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21438A8A" w14:textId="3BAD49EB" w:rsidR="007015A9" w:rsidRDefault="007015A9" w:rsidP="00881DED">
      <w:pPr>
        <w:rPr>
          <w:rFonts w:ascii="Times New Roman" w:hAnsi="Times New Roman" w:cs="Times New Roman"/>
          <w:sz w:val="24"/>
          <w:szCs w:val="24"/>
        </w:rPr>
      </w:pPr>
    </w:p>
    <w:p w14:paraId="01F9A281" w14:textId="77777777" w:rsidR="001A7145" w:rsidRDefault="001A7145" w:rsidP="00881DED">
      <w:pPr>
        <w:rPr>
          <w:rFonts w:ascii="Times New Roman" w:hAnsi="Times New Roman" w:cs="Times New Roman"/>
          <w:sz w:val="24"/>
          <w:szCs w:val="24"/>
        </w:rPr>
      </w:pPr>
    </w:p>
    <w:p w14:paraId="03DDDC3E" w14:textId="77777777" w:rsidR="00E72DBC" w:rsidRPr="00E72DBC" w:rsidRDefault="00E72DBC" w:rsidP="00881DED">
      <w:pPr>
        <w:rPr>
          <w:rFonts w:ascii="Times New Roman" w:hAnsi="Times New Roman" w:cs="Times New Roman"/>
          <w:sz w:val="24"/>
          <w:szCs w:val="24"/>
        </w:rPr>
      </w:pPr>
    </w:p>
    <w:p w14:paraId="43B2A2BD" w14:textId="65A14FCF" w:rsidR="00E72DBC" w:rsidRPr="00D26860" w:rsidRDefault="00E72DBC" w:rsidP="00881DED">
      <w:pPr>
        <w:jc w:val="center"/>
        <w:rPr>
          <w:rFonts w:ascii="Times New Roman" w:hAnsi="Times New Roman" w:cs="Times New Roman"/>
          <w:color w:val="4472C4" w:themeColor="accent1"/>
          <w:sz w:val="28"/>
          <w:szCs w:val="28"/>
        </w:rPr>
      </w:pPr>
      <w:r w:rsidRPr="00D26860">
        <w:rPr>
          <w:rFonts w:ascii="Times New Roman" w:hAnsi="Times New Roman" w:cs="Times New Roman"/>
          <w:color w:val="4472C4" w:themeColor="accent1"/>
          <w:sz w:val="28"/>
          <w:szCs w:val="28"/>
        </w:rPr>
        <w:t>ISPARTA UYGULAMALI BİLİMLER ÜNİVERSİTESİ</w:t>
      </w:r>
    </w:p>
    <w:p w14:paraId="5CC09F3C" w14:textId="591FB693" w:rsidR="00E72DBC" w:rsidRPr="00D26860" w:rsidRDefault="00E72DBC" w:rsidP="00881DED">
      <w:pPr>
        <w:jc w:val="center"/>
        <w:rPr>
          <w:rFonts w:ascii="Times New Roman" w:hAnsi="Times New Roman" w:cs="Times New Roman"/>
          <w:color w:val="4472C4" w:themeColor="accent1"/>
          <w:sz w:val="28"/>
          <w:szCs w:val="28"/>
        </w:rPr>
      </w:pPr>
      <w:r w:rsidRPr="00D26860">
        <w:rPr>
          <w:rFonts w:ascii="Times New Roman" w:hAnsi="Times New Roman" w:cs="Times New Roman"/>
          <w:color w:val="4472C4" w:themeColor="accent1"/>
          <w:sz w:val="28"/>
          <w:szCs w:val="28"/>
        </w:rPr>
        <w:t>Kalite Koordinatörlüğü</w:t>
      </w:r>
    </w:p>
    <w:p w14:paraId="30AC1AAB" w14:textId="5587CFDC" w:rsidR="00E72DBC" w:rsidRDefault="00E72DBC" w:rsidP="00881DED">
      <w:pPr>
        <w:jc w:val="center"/>
        <w:rPr>
          <w:rFonts w:ascii="Times New Roman" w:hAnsi="Times New Roman" w:cs="Times New Roman"/>
          <w:color w:val="4472C4" w:themeColor="accent1"/>
          <w:sz w:val="24"/>
          <w:szCs w:val="24"/>
        </w:rPr>
      </w:pPr>
    </w:p>
    <w:p w14:paraId="563E1E89" w14:textId="28265206" w:rsidR="00E72DBC" w:rsidRDefault="00E72DBC" w:rsidP="00881DED">
      <w:pPr>
        <w:jc w:val="center"/>
        <w:rPr>
          <w:rFonts w:ascii="Times New Roman" w:hAnsi="Times New Roman" w:cs="Times New Roman"/>
          <w:color w:val="4472C4" w:themeColor="accent1"/>
          <w:sz w:val="24"/>
          <w:szCs w:val="24"/>
        </w:rPr>
      </w:pPr>
    </w:p>
    <w:p w14:paraId="61258B5E" w14:textId="78607128" w:rsidR="00E72DBC" w:rsidRDefault="00E72DBC" w:rsidP="00881DED">
      <w:pPr>
        <w:jc w:val="center"/>
        <w:rPr>
          <w:rFonts w:ascii="Times New Roman" w:hAnsi="Times New Roman" w:cs="Times New Roman"/>
          <w:color w:val="4472C4" w:themeColor="accent1"/>
          <w:sz w:val="24"/>
          <w:szCs w:val="24"/>
        </w:rPr>
      </w:pPr>
    </w:p>
    <w:p w14:paraId="26E20DD5" w14:textId="4939796C" w:rsidR="00E72DBC" w:rsidRDefault="00E72DBC" w:rsidP="00881DED">
      <w:pPr>
        <w:jc w:val="center"/>
        <w:rPr>
          <w:rFonts w:ascii="Times New Roman" w:hAnsi="Times New Roman" w:cs="Times New Roman"/>
          <w:color w:val="4472C4" w:themeColor="accent1"/>
          <w:sz w:val="24"/>
          <w:szCs w:val="24"/>
        </w:rPr>
      </w:pPr>
    </w:p>
    <w:p w14:paraId="3CF4044B" w14:textId="1118A43C" w:rsidR="00E72DBC" w:rsidRDefault="00E72DBC" w:rsidP="00881DED">
      <w:pPr>
        <w:jc w:val="center"/>
        <w:rPr>
          <w:rFonts w:ascii="Times New Roman" w:hAnsi="Times New Roman" w:cs="Times New Roman"/>
          <w:color w:val="4472C4" w:themeColor="accent1"/>
          <w:sz w:val="24"/>
          <w:szCs w:val="24"/>
        </w:rPr>
      </w:pPr>
    </w:p>
    <w:p w14:paraId="79615EE5" w14:textId="78518A7A" w:rsidR="001D28E4" w:rsidRDefault="001D28E4" w:rsidP="00881DED">
      <w:pPr>
        <w:jc w:val="center"/>
        <w:rPr>
          <w:rFonts w:ascii="Times New Roman" w:hAnsi="Times New Roman" w:cs="Times New Roman"/>
          <w:color w:val="4472C4" w:themeColor="accent1"/>
          <w:sz w:val="24"/>
          <w:szCs w:val="24"/>
        </w:rPr>
      </w:pPr>
    </w:p>
    <w:p w14:paraId="6B3A754F" w14:textId="77777777" w:rsidR="001D28E4" w:rsidRDefault="001D28E4" w:rsidP="00881DED">
      <w:pPr>
        <w:jc w:val="center"/>
        <w:rPr>
          <w:rFonts w:ascii="Times New Roman" w:hAnsi="Times New Roman" w:cs="Times New Roman"/>
          <w:color w:val="4472C4" w:themeColor="accent1"/>
          <w:sz w:val="24"/>
          <w:szCs w:val="24"/>
        </w:rPr>
      </w:pPr>
    </w:p>
    <w:p w14:paraId="03FC65B9" w14:textId="7ABE4AE5" w:rsidR="00E72DBC" w:rsidRPr="00D26860" w:rsidRDefault="00E72DBC" w:rsidP="00881DED">
      <w:pPr>
        <w:jc w:val="center"/>
        <w:rPr>
          <w:rFonts w:ascii="Times New Roman" w:hAnsi="Times New Roman" w:cs="Times New Roman"/>
          <w:color w:val="4472C4" w:themeColor="accent1"/>
          <w:sz w:val="48"/>
          <w:szCs w:val="48"/>
        </w:rPr>
      </w:pPr>
      <w:r w:rsidRPr="00D26860">
        <w:rPr>
          <w:rFonts w:ascii="Times New Roman" w:hAnsi="Times New Roman" w:cs="Times New Roman"/>
          <w:color w:val="4472C4" w:themeColor="accent1"/>
          <w:sz w:val="48"/>
          <w:szCs w:val="48"/>
        </w:rPr>
        <w:t>BİRİM İÇ DEĞERLENDİRME RAPORU</w:t>
      </w:r>
    </w:p>
    <w:p w14:paraId="714C1A71" w14:textId="7156EA72" w:rsidR="00E72DBC" w:rsidRPr="00D26860" w:rsidRDefault="00E72DBC" w:rsidP="00881DED">
      <w:pPr>
        <w:jc w:val="center"/>
        <w:rPr>
          <w:rFonts w:ascii="Times New Roman" w:hAnsi="Times New Roman" w:cs="Times New Roman"/>
          <w:color w:val="4472C4" w:themeColor="accent1"/>
          <w:sz w:val="48"/>
          <w:szCs w:val="48"/>
        </w:rPr>
      </w:pPr>
      <w:r w:rsidRPr="00D26860">
        <w:rPr>
          <w:rFonts w:ascii="Times New Roman" w:hAnsi="Times New Roman" w:cs="Times New Roman"/>
          <w:color w:val="4472C4" w:themeColor="accent1"/>
          <w:sz w:val="48"/>
          <w:szCs w:val="48"/>
        </w:rPr>
        <w:t>HAZIRLAMA KILAVUZU</w:t>
      </w:r>
    </w:p>
    <w:p w14:paraId="2E6D12E6" w14:textId="600AA384" w:rsidR="00E72DBC" w:rsidRPr="001D28E4" w:rsidRDefault="00E72DBC" w:rsidP="00881DED">
      <w:pPr>
        <w:jc w:val="center"/>
        <w:rPr>
          <w:rFonts w:ascii="Times New Roman" w:hAnsi="Times New Roman" w:cs="Times New Roman"/>
          <w:color w:val="4472C4" w:themeColor="accent1"/>
          <w:sz w:val="24"/>
          <w:szCs w:val="24"/>
        </w:rPr>
      </w:pPr>
      <w:r w:rsidRPr="001D28E4">
        <w:rPr>
          <w:rFonts w:ascii="Times New Roman" w:hAnsi="Times New Roman" w:cs="Times New Roman"/>
          <w:color w:val="4472C4" w:themeColor="accent1"/>
          <w:sz w:val="24"/>
          <w:szCs w:val="24"/>
        </w:rPr>
        <w:t xml:space="preserve">(YÖKAK KİDR Hazırlama Kılavuzu Sürüm </w:t>
      </w:r>
      <w:proofErr w:type="gramStart"/>
      <w:r w:rsidRPr="001D28E4">
        <w:rPr>
          <w:rFonts w:ascii="Times New Roman" w:hAnsi="Times New Roman" w:cs="Times New Roman"/>
          <w:color w:val="4472C4" w:themeColor="accent1"/>
          <w:sz w:val="24"/>
          <w:szCs w:val="24"/>
        </w:rPr>
        <w:t>3.</w:t>
      </w:r>
      <w:r w:rsidR="00B8200E">
        <w:rPr>
          <w:rFonts w:ascii="Times New Roman" w:hAnsi="Times New Roman" w:cs="Times New Roman"/>
          <w:color w:val="4472C4" w:themeColor="accent1"/>
          <w:sz w:val="24"/>
          <w:szCs w:val="24"/>
        </w:rPr>
        <w:t>1</w:t>
      </w:r>
      <w:r w:rsidRPr="001D28E4">
        <w:rPr>
          <w:rFonts w:ascii="Times New Roman" w:hAnsi="Times New Roman" w:cs="Times New Roman"/>
          <w:color w:val="4472C4" w:themeColor="accent1"/>
          <w:sz w:val="24"/>
          <w:szCs w:val="24"/>
        </w:rPr>
        <w:t>’d</w:t>
      </w:r>
      <w:r w:rsidR="00B8200E">
        <w:rPr>
          <w:rFonts w:ascii="Times New Roman" w:hAnsi="Times New Roman" w:cs="Times New Roman"/>
          <w:color w:val="4472C4" w:themeColor="accent1"/>
          <w:sz w:val="24"/>
          <w:szCs w:val="24"/>
        </w:rPr>
        <w:t>e</w:t>
      </w:r>
      <w:r w:rsidRPr="001D28E4">
        <w:rPr>
          <w:rFonts w:ascii="Times New Roman" w:hAnsi="Times New Roman" w:cs="Times New Roman"/>
          <w:color w:val="4472C4" w:themeColor="accent1"/>
          <w:sz w:val="24"/>
          <w:szCs w:val="24"/>
        </w:rPr>
        <w:t>n</w:t>
      </w:r>
      <w:proofErr w:type="gramEnd"/>
      <w:r w:rsidRPr="001D28E4">
        <w:rPr>
          <w:rFonts w:ascii="Times New Roman" w:hAnsi="Times New Roman" w:cs="Times New Roman"/>
          <w:color w:val="4472C4" w:themeColor="accent1"/>
          <w:sz w:val="24"/>
          <w:szCs w:val="24"/>
        </w:rPr>
        <w:t xml:space="preserve"> uyarlanmıştır.</w:t>
      </w:r>
      <w:r w:rsidR="001D28E4" w:rsidRPr="001D28E4">
        <w:rPr>
          <w:rFonts w:ascii="Times New Roman" w:hAnsi="Times New Roman" w:cs="Times New Roman"/>
          <w:color w:val="4472C4" w:themeColor="accent1"/>
          <w:sz w:val="24"/>
          <w:szCs w:val="24"/>
        </w:rPr>
        <w:t>)</w:t>
      </w:r>
    </w:p>
    <w:p w14:paraId="17BEF088" w14:textId="278273E0" w:rsidR="00E72DBC" w:rsidRDefault="00E72DBC" w:rsidP="00881DED">
      <w:pPr>
        <w:jc w:val="center"/>
        <w:rPr>
          <w:rFonts w:ascii="Times New Roman" w:hAnsi="Times New Roman" w:cs="Times New Roman"/>
          <w:color w:val="4472C4" w:themeColor="accent1"/>
          <w:sz w:val="24"/>
          <w:szCs w:val="24"/>
        </w:rPr>
      </w:pPr>
    </w:p>
    <w:p w14:paraId="52A41571" w14:textId="7BD76B4F" w:rsidR="001D28E4" w:rsidRDefault="001D28E4" w:rsidP="00881DED">
      <w:pPr>
        <w:jc w:val="center"/>
        <w:rPr>
          <w:rFonts w:ascii="Times New Roman" w:hAnsi="Times New Roman" w:cs="Times New Roman"/>
          <w:color w:val="4472C4" w:themeColor="accent1"/>
          <w:sz w:val="24"/>
          <w:szCs w:val="24"/>
        </w:rPr>
      </w:pPr>
    </w:p>
    <w:p w14:paraId="123CBF0C" w14:textId="3F79E0E3" w:rsidR="001D28E4" w:rsidRDefault="001D28E4" w:rsidP="00881DED">
      <w:pPr>
        <w:jc w:val="center"/>
        <w:rPr>
          <w:rFonts w:ascii="Times New Roman" w:hAnsi="Times New Roman" w:cs="Times New Roman"/>
          <w:color w:val="4472C4" w:themeColor="accent1"/>
          <w:sz w:val="24"/>
          <w:szCs w:val="24"/>
        </w:rPr>
      </w:pPr>
    </w:p>
    <w:p w14:paraId="41B540C7" w14:textId="6182E3BD" w:rsidR="001D28E4" w:rsidRDefault="001D28E4" w:rsidP="00881DED">
      <w:pPr>
        <w:jc w:val="center"/>
        <w:rPr>
          <w:rFonts w:ascii="Times New Roman" w:hAnsi="Times New Roman" w:cs="Times New Roman"/>
          <w:color w:val="4472C4" w:themeColor="accent1"/>
          <w:sz w:val="24"/>
          <w:szCs w:val="24"/>
        </w:rPr>
      </w:pPr>
    </w:p>
    <w:p w14:paraId="7567B481" w14:textId="2684B9D1" w:rsidR="001D28E4" w:rsidRDefault="001D28E4" w:rsidP="00881DED">
      <w:pPr>
        <w:jc w:val="center"/>
        <w:rPr>
          <w:rFonts w:ascii="Times New Roman" w:hAnsi="Times New Roman" w:cs="Times New Roman"/>
          <w:color w:val="4472C4" w:themeColor="accent1"/>
          <w:sz w:val="24"/>
          <w:szCs w:val="24"/>
        </w:rPr>
      </w:pPr>
    </w:p>
    <w:p w14:paraId="4CD951A1" w14:textId="481D6B00" w:rsidR="001D28E4" w:rsidRDefault="001D28E4" w:rsidP="00881DED">
      <w:pPr>
        <w:jc w:val="center"/>
        <w:rPr>
          <w:rFonts w:ascii="Times New Roman" w:hAnsi="Times New Roman" w:cs="Times New Roman"/>
          <w:color w:val="4472C4" w:themeColor="accent1"/>
          <w:sz w:val="24"/>
          <w:szCs w:val="24"/>
        </w:rPr>
      </w:pPr>
    </w:p>
    <w:p w14:paraId="2B9EACDA" w14:textId="0159F679" w:rsidR="001D28E4" w:rsidRDefault="001D28E4" w:rsidP="00881DED">
      <w:pPr>
        <w:jc w:val="center"/>
        <w:rPr>
          <w:rFonts w:ascii="Times New Roman" w:hAnsi="Times New Roman" w:cs="Times New Roman"/>
          <w:color w:val="4472C4" w:themeColor="accent1"/>
          <w:sz w:val="24"/>
          <w:szCs w:val="24"/>
        </w:rPr>
      </w:pPr>
    </w:p>
    <w:p w14:paraId="73513A2C" w14:textId="0E31AF5C" w:rsidR="001D28E4" w:rsidRDefault="001D28E4" w:rsidP="00881DED">
      <w:pPr>
        <w:jc w:val="center"/>
        <w:rPr>
          <w:rFonts w:ascii="Times New Roman" w:hAnsi="Times New Roman" w:cs="Times New Roman"/>
          <w:color w:val="4472C4" w:themeColor="accent1"/>
          <w:sz w:val="24"/>
          <w:szCs w:val="24"/>
        </w:rPr>
      </w:pPr>
    </w:p>
    <w:p w14:paraId="232127BA" w14:textId="49FDD31A" w:rsidR="001D28E4" w:rsidRDefault="001D28E4" w:rsidP="00881DED">
      <w:pPr>
        <w:jc w:val="center"/>
        <w:rPr>
          <w:rFonts w:ascii="Times New Roman" w:hAnsi="Times New Roman" w:cs="Times New Roman"/>
          <w:color w:val="4472C4" w:themeColor="accent1"/>
          <w:sz w:val="24"/>
          <w:szCs w:val="24"/>
        </w:rPr>
      </w:pPr>
    </w:p>
    <w:p w14:paraId="29985FB1" w14:textId="559BDB92" w:rsidR="001D28E4" w:rsidRDefault="001D28E4" w:rsidP="00881DED">
      <w:pPr>
        <w:jc w:val="center"/>
        <w:rPr>
          <w:rFonts w:ascii="Times New Roman" w:hAnsi="Times New Roman" w:cs="Times New Roman"/>
          <w:color w:val="4472C4" w:themeColor="accent1"/>
          <w:sz w:val="24"/>
          <w:szCs w:val="24"/>
        </w:rPr>
      </w:pPr>
    </w:p>
    <w:p w14:paraId="57435AD0" w14:textId="4DFFB12F" w:rsidR="001D28E4" w:rsidRDefault="001D28E4" w:rsidP="00881DED">
      <w:pPr>
        <w:jc w:val="center"/>
        <w:rPr>
          <w:rFonts w:ascii="Times New Roman" w:hAnsi="Times New Roman" w:cs="Times New Roman"/>
          <w:color w:val="4472C4" w:themeColor="accent1"/>
          <w:sz w:val="24"/>
          <w:szCs w:val="24"/>
        </w:rPr>
      </w:pPr>
    </w:p>
    <w:p w14:paraId="5A601DBF" w14:textId="77777777" w:rsidR="00D07831" w:rsidRDefault="00D07831" w:rsidP="00881DED">
      <w:pPr>
        <w:jc w:val="center"/>
        <w:rPr>
          <w:rFonts w:ascii="Times New Roman" w:hAnsi="Times New Roman" w:cs="Times New Roman"/>
          <w:color w:val="4472C4" w:themeColor="accent1"/>
          <w:sz w:val="24"/>
          <w:szCs w:val="24"/>
        </w:rPr>
      </w:pPr>
    </w:p>
    <w:p w14:paraId="65724165" w14:textId="77777777" w:rsidR="00B94628" w:rsidRDefault="00B94628" w:rsidP="00881DED">
      <w:pPr>
        <w:jc w:val="center"/>
        <w:rPr>
          <w:rFonts w:ascii="Times New Roman" w:hAnsi="Times New Roman" w:cs="Times New Roman"/>
          <w:color w:val="4472C4" w:themeColor="accent1"/>
          <w:sz w:val="24"/>
          <w:szCs w:val="24"/>
        </w:rPr>
      </w:pPr>
    </w:p>
    <w:p w14:paraId="24CAD848" w14:textId="670522F0" w:rsidR="001D28E4" w:rsidRDefault="001D28E4" w:rsidP="00881DED">
      <w:pPr>
        <w:jc w:val="center"/>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Isparta, 202</w:t>
      </w:r>
      <w:r w:rsidR="002F5FF3">
        <w:rPr>
          <w:rFonts w:ascii="Times New Roman" w:hAnsi="Times New Roman" w:cs="Times New Roman"/>
          <w:color w:val="4472C4" w:themeColor="accent1"/>
          <w:sz w:val="24"/>
          <w:szCs w:val="24"/>
        </w:rPr>
        <w:t>5</w:t>
      </w:r>
    </w:p>
    <w:p w14:paraId="4BD8691F" w14:textId="2CCE5B3B" w:rsidR="00D2101D" w:rsidRPr="00BC2C5F" w:rsidRDefault="002C51DE" w:rsidP="00D2101D">
      <w:pPr>
        <w:jc w:val="center"/>
        <w:rPr>
          <w:rFonts w:ascii="Times New Roman" w:hAnsi="Times New Roman" w:cs="Times New Roman"/>
          <w:color w:val="4472C4" w:themeColor="accent1"/>
          <w:sz w:val="24"/>
          <w:szCs w:val="24"/>
        </w:rPr>
      </w:pPr>
      <w:r w:rsidRPr="00BC2C5F">
        <w:rPr>
          <w:rFonts w:ascii="Times New Roman" w:hAnsi="Times New Roman" w:cs="Times New Roman"/>
          <w:color w:val="4472C4" w:themeColor="accent1"/>
          <w:sz w:val="24"/>
          <w:szCs w:val="24"/>
        </w:rPr>
        <w:lastRenderedPageBreak/>
        <w:t>İÇİNDEKİLER</w:t>
      </w:r>
    </w:p>
    <w:p w14:paraId="56BCFF19" w14:textId="77777777" w:rsidR="005368AE" w:rsidRDefault="00D2101D">
      <w:pPr>
        <w:pStyle w:val="T1"/>
        <w:rPr>
          <w:rFonts w:cstheme="minorBidi"/>
        </w:rPr>
      </w:pPr>
      <w:r w:rsidRPr="00867F80">
        <w:rPr>
          <w:rFonts w:cs="Times New Roman"/>
          <w:b/>
          <w:bCs/>
          <w:color w:val="4472C4" w:themeColor="accent1"/>
        </w:rPr>
        <w:fldChar w:fldCharType="begin"/>
      </w:r>
      <w:r w:rsidRPr="00867F80">
        <w:rPr>
          <w:b/>
          <w:bCs/>
          <w:color w:val="4472C4" w:themeColor="accent1"/>
        </w:rPr>
        <w:instrText xml:space="preserve"> TOC \o "1-3" \h \z \u </w:instrText>
      </w:r>
      <w:r w:rsidRPr="00867F80">
        <w:rPr>
          <w:rFonts w:cs="Times New Roman"/>
          <w:b/>
          <w:bCs/>
          <w:color w:val="4472C4" w:themeColor="accent1"/>
        </w:rPr>
        <w:fldChar w:fldCharType="separate"/>
      </w:r>
      <w:hyperlink w:anchor="_Toc220208628" w:history="1">
        <w:r w:rsidR="005368AE" w:rsidRPr="008662D8">
          <w:rPr>
            <w:rStyle w:val="Kpr"/>
          </w:rPr>
          <w:t>GENEL BİLGİLER</w:t>
        </w:r>
        <w:r w:rsidR="005368AE">
          <w:rPr>
            <w:webHidden/>
          </w:rPr>
          <w:tab/>
        </w:r>
        <w:r w:rsidR="005368AE">
          <w:rPr>
            <w:webHidden/>
          </w:rPr>
          <w:fldChar w:fldCharType="begin"/>
        </w:r>
        <w:r w:rsidR="005368AE">
          <w:rPr>
            <w:webHidden/>
          </w:rPr>
          <w:instrText xml:space="preserve"> PAGEREF _Toc220208628 \h </w:instrText>
        </w:r>
        <w:r w:rsidR="005368AE">
          <w:rPr>
            <w:webHidden/>
          </w:rPr>
        </w:r>
        <w:r w:rsidR="005368AE">
          <w:rPr>
            <w:webHidden/>
          </w:rPr>
          <w:fldChar w:fldCharType="separate"/>
        </w:r>
        <w:r w:rsidR="005368AE">
          <w:rPr>
            <w:webHidden/>
          </w:rPr>
          <w:t>5</w:t>
        </w:r>
        <w:r w:rsidR="005368AE">
          <w:rPr>
            <w:webHidden/>
          </w:rPr>
          <w:fldChar w:fldCharType="end"/>
        </w:r>
      </w:hyperlink>
    </w:p>
    <w:p w14:paraId="2B934FC7" w14:textId="77777777" w:rsidR="005368AE" w:rsidRDefault="001F1336">
      <w:pPr>
        <w:pStyle w:val="T2"/>
        <w:tabs>
          <w:tab w:val="right" w:leader="dot" w:pos="9344"/>
        </w:tabs>
        <w:rPr>
          <w:rFonts w:cstheme="minorBidi"/>
          <w:noProof/>
        </w:rPr>
      </w:pPr>
      <w:hyperlink w:anchor="_Toc220208629" w:history="1">
        <w:r w:rsidR="005368AE" w:rsidRPr="008662D8">
          <w:rPr>
            <w:rStyle w:val="Kpr"/>
            <w:noProof/>
          </w:rPr>
          <w:t>Giriş</w:t>
        </w:r>
        <w:r w:rsidR="005368AE">
          <w:rPr>
            <w:noProof/>
            <w:webHidden/>
          </w:rPr>
          <w:tab/>
        </w:r>
        <w:r w:rsidR="005368AE">
          <w:rPr>
            <w:noProof/>
            <w:webHidden/>
          </w:rPr>
          <w:fldChar w:fldCharType="begin"/>
        </w:r>
        <w:r w:rsidR="005368AE">
          <w:rPr>
            <w:noProof/>
            <w:webHidden/>
          </w:rPr>
          <w:instrText xml:space="preserve"> PAGEREF _Toc220208629 \h </w:instrText>
        </w:r>
        <w:r w:rsidR="005368AE">
          <w:rPr>
            <w:noProof/>
            <w:webHidden/>
          </w:rPr>
        </w:r>
        <w:r w:rsidR="005368AE">
          <w:rPr>
            <w:noProof/>
            <w:webHidden/>
          </w:rPr>
          <w:fldChar w:fldCharType="separate"/>
        </w:r>
        <w:r w:rsidR="005368AE">
          <w:rPr>
            <w:noProof/>
            <w:webHidden/>
          </w:rPr>
          <w:t>5</w:t>
        </w:r>
        <w:r w:rsidR="005368AE">
          <w:rPr>
            <w:noProof/>
            <w:webHidden/>
          </w:rPr>
          <w:fldChar w:fldCharType="end"/>
        </w:r>
      </w:hyperlink>
    </w:p>
    <w:p w14:paraId="4D685C22" w14:textId="77777777" w:rsidR="005368AE" w:rsidRDefault="001F1336">
      <w:pPr>
        <w:pStyle w:val="T2"/>
        <w:tabs>
          <w:tab w:val="right" w:leader="dot" w:pos="9344"/>
        </w:tabs>
        <w:rPr>
          <w:rFonts w:cstheme="minorBidi"/>
          <w:noProof/>
        </w:rPr>
      </w:pPr>
      <w:hyperlink w:anchor="_Toc220208630" w:history="1">
        <w:r w:rsidR="005368AE" w:rsidRPr="008662D8">
          <w:rPr>
            <w:rStyle w:val="Kpr"/>
            <w:noProof/>
          </w:rPr>
          <w:t>Amaç</w:t>
        </w:r>
        <w:r w:rsidR="005368AE">
          <w:rPr>
            <w:noProof/>
            <w:webHidden/>
          </w:rPr>
          <w:tab/>
        </w:r>
        <w:r w:rsidR="005368AE">
          <w:rPr>
            <w:noProof/>
            <w:webHidden/>
          </w:rPr>
          <w:fldChar w:fldCharType="begin"/>
        </w:r>
        <w:r w:rsidR="005368AE">
          <w:rPr>
            <w:noProof/>
            <w:webHidden/>
          </w:rPr>
          <w:instrText xml:space="preserve"> PAGEREF _Toc220208630 \h </w:instrText>
        </w:r>
        <w:r w:rsidR="005368AE">
          <w:rPr>
            <w:noProof/>
            <w:webHidden/>
          </w:rPr>
        </w:r>
        <w:r w:rsidR="005368AE">
          <w:rPr>
            <w:noProof/>
            <w:webHidden/>
          </w:rPr>
          <w:fldChar w:fldCharType="separate"/>
        </w:r>
        <w:r w:rsidR="005368AE">
          <w:rPr>
            <w:noProof/>
            <w:webHidden/>
          </w:rPr>
          <w:t>5</w:t>
        </w:r>
        <w:r w:rsidR="005368AE">
          <w:rPr>
            <w:noProof/>
            <w:webHidden/>
          </w:rPr>
          <w:fldChar w:fldCharType="end"/>
        </w:r>
      </w:hyperlink>
    </w:p>
    <w:p w14:paraId="37A37233" w14:textId="77777777" w:rsidR="005368AE" w:rsidRDefault="001F1336">
      <w:pPr>
        <w:pStyle w:val="T2"/>
        <w:tabs>
          <w:tab w:val="right" w:leader="dot" w:pos="9344"/>
        </w:tabs>
        <w:rPr>
          <w:rFonts w:cstheme="minorBidi"/>
          <w:noProof/>
        </w:rPr>
      </w:pPr>
      <w:hyperlink w:anchor="_Toc220208631" w:history="1">
        <w:r w:rsidR="005368AE" w:rsidRPr="008662D8">
          <w:rPr>
            <w:rStyle w:val="Kpr"/>
            <w:noProof/>
          </w:rPr>
          <w:t>İçerik</w:t>
        </w:r>
        <w:r w:rsidR="005368AE">
          <w:rPr>
            <w:noProof/>
            <w:webHidden/>
          </w:rPr>
          <w:tab/>
        </w:r>
        <w:r w:rsidR="005368AE">
          <w:rPr>
            <w:noProof/>
            <w:webHidden/>
          </w:rPr>
          <w:fldChar w:fldCharType="begin"/>
        </w:r>
        <w:r w:rsidR="005368AE">
          <w:rPr>
            <w:noProof/>
            <w:webHidden/>
          </w:rPr>
          <w:instrText xml:space="preserve"> PAGEREF _Toc220208631 \h </w:instrText>
        </w:r>
        <w:r w:rsidR="005368AE">
          <w:rPr>
            <w:noProof/>
            <w:webHidden/>
          </w:rPr>
        </w:r>
        <w:r w:rsidR="005368AE">
          <w:rPr>
            <w:noProof/>
            <w:webHidden/>
          </w:rPr>
          <w:fldChar w:fldCharType="separate"/>
        </w:r>
        <w:r w:rsidR="005368AE">
          <w:rPr>
            <w:noProof/>
            <w:webHidden/>
          </w:rPr>
          <w:t>5</w:t>
        </w:r>
        <w:r w:rsidR="005368AE">
          <w:rPr>
            <w:noProof/>
            <w:webHidden/>
          </w:rPr>
          <w:fldChar w:fldCharType="end"/>
        </w:r>
      </w:hyperlink>
    </w:p>
    <w:p w14:paraId="1460CCF2" w14:textId="77777777" w:rsidR="005368AE" w:rsidRDefault="001F1336">
      <w:pPr>
        <w:pStyle w:val="T2"/>
        <w:tabs>
          <w:tab w:val="right" w:leader="dot" w:pos="9344"/>
        </w:tabs>
        <w:rPr>
          <w:rFonts w:cstheme="minorBidi"/>
          <w:noProof/>
        </w:rPr>
      </w:pPr>
      <w:hyperlink w:anchor="_Toc220208632" w:history="1">
        <w:r w:rsidR="005368AE" w:rsidRPr="008662D8">
          <w:rPr>
            <w:rStyle w:val="Kpr"/>
            <w:noProof/>
          </w:rPr>
          <w:t>Raporun Hazırlanması ve Yayımlanması</w:t>
        </w:r>
        <w:r w:rsidR="005368AE">
          <w:rPr>
            <w:noProof/>
            <w:webHidden/>
          </w:rPr>
          <w:tab/>
        </w:r>
        <w:r w:rsidR="005368AE">
          <w:rPr>
            <w:noProof/>
            <w:webHidden/>
          </w:rPr>
          <w:fldChar w:fldCharType="begin"/>
        </w:r>
        <w:r w:rsidR="005368AE">
          <w:rPr>
            <w:noProof/>
            <w:webHidden/>
          </w:rPr>
          <w:instrText xml:space="preserve"> PAGEREF _Toc220208632 \h </w:instrText>
        </w:r>
        <w:r w:rsidR="005368AE">
          <w:rPr>
            <w:noProof/>
            <w:webHidden/>
          </w:rPr>
        </w:r>
        <w:r w:rsidR="005368AE">
          <w:rPr>
            <w:noProof/>
            <w:webHidden/>
          </w:rPr>
          <w:fldChar w:fldCharType="separate"/>
        </w:r>
        <w:r w:rsidR="005368AE">
          <w:rPr>
            <w:noProof/>
            <w:webHidden/>
          </w:rPr>
          <w:t>6</w:t>
        </w:r>
        <w:r w:rsidR="005368AE">
          <w:rPr>
            <w:noProof/>
            <w:webHidden/>
          </w:rPr>
          <w:fldChar w:fldCharType="end"/>
        </w:r>
      </w:hyperlink>
    </w:p>
    <w:p w14:paraId="60A31F27" w14:textId="77777777" w:rsidR="005368AE" w:rsidRDefault="001F1336">
      <w:pPr>
        <w:pStyle w:val="T2"/>
        <w:tabs>
          <w:tab w:val="right" w:leader="dot" w:pos="9344"/>
        </w:tabs>
        <w:rPr>
          <w:rFonts w:cstheme="minorBidi"/>
          <w:noProof/>
        </w:rPr>
      </w:pPr>
      <w:hyperlink w:anchor="_Toc220208633" w:history="1">
        <w:r w:rsidR="005368AE" w:rsidRPr="008662D8">
          <w:rPr>
            <w:rStyle w:val="Kpr"/>
            <w:noProof/>
          </w:rPr>
          <w:t>YÖKAK Dereceli Değerlendirme Anahtarı ve Kullanımı</w:t>
        </w:r>
        <w:r w:rsidR="005368AE">
          <w:rPr>
            <w:noProof/>
            <w:webHidden/>
          </w:rPr>
          <w:tab/>
        </w:r>
        <w:r w:rsidR="005368AE">
          <w:rPr>
            <w:noProof/>
            <w:webHidden/>
          </w:rPr>
          <w:fldChar w:fldCharType="begin"/>
        </w:r>
        <w:r w:rsidR="005368AE">
          <w:rPr>
            <w:noProof/>
            <w:webHidden/>
          </w:rPr>
          <w:instrText xml:space="preserve"> PAGEREF _Toc220208633 \h </w:instrText>
        </w:r>
        <w:r w:rsidR="005368AE">
          <w:rPr>
            <w:noProof/>
            <w:webHidden/>
          </w:rPr>
        </w:r>
        <w:r w:rsidR="005368AE">
          <w:rPr>
            <w:noProof/>
            <w:webHidden/>
          </w:rPr>
          <w:fldChar w:fldCharType="separate"/>
        </w:r>
        <w:r w:rsidR="005368AE">
          <w:rPr>
            <w:noProof/>
            <w:webHidden/>
          </w:rPr>
          <w:t>6</w:t>
        </w:r>
        <w:r w:rsidR="005368AE">
          <w:rPr>
            <w:noProof/>
            <w:webHidden/>
          </w:rPr>
          <w:fldChar w:fldCharType="end"/>
        </w:r>
      </w:hyperlink>
    </w:p>
    <w:p w14:paraId="6CEF00B2" w14:textId="77777777" w:rsidR="005368AE" w:rsidRDefault="001F1336">
      <w:pPr>
        <w:pStyle w:val="T1"/>
        <w:rPr>
          <w:rFonts w:cstheme="minorBidi"/>
        </w:rPr>
      </w:pPr>
      <w:hyperlink w:anchor="_Toc220208634" w:history="1">
        <w:r w:rsidR="005368AE" w:rsidRPr="008662D8">
          <w:rPr>
            <w:rStyle w:val="Kpr"/>
          </w:rPr>
          <w:t>ÖZET</w:t>
        </w:r>
        <w:r w:rsidR="005368AE">
          <w:rPr>
            <w:webHidden/>
          </w:rPr>
          <w:tab/>
        </w:r>
        <w:r w:rsidR="005368AE">
          <w:rPr>
            <w:webHidden/>
          </w:rPr>
          <w:fldChar w:fldCharType="begin"/>
        </w:r>
        <w:r w:rsidR="005368AE">
          <w:rPr>
            <w:webHidden/>
          </w:rPr>
          <w:instrText xml:space="preserve"> PAGEREF _Toc220208634 \h </w:instrText>
        </w:r>
        <w:r w:rsidR="005368AE">
          <w:rPr>
            <w:webHidden/>
          </w:rPr>
        </w:r>
        <w:r w:rsidR="005368AE">
          <w:rPr>
            <w:webHidden/>
          </w:rPr>
          <w:fldChar w:fldCharType="separate"/>
        </w:r>
        <w:r w:rsidR="005368AE">
          <w:rPr>
            <w:webHidden/>
          </w:rPr>
          <w:t>13</w:t>
        </w:r>
        <w:r w:rsidR="005368AE">
          <w:rPr>
            <w:webHidden/>
          </w:rPr>
          <w:fldChar w:fldCharType="end"/>
        </w:r>
      </w:hyperlink>
    </w:p>
    <w:p w14:paraId="27FA8B3A" w14:textId="77777777" w:rsidR="005368AE" w:rsidRDefault="001F1336">
      <w:pPr>
        <w:pStyle w:val="T1"/>
        <w:rPr>
          <w:rFonts w:cstheme="minorBidi"/>
        </w:rPr>
      </w:pPr>
      <w:hyperlink w:anchor="_Toc220208635" w:history="1">
        <w:r w:rsidR="005368AE" w:rsidRPr="008662D8">
          <w:rPr>
            <w:rStyle w:val="Kpr"/>
          </w:rPr>
          <w:t>BİRİM HAKKINDA BİLGİLER</w:t>
        </w:r>
        <w:r w:rsidR="005368AE">
          <w:rPr>
            <w:webHidden/>
          </w:rPr>
          <w:tab/>
        </w:r>
        <w:r w:rsidR="005368AE">
          <w:rPr>
            <w:webHidden/>
          </w:rPr>
          <w:fldChar w:fldCharType="begin"/>
        </w:r>
        <w:r w:rsidR="005368AE">
          <w:rPr>
            <w:webHidden/>
          </w:rPr>
          <w:instrText xml:space="preserve"> PAGEREF _Toc220208635 \h </w:instrText>
        </w:r>
        <w:r w:rsidR="005368AE">
          <w:rPr>
            <w:webHidden/>
          </w:rPr>
        </w:r>
        <w:r w:rsidR="005368AE">
          <w:rPr>
            <w:webHidden/>
          </w:rPr>
          <w:fldChar w:fldCharType="separate"/>
        </w:r>
        <w:r w:rsidR="005368AE">
          <w:rPr>
            <w:webHidden/>
          </w:rPr>
          <w:t>13</w:t>
        </w:r>
        <w:r w:rsidR="005368AE">
          <w:rPr>
            <w:webHidden/>
          </w:rPr>
          <w:fldChar w:fldCharType="end"/>
        </w:r>
      </w:hyperlink>
    </w:p>
    <w:p w14:paraId="51BBEC89" w14:textId="77777777" w:rsidR="005368AE" w:rsidRDefault="001F1336">
      <w:pPr>
        <w:pStyle w:val="T2"/>
        <w:tabs>
          <w:tab w:val="right" w:leader="dot" w:pos="9344"/>
        </w:tabs>
        <w:rPr>
          <w:rFonts w:cstheme="minorBidi"/>
          <w:noProof/>
        </w:rPr>
      </w:pPr>
      <w:hyperlink w:anchor="_Toc220208636" w:history="1">
        <w:r w:rsidR="005368AE" w:rsidRPr="008662D8">
          <w:rPr>
            <w:rStyle w:val="Kpr"/>
            <w:noProof/>
          </w:rPr>
          <w:t>1. İletişim Bilgileri</w:t>
        </w:r>
        <w:r w:rsidR="005368AE">
          <w:rPr>
            <w:noProof/>
            <w:webHidden/>
          </w:rPr>
          <w:tab/>
        </w:r>
        <w:r w:rsidR="005368AE">
          <w:rPr>
            <w:noProof/>
            <w:webHidden/>
          </w:rPr>
          <w:fldChar w:fldCharType="begin"/>
        </w:r>
        <w:r w:rsidR="005368AE">
          <w:rPr>
            <w:noProof/>
            <w:webHidden/>
          </w:rPr>
          <w:instrText xml:space="preserve"> PAGEREF _Toc220208636 \h </w:instrText>
        </w:r>
        <w:r w:rsidR="005368AE">
          <w:rPr>
            <w:noProof/>
            <w:webHidden/>
          </w:rPr>
        </w:r>
        <w:r w:rsidR="005368AE">
          <w:rPr>
            <w:noProof/>
            <w:webHidden/>
          </w:rPr>
          <w:fldChar w:fldCharType="separate"/>
        </w:r>
        <w:r w:rsidR="005368AE">
          <w:rPr>
            <w:noProof/>
            <w:webHidden/>
          </w:rPr>
          <w:t>13</w:t>
        </w:r>
        <w:r w:rsidR="005368AE">
          <w:rPr>
            <w:noProof/>
            <w:webHidden/>
          </w:rPr>
          <w:fldChar w:fldCharType="end"/>
        </w:r>
      </w:hyperlink>
    </w:p>
    <w:p w14:paraId="316E3403" w14:textId="77777777" w:rsidR="005368AE" w:rsidRDefault="001F1336">
      <w:pPr>
        <w:pStyle w:val="T2"/>
        <w:tabs>
          <w:tab w:val="right" w:leader="dot" w:pos="9344"/>
        </w:tabs>
        <w:rPr>
          <w:rFonts w:cstheme="minorBidi"/>
          <w:noProof/>
        </w:rPr>
      </w:pPr>
      <w:hyperlink w:anchor="_Toc220208637" w:history="1">
        <w:r w:rsidR="005368AE" w:rsidRPr="008662D8">
          <w:rPr>
            <w:rStyle w:val="Kpr"/>
            <w:noProof/>
          </w:rPr>
          <w:t>2. Tarihsel Gelişimi</w:t>
        </w:r>
        <w:r w:rsidR="005368AE">
          <w:rPr>
            <w:noProof/>
            <w:webHidden/>
          </w:rPr>
          <w:tab/>
        </w:r>
        <w:r w:rsidR="005368AE">
          <w:rPr>
            <w:noProof/>
            <w:webHidden/>
          </w:rPr>
          <w:fldChar w:fldCharType="begin"/>
        </w:r>
        <w:r w:rsidR="005368AE">
          <w:rPr>
            <w:noProof/>
            <w:webHidden/>
          </w:rPr>
          <w:instrText xml:space="preserve"> PAGEREF _Toc220208637 \h </w:instrText>
        </w:r>
        <w:r w:rsidR="005368AE">
          <w:rPr>
            <w:noProof/>
            <w:webHidden/>
          </w:rPr>
        </w:r>
        <w:r w:rsidR="005368AE">
          <w:rPr>
            <w:noProof/>
            <w:webHidden/>
          </w:rPr>
          <w:fldChar w:fldCharType="separate"/>
        </w:r>
        <w:r w:rsidR="005368AE">
          <w:rPr>
            <w:noProof/>
            <w:webHidden/>
          </w:rPr>
          <w:t>13</w:t>
        </w:r>
        <w:r w:rsidR="005368AE">
          <w:rPr>
            <w:noProof/>
            <w:webHidden/>
          </w:rPr>
          <w:fldChar w:fldCharType="end"/>
        </w:r>
      </w:hyperlink>
    </w:p>
    <w:p w14:paraId="6BCE34AC" w14:textId="77777777" w:rsidR="005368AE" w:rsidRDefault="001F1336">
      <w:pPr>
        <w:pStyle w:val="T2"/>
        <w:tabs>
          <w:tab w:val="right" w:leader="dot" w:pos="9344"/>
        </w:tabs>
        <w:rPr>
          <w:rFonts w:cstheme="minorBidi"/>
          <w:noProof/>
        </w:rPr>
      </w:pPr>
      <w:hyperlink w:anchor="_Toc220208638" w:history="1">
        <w:r w:rsidR="005368AE" w:rsidRPr="008662D8">
          <w:rPr>
            <w:rStyle w:val="Kpr"/>
            <w:noProof/>
          </w:rPr>
          <w:t>3. Misyonu, Vizyonu, Değerleri ve Hedefleri</w:t>
        </w:r>
        <w:r w:rsidR="005368AE">
          <w:rPr>
            <w:noProof/>
            <w:webHidden/>
          </w:rPr>
          <w:tab/>
        </w:r>
        <w:r w:rsidR="005368AE">
          <w:rPr>
            <w:noProof/>
            <w:webHidden/>
          </w:rPr>
          <w:fldChar w:fldCharType="begin"/>
        </w:r>
        <w:r w:rsidR="005368AE">
          <w:rPr>
            <w:noProof/>
            <w:webHidden/>
          </w:rPr>
          <w:instrText xml:space="preserve"> PAGEREF _Toc220208638 \h </w:instrText>
        </w:r>
        <w:r w:rsidR="005368AE">
          <w:rPr>
            <w:noProof/>
            <w:webHidden/>
          </w:rPr>
        </w:r>
        <w:r w:rsidR="005368AE">
          <w:rPr>
            <w:noProof/>
            <w:webHidden/>
          </w:rPr>
          <w:fldChar w:fldCharType="separate"/>
        </w:r>
        <w:r w:rsidR="005368AE">
          <w:rPr>
            <w:noProof/>
            <w:webHidden/>
          </w:rPr>
          <w:t>15</w:t>
        </w:r>
        <w:r w:rsidR="005368AE">
          <w:rPr>
            <w:noProof/>
            <w:webHidden/>
          </w:rPr>
          <w:fldChar w:fldCharType="end"/>
        </w:r>
      </w:hyperlink>
    </w:p>
    <w:p w14:paraId="60C7A5AA" w14:textId="77777777" w:rsidR="005368AE" w:rsidRDefault="001F1336">
      <w:pPr>
        <w:pStyle w:val="T1"/>
        <w:rPr>
          <w:rFonts w:cstheme="minorBidi"/>
        </w:rPr>
      </w:pPr>
      <w:hyperlink w:anchor="_Toc220208639" w:history="1">
        <w:r w:rsidR="005368AE" w:rsidRPr="008662D8">
          <w:rPr>
            <w:rStyle w:val="Kpr"/>
          </w:rPr>
          <w:t>LİDERLİK, YÖNETİŞİM ve KALİTE</w:t>
        </w:r>
        <w:r w:rsidR="005368AE">
          <w:rPr>
            <w:webHidden/>
          </w:rPr>
          <w:tab/>
        </w:r>
        <w:r w:rsidR="005368AE">
          <w:rPr>
            <w:webHidden/>
          </w:rPr>
          <w:fldChar w:fldCharType="begin"/>
        </w:r>
        <w:r w:rsidR="005368AE">
          <w:rPr>
            <w:webHidden/>
          </w:rPr>
          <w:instrText xml:space="preserve"> PAGEREF _Toc220208639 \h </w:instrText>
        </w:r>
        <w:r w:rsidR="005368AE">
          <w:rPr>
            <w:webHidden/>
          </w:rPr>
        </w:r>
        <w:r w:rsidR="005368AE">
          <w:rPr>
            <w:webHidden/>
          </w:rPr>
          <w:fldChar w:fldCharType="separate"/>
        </w:r>
        <w:r w:rsidR="005368AE">
          <w:rPr>
            <w:webHidden/>
          </w:rPr>
          <w:t>16</w:t>
        </w:r>
        <w:r w:rsidR="005368AE">
          <w:rPr>
            <w:webHidden/>
          </w:rPr>
          <w:fldChar w:fldCharType="end"/>
        </w:r>
      </w:hyperlink>
    </w:p>
    <w:p w14:paraId="662B5C46" w14:textId="77777777" w:rsidR="005368AE" w:rsidRDefault="001F1336">
      <w:pPr>
        <w:pStyle w:val="T2"/>
        <w:tabs>
          <w:tab w:val="right" w:leader="dot" w:pos="9344"/>
        </w:tabs>
        <w:rPr>
          <w:rFonts w:cstheme="minorBidi"/>
          <w:noProof/>
        </w:rPr>
      </w:pPr>
      <w:hyperlink w:anchor="_Toc220208640" w:history="1">
        <w:r w:rsidR="005368AE" w:rsidRPr="008662D8">
          <w:rPr>
            <w:rStyle w:val="Kpr"/>
            <w:noProof/>
          </w:rPr>
          <w:t>A.1. Liderlik ve Kalite</w:t>
        </w:r>
        <w:r w:rsidR="005368AE">
          <w:rPr>
            <w:noProof/>
            <w:webHidden/>
          </w:rPr>
          <w:tab/>
        </w:r>
        <w:r w:rsidR="005368AE">
          <w:rPr>
            <w:noProof/>
            <w:webHidden/>
          </w:rPr>
          <w:fldChar w:fldCharType="begin"/>
        </w:r>
        <w:r w:rsidR="005368AE">
          <w:rPr>
            <w:noProof/>
            <w:webHidden/>
          </w:rPr>
          <w:instrText xml:space="preserve"> PAGEREF _Toc220208640 \h </w:instrText>
        </w:r>
        <w:r w:rsidR="005368AE">
          <w:rPr>
            <w:noProof/>
            <w:webHidden/>
          </w:rPr>
        </w:r>
        <w:r w:rsidR="005368AE">
          <w:rPr>
            <w:noProof/>
            <w:webHidden/>
          </w:rPr>
          <w:fldChar w:fldCharType="separate"/>
        </w:r>
        <w:r w:rsidR="005368AE">
          <w:rPr>
            <w:noProof/>
            <w:webHidden/>
          </w:rPr>
          <w:t>16</w:t>
        </w:r>
        <w:r w:rsidR="005368AE">
          <w:rPr>
            <w:noProof/>
            <w:webHidden/>
          </w:rPr>
          <w:fldChar w:fldCharType="end"/>
        </w:r>
      </w:hyperlink>
    </w:p>
    <w:p w14:paraId="287FCA63" w14:textId="77777777" w:rsidR="005368AE" w:rsidRDefault="001F1336">
      <w:pPr>
        <w:pStyle w:val="T3"/>
        <w:tabs>
          <w:tab w:val="right" w:leader="dot" w:pos="9344"/>
        </w:tabs>
        <w:rPr>
          <w:rFonts w:cstheme="minorBidi"/>
          <w:noProof/>
        </w:rPr>
      </w:pPr>
      <w:hyperlink w:anchor="_Toc220208641" w:history="1">
        <w:r w:rsidR="005368AE" w:rsidRPr="008662D8">
          <w:rPr>
            <w:rStyle w:val="Kpr"/>
            <w:noProof/>
          </w:rPr>
          <w:t>A.1.1. Yönetim Modeli ve İdari Yapı</w:t>
        </w:r>
        <w:r w:rsidR="005368AE">
          <w:rPr>
            <w:noProof/>
            <w:webHidden/>
          </w:rPr>
          <w:tab/>
        </w:r>
        <w:r w:rsidR="005368AE">
          <w:rPr>
            <w:noProof/>
            <w:webHidden/>
          </w:rPr>
          <w:fldChar w:fldCharType="begin"/>
        </w:r>
        <w:r w:rsidR="005368AE">
          <w:rPr>
            <w:noProof/>
            <w:webHidden/>
          </w:rPr>
          <w:instrText xml:space="preserve"> PAGEREF _Toc220208641 \h </w:instrText>
        </w:r>
        <w:r w:rsidR="005368AE">
          <w:rPr>
            <w:noProof/>
            <w:webHidden/>
          </w:rPr>
        </w:r>
        <w:r w:rsidR="005368AE">
          <w:rPr>
            <w:noProof/>
            <w:webHidden/>
          </w:rPr>
          <w:fldChar w:fldCharType="separate"/>
        </w:r>
        <w:r w:rsidR="005368AE">
          <w:rPr>
            <w:noProof/>
            <w:webHidden/>
          </w:rPr>
          <w:t>16</w:t>
        </w:r>
        <w:r w:rsidR="005368AE">
          <w:rPr>
            <w:noProof/>
            <w:webHidden/>
          </w:rPr>
          <w:fldChar w:fldCharType="end"/>
        </w:r>
      </w:hyperlink>
    </w:p>
    <w:p w14:paraId="49841374" w14:textId="77777777" w:rsidR="005368AE" w:rsidRDefault="001F1336">
      <w:pPr>
        <w:pStyle w:val="T3"/>
        <w:tabs>
          <w:tab w:val="right" w:leader="dot" w:pos="9344"/>
        </w:tabs>
        <w:rPr>
          <w:rFonts w:cstheme="minorBidi"/>
          <w:noProof/>
        </w:rPr>
      </w:pPr>
      <w:hyperlink w:anchor="_Toc220208642" w:history="1">
        <w:r w:rsidR="005368AE" w:rsidRPr="008662D8">
          <w:rPr>
            <w:rStyle w:val="Kpr"/>
            <w:noProof/>
          </w:rPr>
          <w:t>A.1.2. Liderlik</w:t>
        </w:r>
        <w:r w:rsidR="005368AE">
          <w:rPr>
            <w:noProof/>
            <w:webHidden/>
          </w:rPr>
          <w:tab/>
        </w:r>
        <w:r w:rsidR="005368AE">
          <w:rPr>
            <w:noProof/>
            <w:webHidden/>
          </w:rPr>
          <w:fldChar w:fldCharType="begin"/>
        </w:r>
        <w:r w:rsidR="005368AE">
          <w:rPr>
            <w:noProof/>
            <w:webHidden/>
          </w:rPr>
          <w:instrText xml:space="preserve"> PAGEREF _Toc220208642 \h </w:instrText>
        </w:r>
        <w:r w:rsidR="005368AE">
          <w:rPr>
            <w:noProof/>
            <w:webHidden/>
          </w:rPr>
        </w:r>
        <w:r w:rsidR="005368AE">
          <w:rPr>
            <w:noProof/>
            <w:webHidden/>
          </w:rPr>
          <w:fldChar w:fldCharType="separate"/>
        </w:r>
        <w:r w:rsidR="005368AE">
          <w:rPr>
            <w:noProof/>
            <w:webHidden/>
          </w:rPr>
          <w:t>17</w:t>
        </w:r>
        <w:r w:rsidR="005368AE">
          <w:rPr>
            <w:noProof/>
            <w:webHidden/>
          </w:rPr>
          <w:fldChar w:fldCharType="end"/>
        </w:r>
      </w:hyperlink>
    </w:p>
    <w:p w14:paraId="6AEB1AA9" w14:textId="77777777" w:rsidR="005368AE" w:rsidRDefault="001F1336">
      <w:pPr>
        <w:pStyle w:val="T3"/>
        <w:tabs>
          <w:tab w:val="right" w:leader="dot" w:pos="9344"/>
        </w:tabs>
        <w:rPr>
          <w:rFonts w:cstheme="minorBidi"/>
          <w:noProof/>
        </w:rPr>
      </w:pPr>
      <w:hyperlink w:anchor="_Toc220208643" w:history="1">
        <w:r w:rsidR="005368AE" w:rsidRPr="008662D8">
          <w:rPr>
            <w:rStyle w:val="Kpr"/>
            <w:noProof/>
          </w:rPr>
          <w:t>A.1.3. Kurumsal Dönüşüm Kapasitesi</w:t>
        </w:r>
        <w:r w:rsidR="005368AE">
          <w:rPr>
            <w:noProof/>
            <w:webHidden/>
          </w:rPr>
          <w:tab/>
        </w:r>
        <w:r w:rsidR="005368AE">
          <w:rPr>
            <w:noProof/>
            <w:webHidden/>
          </w:rPr>
          <w:fldChar w:fldCharType="begin"/>
        </w:r>
        <w:r w:rsidR="005368AE">
          <w:rPr>
            <w:noProof/>
            <w:webHidden/>
          </w:rPr>
          <w:instrText xml:space="preserve"> PAGEREF _Toc220208643 \h </w:instrText>
        </w:r>
        <w:r w:rsidR="005368AE">
          <w:rPr>
            <w:noProof/>
            <w:webHidden/>
          </w:rPr>
        </w:r>
        <w:r w:rsidR="005368AE">
          <w:rPr>
            <w:noProof/>
            <w:webHidden/>
          </w:rPr>
          <w:fldChar w:fldCharType="separate"/>
        </w:r>
        <w:r w:rsidR="005368AE">
          <w:rPr>
            <w:noProof/>
            <w:webHidden/>
          </w:rPr>
          <w:t>17</w:t>
        </w:r>
        <w:r w:rsidR="005368AE">
          <w:rPr>
            <w:noProof/>
            <w:webHidden/>
          </w:rPr>
          <w:fldChar w:fldCharType="end"/>
        </w:r>
      </w:hyperlink>
    </w:p>
    <w:p w14:paraId="586AB736" w14:textId="77777777" w:rsidR="005368AE" w:rsidRDefault="001F1336">
      <w:pPr>
        <w:pStyle w:val="T3"/>
        <w:tabs>
          <w:tab w:val="right" w:leader="dot" w:pos="9344"/>
        </w:tabs>
        <w:rPr>
          <w:rFonts w:cstheme="minorBidi"/>
          <w:noProof/>
        </w:rPr>
      </w:pPr>
      <w:hyperlink w:anchor="_Toc220208644" w:history="1">
        <w:r w:rsidR="005368AE" w:rsidRPr="008662D8">
          <w:rPr>
            <w:rStyle w:val="Kpr"/>
            <w:noProof/>
          </w:rPr>
          <w:t>A.1.4. İç Kalite Güvencesi Mekanizmaları</w:t>
        </w:r>
        <w:r w:rsidR="005368AE">
          <w:rPr>
            <w:noProof/>
            <w:webHidden/>
          </w:rPr>
          <w:tab/>
        </w:r>
        <w:r w:rsidR="005368AE">
          <w:rPr>
            <w:noProof/>
            <w:webHidden/>
          </w:rPr>
          <w:fldChar w:fldCharType="begin"/>
        </w:r>
        <w:r w:rsidR="005368AE">
          <w:rPr>
            <w:noProof/>
            <w:webHidden/>
          </w:rPr>
          <w:instrText xml:space="preserve"> PAGEREF _Toc220208644 \h </w:instrText>
        </w:r>
        <w:r w:rsidR="005368AE">
          <w:rPr>
            <w:noProof/>
            <w:webHidden/>
          </w:rPr>
        </w:r>
        <w:r w:rsidR="005368AE">
          <w:rPr>
            <w:noProof/>
            <w:webHidden/>
          </w:rPr>
          <w:fldChar w:fldCharType="separate"/>
        </w:r>
        <w:r w:rsidR="005368AE">
          <w:rPr>
            <w:noProof/>
            <w:webHidden/>
          </w:rPr>
          <w:t>18</w:t>
        </w:r>
        <w:r w:rsidR="005368AE">
          <w:rPr>
            <w:noProof/>
            <w:webHidden/>
          </w:rPr>
          <w:fldChar w:fldCharType="end"/>
        </w:r>
      </w:hyperlink>
    </w:p>
    <w:p w14:paraId="1103692A" w14:textId="77777777" w:rsidR="005368AE" w:rsidRDefault="001F1336">
      <w:pPr>
        <w:pStyle w:val="T3"/>
        <w:tabs>
          <w:tab w:val="right" w:leader="dot" w:pos="9344"/>
        </w:tabs>
        <w:rPr>
          <w:rFonts w:cstheme="minorBidi"/>
          <w:noProof/>
        </w:rPr>
      </w:pPr>
      <w:hyperlink w:anchor="_Toc220208645" w:history="1">
        <w:r w:rsidR="005368AE" w:rsidRPr="008662D8">
          <w:rPr>
            <w:rStyle w:val="Kpr"/>
            <w:noProof/>
          </w:rPr>
          <w:t>A.1.5. Kamuoyunu Bilgilendirme ve Hesap Verebilirlik</w:t>
        </w:r>
        <w:r w:rsidR="005368AE">
          <w:rPr>
            <w:noProof/>
            <w:webHidden/>
          </w:rPr>
          <w:tab/>
        </w:r>
        <w:r w:rsidR="005368AE">
          <w:rPr>
            <w:noProof/>
            <w:webHidden/>
          </w:rPr>
          <w:fldChar w:fldCharType="begin"/>
        </w:r>
        <w:r w:rsidR="005368AE">
          <w:rPr>
            <w:noProof/>
            <w:webHidden/>
          </w:rPr>
          <w:instrText xml:space="preserve"> PAGEREF _Toc220208645 \h </w:instrText>
        </w:r>
        <w:r w:rsidR="005368AE">
          <w:rPr>
            <w:noProof/>
            <w:webHidden/>
          </w:rPr>
        </w:r>
        <w:r w:rsidR="005368AE">
          <w:rPr>
            <w:noProof/>
            <w:webHidden/>
          </w:rPr>
          <w:fldChar w:fldCharType="separate"/>
        </w:r>
        <w:r w:rsidR="005368AE">
          <w:rPr>
            <w:noProof/>
            <w:webHidden/>
          </w:rPr>
          <w:t>19</w:t>
        </w:r>
        <w:r w:rsidR="005368AE">
          <w:rPr>
            <w:noProof/>
            <w:webHidden/>
          </w:rPr>
          <w:fldChar w:fldCharType="end"/>
        </w:r>
      </w:hyperlink>
    </w:p>
    <w:p w14:paraId="4AE61BDE" w14:textId="77777777" w:rsidR="005368AE" w:rsidRDefault="001F1336">
      <w:pPr>
        <w:pStyle w:val="T2"/>
        <w:tabs>
          <w:tab w:val="right" w:leader="dot" w:pos="9344"/>
        </w:tabs>
        <w:rPr>
          <w:rFonts w:cstheme="minorBidi"/>
          <w:noProof/>
        </w:rPr>
      </w:pPr>
      <w:hyperlink w:anchor="_Toc220208646" w:history="1">
        <w:r w:rsidR="005368AE" w:rsidRPr="008662D8">
          <w:rPr>
            <w:rStyle w:val="Kpr"/>
            <w:noProof/>
          </w:rPr>
          <w:t>A.2. Misyon ve Stratejik Amaçlar</w:t>
        </w:r>
        <w:r w:rsidR="005368AE">
          <w:rPr>
            <w:noProof/>
            <w:webHidden/>
          </w:rPr>
          <w:tab/>
        </w:r>
        <w:r w:rsidR="005368AE">
          <w:rPr>
            <w:noProof/>
            <w:webHidden/>
          </w:rPr>
          <w:fldChar w:fldCharType="begin"/>
        </w:r>
        <w:r w:rsidR="005368AE">
          <w:rPr>
            <w:noProof/>
            <w:webHidden/>
          </w:rPr>
          <w:instrText xml:space="preserve"> PAGEREF _Toc220208646 \h </w:instrText>
        </w:r>
        <w:r w:rsidR="005368AE">
          <w:rPr>
            <w:noProof/>
            <w:webHidden/>
          </w:rPr>
        </w:r>
        <w:r w:rsidR="005368AE">
          <w:rPr>
            <w:noProof/>
            <w:webHidden/>
          </w:rPr>
          <w:fldChar w:fldCharType="separate"/>
        </w:r>
        <w:r w:rsidR="005368AE">
          <w:rPr>
            <w:noProof/>
            <w:webHidden/>
          </w:rPr>
          <w:t>20</w:t>
        </w:r>
        <w:r w:rsidR="005368AE">
          <w:rPr>
            <w:noProof/>
            <w:webHidden/>
          </w:rPr>
          <w:fldChar w:fldCharType="end"/>
        </w:r>
      </w:hyperlink>
    </w:p>
    <w:p w14:paraId="78C7E28B" w14:textId="77777777" w:rsidR="005368AE" w:rsidRDefault="001F1336">
      <w:pPr>
        <w:pStyle w:val="T3"/>
        <w:tabs>
          <w:tab w:val="right" w:leader="dot" w:pos="9344"/>
        </w:tabs>
        <w:rPr>
          <w:rFonts w:cstheme="minorBidi"/>
          <w:noProof/>
        </w:rPr>
      </w:pPr>
      <w:hyperlink w:anchor="_Toc220208647" w:history="1">
        <w:r w:rsidR="005368AE" w:rsidRPr="008662D8">
          <w:rPr>
            <w:rStyle w:val="Kpr"/>
            <w:noProof/>
          </w:rPr>
          <w:t>A.2.1. Misyon, Vizyon ve Politikalar</w:t>
        </w:r>
        <w:r w:rsidR="005368AE">
          <w:rPr>
            <w:noProof/>
            <w:webHidden/>
          </w:rPr>
          <w:tab/>
        </w:r>
        <w:r w:rsidR="005368AE">
          <w:rPr>
            <w:noProof/>
            <w:webHidden/>
          </w:rPr>
          <w:fldChar w:fldCharType="begin"/>
        </w:r>
        <w:r w:rsidR="005368AE">
          <w:rPr>
            <w:noProof/>
            <w:webHidden/>
          </w:rPr>
          <w:instrText xml:space="preserve"> PAGEREF _Toc220208647 \h </w:instrText>
        </w:r>
        <w:r w:rsidR="005368AE">
          <w:rPr>
            <w:noProof/>
            <w:webHidden/>
          </w:rPr>
        </w:r>
        <w:r w:rsidR="005368AE">
          <w:rPr>
            <w:noProof/>
            <w:webHidden/>
          </w:rPr>
          <w:fldChar w:fldCharType="separate"/>
        </w:r>
        <w:r w:rsidR="005368AE">
          <w:rPr>
            <w:noProof/>
            <w:webHidden/>
          </w:rPr>
          <w:t>20</w:t>
        </w:r>
        <w:r w:rsidR="005368AE">
          <w:rPr>
            <w:noProof/>
            <w:webHidden/>
          </w:rPr>
          <w:fldChar w:fldCharType="end"/>
        </w:r>
      </w:hyperlink>
    </w:p>
    <w:p w14:paraId="274AF8F7" w14:textId="77777777" w:rsidR="005368AE" w:rsidRDefault="001F1336">
      <w:pPr>
        <w:pStyle w:val="T3"/>
        <w:tabs>
          <w:tab w:val="right" w:leader="dot" w:pos="9344"/>
        </w:tabs>
        <w:rPr>
          <w:rFonts w:cstheme="minorBidi"/>
          <w:noProof/>
        </w:rPr>
      </w:pPr>
      <w:hyperlink w:anchor="_Toc220208648" w:history="1">
        <w:r w:rsidR="005368AE" w:rsidRPr="008662D8">
          <w:rPr>
            <w:rStyle w:val="Kpr"/>
            <w:noProof/>
          </w:rPr>
          <w:t>A.2.2. Stratejik Amaç ve Hedefler</w:t>
        </w:r>
        <w:r w:rsidR="005368AE">
          <w:rPr>
            <w:noProof/>
            <w:webHidden/>
          </w:rPr>
          <w:tab/>
        </w:r>
        <w:r w:rsidR="005368AE">
          <w:rPr>
            <w:noProof/>
            <w:webHidden/>
          </w:rPr>
          <w:fldChar w:fldCharType="begin"/>
        </w:r>
        <w:r w:rsidR="005368AE">
          <w:rPr>
            <w:noProof/>
            <w:webHidden/>
          </w:rPr>
          <w:instrText xml:space="preserve"> PAGEREF _Toc220208648 \h </w:instrText>
        </w:r>
        <w:r w:rsidR="005368AE">
          <w:rPr>
            <w:noProof/>
            <w:webHidden/>
          </w:rPr>
        </w:r>
        <w:r w:rsidR="005368AE">
          <w:rPr>
            <w:noProof/>
            <w:webHidden/>
          </w:rPr>
          <w:fldChar w:fldCharType="separate"/>
        </w:r>
        <w:r w:rsidR="005368AE">
          <w:rPr>
            <w:noProof/>
            <w:webHidden/>
          </w:rPr>
          <w:t>21</w:t>
        </w:r>
        <w:r w:rsidR="005368AE">
          <w:rPr>
            <w:noProof/>
            <w:webHidden/>
          </w:rPr>
          <w:fldChar w:fldCharType="end"/>
        </w:r>
      </w:hyperlink>
    </w:p>
    <w:p w14:paraId="023DE8FC" w14:textId="77777777" w:rsidR="005368AE" w:rsidRDefault="001F1336">
      <w:pPr>
        <w:pStyle w:val="T2"/>
        <w:tabs>
          <w:tab w:val="right" w:leader="dot" w:pos="9344"/>
        </w:tabs>
        <w:rPr>
          <w:rFonts w:cstheme="minorBidi"/>
          <w:noProof/>
        </w:rPr>
      </w:pPr>
      <w:hyperlink w:anchor="_Toc220208649" w:history="1">
        <w:r w:rsidR="005368AE" w:rsidRPr="008662D8">
          <w:rPr>
            <w:rStyle w:val="Kpr"/>
            <w:noProof/>
          </w:rPr>
          <w:t>A.3. Yönetim Sistemleri</w:t>
        </w:r>
        <w:r w:rsidR="005368AE">
          <w:rPr>
            <w:noProof/>
            <w:webHidden/>
          </w:rPr>
          <w:tab/>
        </w:r>
        <w:r w:rsidR="005368AE">
          <w:rPr>
            <w:noProof/>
            <w:webHidden/>
          </w:rPr>
          <w:fldChar w:fldCharType="begin"/>
        </w:r>
        <w:r w:rsidR="005368AE">
          <w:rPr>
            <w:noProof/>
            <w:webHidden/>
          </w:rPr>
          <w:instrText xml:space="preserve"> PAGEREF _Toc220208649 \h </w:instrText>
        </w:r>
        <w:r w:rsidR="005368AE">
          <w:rPr>
            <w:noProof/>
            <w:webHidden/>
          </w:rPr>
        </w:r>
        <w:r w:rsidR="005368AE">
          <w:rPr>
            <w:noProof/>
            <w:webHidden/>
          </w:rPr>
          <w:fldChar w:fldCharType="separate"/>
        </w:r>
        <w:r w:rsidR="005368AE">
          <w:rPr>
            <w:noProof/>
            <w:webHidden/>
          </w:rPr>
          <w:t>22</w:t>
        </w:r>
        <w:r w:rsidR="005368AE">
          <w:rPr>
            <w:noProof/>
            <w:webHidden/>
          </w:rPr>
          <w:fldChar w:fldCharType="end"/>
        </w:r>
      </w:hyperlink>
    </w:p>
    <w:p w14:paraId="1C1FC971" w14:textId="77777777" w:rsidR="005368AE" w:rsidRDefault="001F1336">
      <w:pPr>
        <w:pStyle w:val="T3"/>
        <w:tabs>
          <w:tab w:val="right" w:leader="dot" w:pos="9344"/>
        </w:tabs>
        <w:rPr>
          <w:rFonts w:cstheme="minorBidi"/>
          <w:noProof/>
        </w:rPr>
      </w:pPr>
      <w:hyperlink w:anchor="_Toc220208650" w:history="1">
        <w:r w:rsidR="005368AE" w:rsidRPr="008662D8">
          <w:rPr>
            <w:rStyle w:val="Kpr"/>
            <w:noProof/>
          </w:rPr>
          <w:t>A.3.1. Bilgi Yönetim Sistemi</w:t>
        </w:r>
        <w:r w:rsidR="005368AE">
          <w:rPr>
            <w:noProof/>
            <w:webHidden/>
          </w:rPr>
          <w:tab/>
        </w:r>
        <w:r w:rsidR="005368AE">
          <w:rPr>
            <w:noProof/>
            <w:webHidden/>
          </w:rPr>
          <w:fldChar w:fldCharType="begin"/>
        </w:r>
        <w:r w:rsidR="005368AE">
          <w:rPr>
            <w:noProof/>
            <w:webHidden/>
          </w:rPr>
          <w:instrText xml:space="preserve"> PAGEREF _Toc220208650 \h </w:instrText>
        </w:r>
        <w:r w:rsidR="005368AE">
          <w:rPr>
            <w:noProof/>
            <w:webHidden/>
          </w:rPr>
        </w:r>
        <w:r w:rsidR="005368AE">
          <w:rPr>
            <w:noProof/>
            <w:webHidden/>
          </w:rPr>
          <w:fldChar w:fldCharType="separate"/>
        </w:r>
        <w:r w:rsidR="005368AE">
          <w:rPr>
            <w:noProof/>
            <w:webHidden/>
          </w:rPr>
          <w:t>22</w:t>
        </w:r>
        <w:r w:rsidR="005368AE">
          <w:rPr>
            <w:noProof/>
            <w:webHidden/>
          </w:rPr>
          <w:fldChar w:fldCharType="end"/>
        </w:r>
      </w:hyperlink>
    </w:p>
    <w:p w14:paraId="0A7FA8E2" w14:textId="77777777" w:rsidR="005368AE" w:rsidRDefault="001F1336">
      <w:pPr>
        <w:pStyle w:val="T3"/>
        <w:tabs>
          <w:tab w:val="right" w:leader="dot" w:pos="9344"/>
        </w:tabs>
        <w:rPr>
          <w:rFonts w:cstheme="minorBidi"/>
          <w:noProof/>
        </w:rPr>
      </w:pPr>
      <w:hyperlink w:anchor="_Toc220208651" w:history="1">
        <w:r w:rsidR="005368AE" w:rsidRPr="008662D8">
          <w:rPr>
            <w:rStyle w:val="Kpr"/>
            <w:noProof/>
          </w:rPr>
          <w:t>A.3.2. İnsan Kaynakları Yönetimi</w:t>
        </w:r>
        <w:r w:rsidR="005368AE">
          <w:rPr>
            <w:noProof/>
            <w:webHidden/>
          </w:rPr>
          <w:tab/>
        </w:r>
        <w:r w:rsidR="005368AE">
          <w:rPr>
            <w:noProof/>
            <w:webHidden/>
          </w:rPr>
          <w:fldChar w:fldCharType="begin"/>
        </w:r>
        <w:r w:rsidR="005368AE">
          <w:rPr>
            <w:noProof/>
            <w:webHidden/>
          </w:rPr>
          <w:instrText xml:space="preserve"> PAGEREF _Toc220208651 \h </w:instrText>
        </w:r>
        <w:r w:rsidR="005368AE">
          <w:rPr>
            <w:noProof/>
            <w:webHidden/>
          </w:rPr>
        </w:r>
        <w:r w:rsidR="005368AE">
          <w:rPr>
            <w:noProof/>
            <w:webHidden/>
          </w:rPr>
          <w:fldChar w:fldCharType="separate"/>
        </w:r>
        <w:r w:rsidR="005368AE">
          <w:rPr>
            <w:noProof/>
            <w:webHidden/>
          </w:rPr>
          <w:t>23</w:t>
        </w:r>
        <w:r w:rsidR="005368AE">
          <w:rPr>
            <w:noProof/>
            <w:webHidden/>
          </w:rPr>
          <w:fldChar w:fldCharType="end"/>
        </w:r>
      </w:hyperlink>
    </w:p>
    <w:p w14:paraId="5E7E8C63" w14:textId="77777777" w:rsidR="005368AE" w:rsidRDefault="001F1336">
      <w:pPr>
        <w:pStyle w:val="T3"/>
        <w:tabs>
          <w:tab w:val="right" w:leader="dot" w:pos="9344"/>
        </w:tabs>
        <w:rPr>
          <w:rFonts w:cstheme="minorBidi"/>
          <w:noProof/>
        </w:rPr>
      </w:pPr>
      <w:hyperlink w:anchor="_Toc220208652" w:history="1">
        <w:r w:rsidR="005368AE" w:rsidRPr="008662D8">
          <w:rPr>
            <w:rStyle w:val="Kpr"/>
            <w:noProof/>
          </w:rPr>
          <w:t>A.3.3. Finansal Yönetim</w:t>
        </w:r>
        <w:r w:rsidR="005368AE">
          <w:rPr>
            <w:noProof/>
            <w:webHidden/>
          </w:rPr>
          <w:tab/>
        </w:r>
        <w:r w:rsidR="005368AE">
          <w:rPr>
            <w:noProof/>
            <w:webHidden/>
          </w:rPr>
          <w:fldChar w:fldCharType="begin"/>
        </w:r>
        <w:r w:rsidR="005368AE">
          <w:rPr>
            <w:noProof/>
            <w:webHidden/>
          </w:rPr>
          <w:instrText xml:space="preserve"> PAGEREF _Toc220208652 \h </w:instrText>
        </w:r>
        <w:r w:rsidR="005368AE">
          <w:rPr>
            <w:noProof/>
            <w:webHidden/>
          </w:rPr>
        </w:r>
        <w:r w:rsidR="005368AE">
          <w:rPr>
            <w:noProof/>
            <w:webHidden/>
          </w:rPr>
          <w:fldChar w:fldCharType="separate"/>
        </w:r>
        <w:r w:rsidR="005368AE">
          <w:rPr>
            <w:noProof/>
            <w:webHidden/>
          </w:rPr>
          <w:t>23</w:t>
        </w:r>
        <w:r w:rsidR="005368AE">
          <w:rPr>
            <w:noProof/>
            <w:webHidden/>
          </w:rPr>
          <w:fldChar w:fldCharType="end"/>
        </w:r>
      </w:hyperlink>
    </w:p>
    <w:p w14:paraId="37DCAB33" w14:textId="77777777" w:rsidR="005368AE" w:rsidRDefault="001F1336">
      <w:pPr>
        <w:pStyle w:val="T3"/>
        <w:tabs>
          <w:tab w:val="right" w:leader="dot" w:pos="9344"/>
        </w:tabs>
        <w:rPr>
          <w:rFonts w:cstheme="minorBidi"/>
          <w:noProof/>
        </w:rPr>
      </w:pPr>
      <w:hyperlink w:anchor="_Toc220208653" w:history="1">
        <w:r w:rsidR="005368AE" w:rsidRPr="008662D8">
          <w:rPr>
            <w:rStyle w:val="Kpr"/>
            <w:noProof/>
          </w:rPr>
          <w:t>A.3.4. Süreç Yönetimi</w:t>
        </w:r>
        <w:r w:rsidR="005368AE">
          <w:rPr>
            <w:noProof/>
            <w:webHidden/>
          </w:rPr>
          <w:tab/>
        </w:r>
        <w:r w:rsidR="005368AE">
          <w:rPr>
            <w:noProof/>
            <w:webHidden/>
          </w:rPr>
          <w:fldChar w:fldCharType="begin"/>
        </w:r>
        <w:r w:rsidR="005368AE">
          <w:rPr>
            <w:noProof/>
            <w:webHidden/>
          </w:rPr>
          <w:instrText xml:space="preserve"> PAGEREF _Toc220208653 \h </w:instrText>
        </w:r>
        <w:r w:rsidR="005368AE">
          <w:rPr>
            <w:noProof/>
            <w:webHidden/>
          </w:rPr>
        </w:r>
        <w:r w:rsidR="005368AE">
          <w:rPr>
            <w:noProof/>
            <w:webHidden/>
          </w:rPr>
          <w:fldChar w:fldCharType="separate"/>
        </w:r>
        <w:r w:rsidR="005368AE">
          <w:rPr>
            <w:noProof/>
            <w:webHidden/>
          </w:rPr>
          <w:t>24</w:t>
        </w:r>
        <w:r w:rsidR="005368AE">
          <w:rPr>
            <w:noProof/>
            <w:webHidden/>
          </w:rPr>
          <w:fldChar w:fldCharType="end"/>
        </w:r>
      </w:hyperlink>
    </w:p>
    <w:p w14:paraId="27A09952" w14:textId="77777777" w:rsidR="005368AE" w:rsidRDefault="001F1336">
      <w:pPr>
        <w:pStyle w:val="T2"/>
        <w:tabs>
          <w:tab w:val="right" w:leader="dot" w:pos="9344"/>
        </w:tabs>
        <w:rPr>
          <w:rFonts w:cstheme="minorBidi"/>
          <w:noProof/>
        </w:rPr>
      </w:pPr>
      <w:hyperlink w:anchor="_Toc220208654" w:history="1">
        <w:r w:rsidR="005368AE" w:rsidRPr="008662D8">
          <w:rPr>
            <w:rStyle w:val="Kpr"/>
            <w:noProof/>
          </w:rPr>
          <w:t>A.4. Paydaş Katılımı</w:t>
        </w:r>
        <w:r w:rsidR="005368AE">
          <w:rPr>
            <w:noProof/>
            <w:webHidden/>
          </w:rPr>
          <w:tab/>
        </w:r>
        <w:r w:rsidR="005368AE">
          <w:rPr>
            <w:noProof/>
            <w:webHidden/>
          </w:rPr>
          <w:fldChar w:fldCharType="begin"/>
        </w:r>
        <w:r w:rsidR="005368AE">
          <w:rPr>
            <w:noProof/>
            <w:webHidden/>
          </w:rPr>
          <w:instrText xml:space="preserve"> PAGEREF _Toc220208654 \h </w:instrText>
        </w:r>
        <w:r w:rsidR="005368AE">
          <w:rPr>
            <w:noProof/>
            <w:webHidden/>
          </w:rPr>
        </w:r>
        <w:r w:rsidR="005368AE">
          <w:rPr>
            <w:noProof/>
            <w:webHidden/>
          </w:rPr>
          <w:fldChar w:fldCharType="separate"/>
        </w:r>
        <w:r w:rsidR="005368AE">
          <w:rPr>
            <w:noProof/>
            <w:webHidden/>
          </w:rPr>
          <w:t>24</w:t>
        </w:r>
        <w:r w:rsidR="005368AE">
          <w:rPr>
            <w:noProof/>
            <w:webHidden/>
          </w:rPr>
          <w:fldChar w:fldCharType="end"/>
        </w:r>
      </w:hyperlink>
    </w:p>
    <w:p w14:paraId="5726B7CE" w14:textId="77777777" w:rsidR="005368AE" w:rsidRDefault="001F1336">
      <w:pPr>
        <w:pStyle w:val="T3"/>
        <w:tabs>
          <w:tab w:val="right" w:leader="dot" w:pos="9344"/>
        </w:tabs>
        <w:rPr>
          <w:rFonts w:cstheme="minorBidi"/>
          <w:noProof/>
        </w:rPr>
      </w:pPr>
      <w:hyperlink w:anchor="_Toc220208655" w:history="1">
        <w:r w:rsidR="005368AE" w:rsidRPr="008662D8">
          <w:rPr>
            <w:rStyle w:val="Kpr"/>
            <w:noProof/>
          </w:rPr>
          <w:t>A.4.1. İç ve Dış Paydaş Katılımı</w:t>
        </w:r>
        <w:r w:rsidR="005368AE">
          <w:rPr>
            <w:noProof/>
            <w:webHidden/>
          </w:rPr>
          <w:tab/>
        </w:r>
        <w:r w:rsidR="005368AE">
          <w:rPr>
            <w:noProof/>
            <w:webHidden/>
          </w:rPr>
          <w:fldChar w:fldCharType="begin"/>
        </w:r>
        <w:r w:rsidR="005368AE">
          <w:rPr>
            <w:noProof/>
            <w:webHidden/>
          </w:rPr>
          <w:instrText xml:space="preserve"> PAGEREF _Toc220208655 \h </w:instrText>
        </w:r>
        <w:r w:rsidR="005368AE">
          <w:rPr>
            <w:noProof/>
            <w:webHidden/>
          </w:rPr>
        </w:r>
        <w:r w:rsidR="005368AE">
          <w:rPr>
            <w:noProof/>
            <w:webHidden/>
          </w:rPr>
          <w:fldChar w:fldCharType="separate"/>
        </w:r>
        <w:r w:rsidR="005368AE">
          <w:rPr>
            <w:noProof/>
            <w:webHidden/>
          </w:rPr>
          <w:t>24</w:t>
        </w:r>
        <w:r w:rsidR="005368AE">
          <w:rPr>
            <w:noProof/>
            <w:webHidden/>
          </w:rPr>
          <w:fldChar w:fldCharType="end"/>
        </w:r>
      </w:hyperlink>
    </w:p>
    <w:p w14:paraId="03662B96" w14:textId="77777777" w:rsidR="005368AE" w:rsidRDefault="001F1336">
      <w:pPr>
        <w:pStyle w:val="T3"/>
        <w:tabs>
          <w:tab w:val="right" w:leader="dot" w:pos="9344"/>
        </w:tabs>
        <w:rPr>
          <w:rFonts w:cstheme="minorBidi"/>
          <w:noProof/>
        </w:rPr>
      </w:pPr>
      <w:hyperlink w:anchor="_Toc220208656" w:history="1">
        <w:r w:rsidR="005368AE" w:rsidRPr="008662D8">
          <w:rPr>
            <w:rStyle w:val="Kpr"/>
            <w:noProof/>
          </w:rPr>
          <w:t>Kanıt A.4.1.1 https://skaraagacmyo.isparta.edu.tr/tr/kalite</w:t>
        </w:r>
        <w:r w:rsidR="005368AE">
          <w:rPr>
            <w:noProof/>
            <w:webHidden/>
          </w:rPr>
          <w:tab/>
        </w:r>
        <w:r w:rsidR="005368AE">
          <w:rPr>
            <w:noProof/>
            <w:webHidden/>
          </w:rPr>
          <w:fldChar w:fldCharType="begin"/>
        </w:r>
        <w:r w:rsidR="005368AE">
          <w:rPr>
            <w:noProof/>
            <w:webHidden/>
          </w:rPr>
          <w:instrText xml:space="preserve"> PAGEREF _Toc220208656 \h </w:instrText>
        </w:r>
        <w:r w:rsidR="005368AE">
          <w:rPr>
            <w:noProof/>
            <w:webHidden/>
          </w:rPr>
        </w:r>
        <w:r w:rsidR="005368AE">
          <w:rPr>
            <w:noProof/>
            <w:webHidden/>
          </w:rPr>
          <w:fldChar w:fldCharType="separate"/>
        </w:r>
        <w:r w:rsidR="005368AE">
          <w:rPr>
            <w:noProof/>
            <w:webHidden/>
          </w:rPr>
          <w:t>25</w:t>
        </w:r>
        <w:r w:rsidR="005368AE">
          <w:rPr>
            <w:noProof/>
            <w:webHidden/>
          </w:rPr>
          <w:fldChar w:fldCharType="end"/>
        </w:r>
      </w:hyperlink>
    </w:p>
    <w:p w14:paraId="01A2D37E" w14:textId="77777777" w:rsidR="005368AE" w:rsidRDefault="001F1336">
      <w:pPr>
        <w:pStyle w:val="T3"/>
        <w:tabs>
          <w:tab w:val="right" w:leader="dot" w:pos="9344"/>
        </w:tabs>
        <w:rPr>
          <w:rFonts w:cstheme="minorBidi"/>
          <w:noProof/>
        </w:rPr>
      </w:pPr>
      <w:hyperlink w:anchor="_Toc220208657" w:history="1">
        <w:r w:rsidR="005368AE" w:rsidRPr="008662D8">
          <w:rPr>
            <w:rStyle w:val="Kpr"/>
            <w:noProof/>
          </w:rPr>
          <w:t>Kanıt A.4.1.2 https://akts.isparta.edu.tr/Public/AnketOgretimElemani.aspx</w:t>
        </w:r>
        <w:r w:rsidR="005368AE">
          <w:rPr>
            <w:noProof/>
            <w:webHidden/>
          </w:rPr>
          <w:tab/>
        </w:r>
        <w:r w:rsidR="005368AE">
          <w:rPr>
            <w:noProof/>
            <w:webHidden/>
          </w:rPr>
          <w:fldChar w:fldCharType="begin"/>
        </w:r>
        <w:r w:rsidR="005368AE">
          <w:rPr>
            <w:noProof/>
            <w:webHidden/>
          </w:rPr>
          <w:instrText xml:space="preserve"> PAGEREF _Toc220208657 \h </w:instrText>
        </w:r>
        <w:r w:rsidR="005368AE">
          <w:rPr>
            <w:noProof/>
            <w:webHidden/>
          </w:rPr>
        </w:r>
        <w:r w:rsidR="005368AE">
          <w:rPr>
            <w:noProof/>
            <w:webHidden/>
          </w:rPr>
          <w:fldChar w:fldCharType="separate"/>
        </w:r>
        <w:r w:rsidR="005368AE">
          <w:rPr>
            <w:noProof/>
            <w:webHidden/>
          </w:rPr>
          <w:t>25</w:t>
        </w:r>
        <w:r w:rsidR="005368AE">
          <w:rPr>
            <w:noProof/>
            <w:webHidden/>
          </w:rPr>
          <w:fldChar w:fldCharType="end"/>
        </w:r>
      </w:hyperlink>
    </w:p>
    <w:p w14:paraId="5E982C83" w14:textId="77777777" w:rsidR="005368AE" w:rsidRDefault="001F1336">
      <w:pPr>
        <w:pStyle w:val="T3"/>
        <w:tabs>
          <w:tab w:val="right" w:leader="dot" w:pos="9344"/>
        </w:tabs>
        <w:rPr>
          <w:rFonts w:cstheme="minorBidi"/>
          <w:noProof/>
        </w:rPr>
      </w:pPr>
      <w:hyperlink w:anchor="_Toc220208658" w:history="1">
        <w:r w:rsidR="005368AE" w:rsidRPr="008662D8">
          <w:rPr>
            <w:rStyle w:val="Kpr"/>
            <w:noProof/>
          </w:rPr>
          <w:t>Kanıt A.4.1.3 https://akts.isparta.edu.tr/Public/AnketIndex.aspx</w:t>
        </w:r>
        <w:r w:rsidR="005368AE">
          <w:rPr>
            <w:noProof/>
            <w:webHidden/>
          </w:rPr>
          <w:tab/>
        </w:r>
        <w:r w:rsidR="005368AE">
          <w:rPr>
            <w:noProof/>
            <w:webHidden/>
          </w:rPr>
          <w:fldChar w:fldCharType="begin"/>
        </w:r>
        <w:r w:rsidR="005368AE">
          <w:rPr>
            <w:noProof/>
            <w:webHidden/>
          </w:rPr>
          <w:instrText xml:space="preserve"> PAGEREF _Toc220208658 \h </w:instrText>
        </w:r>
        <w:r w:rsidR="005368AE">
          <w:rPr>
            <w:noProof/>
            <w:webHidden/>
          </w:rPr>
        </w:r>
        <w:r w:rsidR="005368AE">
          <w:rPr>
            <w:noProof/>
            <w:webHidden/>
          </w:rPr>
          <w:fldChar w:fldCharType="separate"/>
        </w:r>
        <w:r w:rsidR="005368AE">
          <w:rPr>
            <w:noProof/>
            <w:webHidden/>
          </w:rPr>
          <w:t>25</w:t>
        </w:r>
        <w:r w:rsidR="005368AE">
          <w:rPr>
            <w:noProof/>
            <w:webHidden/>
          </w:rPr>
          <w:fldChar w:fldCharType="end"/>
        </w:r>
      </w:hyperlink>
    </w:p>
    <w:p w14:paraId="0EF09016" w14:textId="77777777" w:rsidR="005368AE" w:rsidRDefault="001F1336">
      <w:pPr>
        <w:pStyle w:val="T3"/>
        <w:tabs>
          <w:tab w:val="right" w:leader="dot" w:pos="9344"/>
        </w:tabs>
        <w:rPr>
          <w:rFonts w:cstheme="minorBidi"/>
          <w:noProof/>
        </w:rPr>
      </w:pPr>
      <w:hyperlink w:anchor="_Toc220208659" w:history="1">
        <w:r w:rsidR="005368AE" w:rsidRPr="008662D8">
          <w:rPr>
            <w:rStyle w:val="Kpr"/>
            <w:noProof/>
          </w:rPr>
          <w:t>https://akts.isparta.edu.tr/Public/AnketOgretimElemani.aspx</w:t>
        </w:r>
        <w:r w:rsidR="005368AE">
          <w:rPr>
            <w:noProof/>
            <w:webHidden/>
          </w:rPr>
          <w:tab/>
        </w:r>
        <w:r w:rsidR="005368AE">
          <w:rPr>
            <w:noProof/>
            <w:webHidden/>
          </w:rPr>
          <w:fldChar w:fldCharType="begin"/>
        </w:r>
        <w:r w:rsidR="005368AE">
          <w:rPr>
            <w:noProof/>
            <w:webHidden/>
          </w:rPr>
          <w:instrText xml:space="preserve"> PAGEREF _Toc220208659 \h </w:instrText>
        </w:r>
        <w:r w:rsidR="005368AE">
          <w:rPr>
            <w:noProof/>
            <w:webHidden/>
          </w:rPr>
        </w:r>
        <w:r w:rsidR="005368AE">
          <w:rPr>
            <w:noProof/>
            <w:webHidden/>
          </w:rPr>
          <w:fldChar w:fldCharType="separate"/>
        </w:r>
        <w:r w:rsidR="005368AE">
          <w:rPr>
            <w:noProof/>
            <w:webHidden/>
          </w:rPr>
          <w:t>25</w:t>
        </w:r>
        <w:r w:rsidR="005368AE">
          <w:rPr>
            <w:noProof/>
            <w:webHidden/>
          </w:rPr>
          <w:fldChar w:fldCharType="end"/>
        </w:r>
      </w:hyperlink>
    </w:p>
    <w:p w14:paraId="3DD4498D" w14:textId="77777777" w:rsidR="005368AE" w:rsidRDefault="001F1336">
      <w:pPr>
        <w:pStyle w:val="T3"/>
        <w:tabs>
          <w:tab w:val="right" w:leader="dot" w:pos="9344"/>
        </w:tabs>
        <w:rPr>
          <w:rFonts w:cstheme="minorBidi"/>
          <w:noProof/>
        </w:rPr>
      </w:pPr>
      <w:hyperlink w:anchor="_Toc220208660" w:history="1">
        <w:r w:rsidR="005368AE" w:rsidRPr="008662D8">
          <w:rPr>
            <w:rStyle w:val="Kpr"/>
            <w:noProof/>
          </w:rPr>
          <w:t>A.4.2. Öğrenci Geri Bildirimleri</w:t>
        </w:r>
        <w:r w:rsidR="005368AE">
          <w:rPr>
            <w:noProof/>
            <w:webHidden/>
          </w:rPr>
          <w:tab/>
        </w:r>
        <w:r w:rsidR="005368AE">
          <w:rPr>
            <w:noProof/>
            <w:webHidden/>
          </w:rPr>
          <w:fldChar w:fldCharType="begin"/>
        </w:r>
        <w:r w:rsidR="005368AE">
          <w:rPr>
            <w:noProof/>
            <w:webHidden/>
          </w:rPr>
          <w:instrText xml:space="preserve"> PAGEREF _Toc220208660 \h </w:instrText>
        </w:r>
        <w:r w:rsidR="005368AE">
          <w:rPr>
            <w:noProof/>
            <w:webHidden/>
          </w:rPr>
        </w:r>
        <w:r w:rsidR="005368AE">
          <w:rPr>
            <w:noProof/>
            <w:webHidden/>
          </w:rPr>
          <w:fldChar w:fldCharType="separate"/>
        </w:r>
        <w:r w:rsidR="005368AE">
          <w:rPr>
            <w:noProof/>
            <w:webHidden/>
          </w:rPr>
          <w:t>25</w:t>
        </w:r>
        <w:r w:rsidR="005368AE">
          <w:rPr>
            <w:noProof/>
            <w:webHidden/>
          </w:rPr>
          <w:fldChar w:fldCharType="end"/>
        </w:r>
      </w:hyperlink>
    </w:p>
    <w:p w14:paraId="14166A7C" w14:textId="77777777" w:rsidR="005368AE" w:rsidRDefault="001F1336">
      <w:pPr>
        <w:pStyle w:val="T3"/>
        <w:tabs>
          <w:tab w:val="right" w:leader="dot" w:pos="9344"/>
        </w:tabs>
        <w:rPr>
          <w:rFonts w:cstheme="minorBidi"/>
          <w:noProof/>
        </w:rPr>
      </w:pPr>
      <w:hyperlink w:anchor="_Toc220208661" w:history="1">
        <w:r w:rsidR="005368AE" w:rsidRPr="008662D8">
          <w:rPr>
            <w:rStyle w:val="Kpr"/>
            <w:noProof/>
          </w:rPr>
          <w:t>A.4.3. Mezun İlişkileri Yönetimi</w:t>
        </w:r>
        <w:r w:rsidR="005368AE">
          <w:rPr>
            <w:noProof/>
            <w:webHidden/>
          </w:rPr>
          <w:tab/>
        </w:r>
        <w:r w:rsidR="005368AE">
          <w:rPr>
            <w:noProof/>
            <w:webHidden/>
          </w:rPr>
          <w:fldChar w:fldCharType="begin"/>
        </w:r>
        <w:r w:rsidR="005368AE">
          <w:rPr>
            <w:noProof/>
            <w:webHidden/>
          </w:rPr>
          <w:instrText xml:space="preserve"> PAGEREF _Toc220208661 \h </w:instrText>
        </w:r>
        <w:r w:rsidR="005368AE">
          <w:rPr>
            <w:noProof/>
            <w:webHidden/>
          </w:rPr>
        </w:r>
        <w:r w:rsidR="005368AE">
          <w:rPr>
            <w:noProof/>
            <w:webHidden/>
          </w:rPr>
          <w:fldChar w:fldCharType="separate"/>
        </w:r>
        <w:r w:rsidR="005368AE">
          <w:rPr>
            <w:noProof/>
            <w:webHidden/>
          </w:rPr>
          <w:t>26</w:t>
        </w:r>
        <w:r w:rsidR="005368AE">
          <w:rPr>
            <w:noProof/>
            <w:webHidden/>
          </w:rPr>
          <w:fldChar w:fldCharType="end"/>
        </w:r>
      </w:hyperlink>
    </w:p>
    <w:p w14:paraId="3AFFDCBB" w14:textId="77777777" w:rsidR="005368AE" w:rsidRDefault="001F1336">
      <w:pPr>
        <w:pStyle w:val="T2"/>
        <w:tabs>
          <w:tab w:val="right" w:leader="dot" w:pos="9344"/>
        </w:tabs>
        <w:rPr>
          <w:rFonts w:cstheme="minorBidi"/>
          <w:noProof/>
        </w:rPr>
      </w:pPr>
      <w:hyperlink w:anchor="_Toc220208662" w:history="1">
        <w:r w:rsidR="005368AE" w:rsidRPr="008662D8">
          <w:rPr>
            <w:rStyle w:val="Kpr"/>
            <w:noProof/>
          </w:rPr>
          <w:t>A.5. Uluslararasılaşma</w:t>
        </w:r>
        <w:r w:rsidR="005368AE">
          <w:rPr>
            <w:noProof/>
            <w:webHidden/>
          </w:rPr>
          <w:tab/>
        </w:r>
        <w:r w:rsidR="005368AE">
          <w:rPr>
            <w:noProof/>
            <w:webHidden/>
          </w:rPr>
          <w:fldChar w:fldCharType="begin"/>
        </w:r>
        <w:r w:rsidR="005368AE">
          <w:rPr>
            <w:noProof/>
            <w:webHidden/>
          </w:rPr>
          <w:instrText xml:space="preserve"> PAGEREF _Toc220208662 \h </w:instrText>
        </w:r>
        <w:r w:rsidR="005368AE">
          <w:rPr>
            <w:noProof/>
            <w:webHidden/>
          </w:rPr>
        </w:r>
        <w:r w:rsidR="005368AE">
          <w:rPr>
            <w:noProof/>
            <w:webHidden/>
          </w:rPr>
          <w:fldChar w:fldCharType="separate"/>
        </w:r>
        <w:r w:rsidR="005368AE">
          <w:rPr>
            <w:noProof/>
            <w:webHidden/>
          </w:rPr>
          <w:t>26</w:t>
        </w:r>
        <w:r w:rsidR="005368AE">
          <w:rPr>
            <w:noProof/>
            <w:webHidden/>
          </w:rPr>
          <w:fldChar w:fldCharType="end"/>
        </w:r>
      </w:hyperlink>
    </w:p>
    <w:p w14:paraId="04C3C8EE" w14:textId="77777777" w:rsidR="005368AE" w:rsidRDefault="001F1336">
      <w:pPr>
        <w:pStyle w:val="T3"/>
        <w:tabs>
          <w:tab w:val="right" w:leader="dot" w:pos="9344"/>
        </w:tabs>
        <w:rPr>
          <w:rFonts w:cstheme="minorBidi"/>
          <w:noProof/>
        </w:rPr>
      </w:pPr>
      <w:hyperlink w:anchor="_Toc220208663" w:history="1">
        <w:r w:rsidR="005368AE" w:rsidRPr="008662D8">
          <w:rPr>
            <w:rStyle w:val="Kpr"/>
            <w:noProof/>
          </w:rPr>
          <w:t>A.5.1. Uluslararasılaşma Süreçlerinin Yönetimi</w:t>
        </w:r>
        <w:r w:rsidR="005368AE">
          <w:rPr>
            <w:noProof/>
            <w:webHidden/>
          </w:rPr>
          <w:tab/>
        </w:r>
        <w:r w:rsidR="005368AE">
          <w:rPr>
            <w:noProof/>
            <w:webHidden/>
          </w:rPr>
          <w:fldChar w:fldCharType="begin"/>
        </w:r>
        <w:r w:rsidR="005368AE">
          <w:rPr>
            <w:noProof/>
            <w:webHidden/>
          </w:rPr>
          <w:instrText xml:space="preserve"> PAGEREF _Toc220208663 \h </w:instrText>
        </w:r>
        <w:r w:rsidR="005368AE">
          <w:rPr>
            <w:noProof/>
            <w:webHidden/>
          </w:rPr>
        </w:r>
        <w:r w:rsidR="005368AE">
          <w:rPr>
            <w:noProof/>
            <w:webHidden/>
          </w:rPr>
          <w:fldChar w:fldCharType="separate"/>
        </w:r>
        <w:r w:rsidR="005368AE">
          <w:rPr>
            <w:noProof/>
            <w:webHidden/>
          </w:rPr>
          <w:t>26</w:t>
        </w:r>
        <w:r w:rsidR="005368AE">
          <w:rPr>
            <w:noProof/>
            <w:webHidden/>
          </w:rPr>
          <w:fldChar w:fldCharType="end"/>
        </w:r>
      </w:hyperlink>
    </w:p>
    <w:p w14:paraId="66000184" w14:textId="77777777" w:rsidR="005368AE" w:rsidRDefault="001F1336">
      <w:pPr>
        <w:pStyle w:val="T3"/>
        <w:tabs>
          <w:tab w:val="right" w:leader="dot" w:pos="9344"/>
        </w:tabs>
        <w:rPr>
          <w:rFonts w:cstheme="minorBidi"/>
          <w:noProof/>
        </w:rPr>
      </w:pPr>
      <w:hyperlink w:anchor="_Toc220208664" w:history="1">
        <w:r w:rsidR="005368AE" w:rsidRPr="008662D8">
          <w:rPr>
            <w:rStyle w:val="Kpr"/>
            <w:noProof/>
          </w:rPr>
          <w:t>A.5.2. Uluslararasılaşma Kaynakları</w:t>
        </w:r>
        <w:r w:rsidR="005368AE">
          <w:rPr>
            <w:noProof/>
            <w:webHidden/>
          </w:rPr>
          <w:tab/>
        </w:r>
        <w:r w:rsidR="005368AE">
          <w:rPr>
            <w:noProof/>
            <w:webHidden/>
          </w:rPr>
          <w:fldChar w:fldCharType="begin"/>
        </w:r>
        <w:r w:rsidR="005368AE">
          <w:rPr>
            <w:noProof/>
            <w:webHidden/>
          </w:rPr>
          <w:instrText xml:space="preserve"> PAGEREF _Toc220208664 \h </w:instrText>
        </w:r>
        <w:r w:rsidR="005368AE">
          <w:rPr>
            <w:noProof/>
            <w:webHidden/>
          </w:rPr>
        </w:r>
        <w:r w:rsidR="005368AE">
          <w:rPr>
            <w:noProof/>
            <w:webHidden/>
          </w:rPr>
          <w:fldChar w:fldCharType="separate"/>
        </w:r>
        <w:r w:rsidR="005368AE">
          <w:rPr>
            <w:noProof/>
            <w:webHidden/>
          </w:rPr>
          <w:t>27</w:t>
        </w:r>
        <w:r w:rsidR="005368AE">
          <w:rPr>
            <w:noProof/>
            <w:webHidden/>
          </w:rPr>
          <w:fldChar w:fldCharType="end"/>
        </w:r>
      </w:hyperlink>
    </w:p>
    <w:p w14:paraId="2947017E" w14:textId="77777777" w:rsidR="005368AE" w:rsidRDefault="001F1336">
      <w:pPr>
        <w:pStyle w:val="T3"/>
        <w:tabs>
          <w:tab w:val="right" w:leader="dot" w:pos="9344"/>
        </w:tabs>
        <w:rPr>
          <w:rFonts w:cstheme="minorBidi"/>
          <w:noProof/>
        </w:rPr>
      </w:pPr>
      <w:hyperlink w:anchor="_Toc220208665" w:history="1">
        <w:r w:rsidR="005368AE" w:rsidRPr="008662D8">
          <w:rPr>
            <w:rStyle w:val="Kpr"/>
            <w:noProof/>
          </w:rPr>
          <w:t>A.5.3. Uluslararasılaşma Performansı</w:t>
        </w:r>
        <w:r w:rsidR="005368AE">
          <w:rPr>
            <w:noProof/>
            <w:webHidden/>
          </w:rPr>
          <w:tab/>
        </w:r>
        <w:r w:rsidR="005368AE">
          <w:rPr>
            <w:noProof/>
            <w:webHidden/>
          </w:rPr>
          <w:fldChar w:fldCharType="begin"/>
        </w:r>
        <w:r w:rsidR="005368AE">
          <w:rPr>
            <w:noProof/>
            <w:webHidden/>
          </w:rPr>
          <w:instrText xml:space="preserve"> PAGEREF _Toc220208665 \h </w:instrText>
        </w:r>
        <w:r w:rsidR="005368AE">
          <w:rPr>
            <w:noProof/>
            <w:webHidden/>
          </w:rPr>
        </w:r>
        <w:r w:rsidR="005368AE">
          <w:rPr>
            <w:noProof/>
            <w:webHidden/>
          </w:rPr>
          <w:fldChar w:fldCharType="separate"/>
        </w:r>
        <w:r w:rsidR="005368AE">
          <w:rPr>
            <w:noProof/>
            <w:webHidden/>
          </w:rPr>
          <w:t>27</w:t>
        </w:r>
        <w:r w:rsidR="005368AE">
          <w:rPr>
            <w:noProof/>
            <w:webHidden/>
          </w:rPr>
          <w:fldChar w:fldCharType="end"/>
        </w:r>
      </w:hyperlink>
    </w:p>
    <w:p w14:paraId="2410FEC4" w14:textId="77777777" w:rsidR="005368AE" w:rsidRDefault="001F1336">
      <w:pPr>
        <w:pStyle w:val="T1"/>
        <w:rPr>
          <w:rFonts w:cstheme="minorBidi"/>
        </w:rPr>
      </w:pPr>
      <w:hyperlink w:anchor="_Toc220208666" w:history="1">
        <w:r w:rsidR="005368AE" w:rsidRPr="008662D8">
          <w:rPr>
            <w:rStyle w:val="Kpr"/>
          </w:rPr>
          <w:t>EĞİTİM VE ÖĞRETİM</w:t>
        </w:r>
        <w:r w:rsidR="005368AE">
          <w:rPr>
            <w:webHidden/>
          </w:rPr>
          <w:tab/>
        </w:r>
        <w:r w:rsidR="005368AE">
          <w:rPr>
            <w:webHidden/>
          </w:rPr>
          <w:fldChar w:fldCharType="begin"/>
        </w:r>
        <w:r w:rsidR="005368AE">
          <w:rPr>
            <w:webHidden/>
          </w:rPr>
          <w:instrText xml:space="preserve"> PAGEREF _Toc220208666 \h </w:instrText>
        </w:r>
        <w:r w:rsidR="005368AE">
          <w:rPr>
            <w:webHidden/>
          </w:rPr>
        </w:r>
        <w:r w:rsidR="005368AE">
          <w:rPr>
            <w:webHidden/>
          </w:rPr>
          <w:fldChar w:fldCharType="separate"/>
        </w:r>
        <w:r w:rsidR="005368AE">
          <w:rPr>
            <w:webHidden/>
          </w:rPr>
          <w:t>28</w:t>
        </w:r>
        <w:r w:rsidR="005368AE">
          <w:rPr>
            <w:webHidden/>
          </w:rPr>
          <w:fldChar w:fldCharType="end"/>
        </w:r>
      </w:hyperlink>
    </w:p>
    <w:p w14:paraId="3B0A5D53" w14:textId="77777777" w:rsidR="005368AE" w:rsidRDefault="001F1336">
      <w:pPr>
        <w:pStyle w:val="T2"/>
        <w:tabs>
          <w:tab w:val="right" w:leader="dot" w:pos="9344"/>
        </w:tabs>
        <w:rPr>
          <w:rFonts w:cstheme="minorBidi"/>
          <w:noProof/>
        </w:rPr>
      </w:pPr>
      <w:hyperlink w:anchor="_Toc220208667" w:history="1">
        <w:r w:rsidR="005368AE" w:rsidRPr="008662D8">
          <w:rPr>
            <w:rStyle w:val="Kpr"/>
            <w:noProof/>
          </w:rPr>
          <w:t>B.1. Program Tasarımı, Değerlendirmesi ve Güncellenmesi</w:t>
        </w:r>
        <w:r w:rsidR="005368AE">
          <w:rPr>
            <w:noProof/>
            <w:webHidden/>
          </w:rPr>
          <w:tab/>
        </w:r>
        <w:r w:rsidR="005368AE">
          <w:rPr>
            <w:noProof/>
            <w:webHidden/>
          </w:rPr>
          <w:fldChar w:fldCharType="begin"/>
        </w:r>
        <w:r w:rsidR="005368AE">
          <w:rPr>
            <w:noProof/>
            <w:webHidden/>
          </w:rPr>
          <w:instrText xml:space="preserve"> PAGEREF _Toc220208667 \h </w:instrText>
        </w:r>
        <w:r w:rsidR="005368AE">
          <w:rPr>
            <w:noProof/>
            <w:webHidden/>
          </w:rPr>
        </w:r>
        <w:r w:rsidR="005368AE">
          <w:rPr>
            <w:noProof/>
            <w:webHidden/>
          </w:rPr>
          <w:fldChar w:fldCharType="separate"/>
        </w:r>
        <w:r w:rsidR="005368AE">
          <w:rPr>
            <w:noProof/>
            <w:webHidden/>
          </w:rPr>
          <w:t>28</w:t>
        </w:r>
        <w:r w:rsidR="005368AE">
          <w:rPr>
            <w:noProof/>
            <w:webHidden/>
          </w:rPr>
          <w:fldChar w:fldCharType="end"/>
        </w:r>
      </w:hyperlink>
    </w:p>
    <w:p w14:paraId="17AB14DE" w14:textId="77777777" w:rsidR="005368AE" w:rsidRDefault="001F1336">
      <w:pPr>
        <w:pStyle w:val="T3"/>
        <w:tabs>
          <w:tab w:val="right" w:leader="dot" w:pos="9344"/>
        </w:tabs>
        <w:rPr>
          <w:rFonts w:cstheme="minorBidi"/>
          <w:noProof/>
        </w:rPr>
      </w:pPr>
      <w:hyperlink w:anchor="_Toc220208668" w:history="1">
        <w:r w:rsidR="005368AE" w:rsidRPr="008662D8">
          <w:rPr>
            <w:rStyle w:val="Kpr"/>
            <w:noProof/>
          </w:rPr>
          <w:t>B.1.1. Programların Tasarımı ve Onayı</w:t>
        </w:r>
        <w:r w:rsidR="005368AE">
          <w:rPr>
            <w:noProof/>
            <w:webHidden/>
          </w:rPr>
          <w:tab/>
        </w:r>
        <w:r w:rsidR="005368AE">
          <w:rPr>
            <w:noProof/>
            <w:webHidden/>
          </w:rPr>
          <w:fldChar w:fldCharType="begin"/>
        </w:r>
        <w:r w:rsidR="005368AE">
          <w:rPr>
            <w:noProof/>
            <w:webHidden/>
          </w:rPr>
          <w:instrText xml:space="preserve"> PAGEREF _Toc220208668 \h </w:instrText>
        </w:r>
        <w:r w:rsidR="005368AE">
          <w:rPr>
            <w:noProof/>
            <w:webHidden/>
          </w:rPr>
        </w:r>
        <w:r w:rsidR="005368AE">
          <w:rPr>
            <w:noProof/>
            <w:webHidden/>
          </w:rPr>
          <w:fldChar w:fldCharType="separate"/>
        </w:r>
        <w:r w:rsidR="005368AE">
          <w:rPr>
            <w:noProof/>
            <w:webHidden/>
          </w:rPr>
          <w:t>28</w:t>
        </w:r>
        <w:r w:rsidR="005368AE">
          <w:rPr>
            <w:noProof/>
            <w:webHidden/>
          </w:rPr>
          <w:fldChar w:fldCharType="end"/>
        </w:r>
      </w:hyperlink>
    </w:p>
    <w:p w14:paraId="194C48B7" w14:textId="77777777" w:rsidR="005368AE" w:rsidRDefault="001F1336">
      <w:pPr>
        <w:pStyle w:val="T3"/>
        <w:tabs>
          <w:tab w:val="right" w:leader="dot" w:pos="9344"/>
        </w:tabs>
        <w:rPr>
          <w:rFonts w:cstheme="minorBidi"/>
          <w:noProof/>
        </w:rPr>
      </w:pPr>
      <w:hyperlink w:anchor="_Toc220208669" w:history="1">
        <w:r w:rsidR="005368AE" w:rsidRPr="008662D8">
          <w:rPr>
            <w:rStyle w:val="Kpr"/>
            <w:noProof/>
          </w:rPr>
          <w:t>B.1.2. Programın Ders Dağılım Dengesi</w:t>
        </w:r>
        <w:r w:rsidR="005368AE">
          <w:rPr>
            <w:noProof/>
            <w:webHidden/>
          </w:rPr>
          <w:tab/>
        </w:r>
        <w:r w:rsidR="005368AE">
          <w:rPr>
            <w:noProof/>
            <w:webHidden/>
          </w:rPr>
          <w:fldChar w:fldCharType="begin"/>
        </w:r>
        <w:r w:rsidR="005368AE">
          <w:rPr>
            <w:noProof/>
            <w:webHidden/>
          </w:rPr>
          <w:instrText xml:space="preserve"> PAGEREF _Toc220208669 \h </w:instrText>
        </w:r>
        <w:r w:rsidR="005368AE">
          <w:rPr>
            <w:noProof/>
            <w:webHidden/>
          </w:rPr>
        </w:r>
        <w:r w:rsidR="005368AE">
          <w:rPr>
            <w:noProof/>
            <w:webHidden/>
          </w:rPr>
          <w:fldChar w:fldCharType="separate"/>
        </w:r>
        <w:r w:rsidR="005368AE">
          <w:rPr>
            <w:noProof/>
            <w:webHidden/>
          </w:rPr>
          <w:t>29</w:t>
        </w:r>
        <w:r w:rsidR="005368AE">
          <w:rPr>
            <w:noProof/>
            <w:webHidden/>
          </w:rPr>
          <w:fldChar w:fldCharType="end"/>
        </w:r>
      </w:hyperlink>
    </w:p>
    <w:p w14:paraId="1E8E5393" w14:textId="77777777" w:rsidR="005368AE" w:rsidRDefault="001F1336">
      <w:pPr>
        <w:pStyle w:val="T3"/>
        <w:tabs>
          <w:tab w:val="right" w:leader="dot" w:pos="9344"/>
        </w:tabs>
        <w:rPr>
          <w:rFonts w:cstheme="minorBidi"/>
          <w:noProof/>
        </w:rPr>
      </w:pPr>
      <w:hyperlink w:anchor="_Toc220208670" w:history="1">
        <w:r w:rsidR="005368AE" w:rsidRPr="008662D8">
          <w:rPr>
            <w:rStyle w:val="Kpr"/>
            <w:noProof/>
          </w:rPr>
          <w:t>B.1.3. Ders Kazanımlarının Program Çıktılarıyla Uyumu</w:t>
        </w:r>
        <w:r w:rsidR="005368AE">
          <w:rPr>
            <w:noProof/>
            <w:webHidden/>
          </w:rPr>
          <w:tab/>
        </w:r>
        <w:r w:rsidR="005368AE">
          <w:rPr>
            <w:noProof/>
            <w:webHidden/>
          </w:rPr>
          <w:fldChar w:fldCharType="begin"/>
        </w:r>
        <w:r w:rsidR="005368AE">
          <w:rPr>
            <w:noProof/>
            <w:webHidden/>
          </w:rPr>
          <w:instrText xml:space="preserve"> PAGEREF _Toc220208670 \h </w:instrText>
        </w:r>
        <w:r w:rsidR="005368AE">
          <w:rPr>
            <w:noProof/>
            <w:webHidden/>
          </w:rPr>
        </w:r>
        <w:r w:rsidR="005368AE">
          <w:rPr>
            <w:noProof/>
            <w:webHidden/>
          </w:rPr>
          <w:fldChar w:fldCharType="separate"/>
        </w:r>
        <w:r w:rsidR="005368AE">
          <w:rPr>
            <w:noProof/>
            <w:webHidden/>
          </w:rPr>
          <w:t>30</w:t>
        </w:r>
        <w:r w:rsidR="005368AE">
          <w:rPr>
            <w:noProof/>
            <w:webHidden/>
          </w:rPr>
          <w:fldChar w:fldCharType="end"/>
        </w:r>
      </w:hyperlink>
    </w:p>
    <w:p w14:paraId="5528DFA1" w14:textId="77777777" w:rsidR="005368AE" w:rsidRDefault="001F1336">
      <w:pPr>
        <w:pStyle w:val="T3"/>
        <w:tabs>
          <w:tab w:val="right" w:leader="dot" w:pos="9344"/>
        </w:tabs>
        <w:rPr>
          <w:rFonts w:cstheme="minorBidi"/>
          <w:noProof/>
        </w:rPr>
      </w:pPr>
      <w:hyperlink w:anchor="_Toc220208671" w:history="1">
        <w:r w:rsidR="005368AE" w:rsidRPr="008662D8">
          <w:rPr>
            <w:rStyle w:val="Kpr"/>
            <w:noProof/>
          </w:rPr>
          <w:t>B.1.4. Öğrenci İş Yüküne Dayalı Ders Tasarımı</w:t>
        </w:r>
        <w:r w:rsidR="005368AE">
          <w:rPr>
            <w:noProof/>
            <w:webHidden/>
          </w:rPr>
          <w:tab/>
        </w:r>
        <w:r w:rsidR="005368AE">
          <w:rPr>
            <w:noProof/>
            <w:webHidden/>
          </w:rPr>
          <w:fldChar w:fldCharType="begin"/>
        </w:r>
        <w:r w:rsidR="005368AE">
          <w:rPr>
            <w:noProof/>
            <w:webHidden/>
          </w:rPr>
          <w:instrText xml:space="preserve"> PAGEREF _Toc220208671 \h </w:instrText>
        </w:r>
        <w:r w:rsidR="005368AE">
          <w:rPr>
            <w:noProof/>
            <w:webHidden/>
          </w:rPr>
        </w:r>
        <w:r w:rsidR="005368AE">
          <w:rPr>
            <w:noProof/>
            <w:webHidden/>
          </w:rPr>
          <w:fldChar w:fldCharType="separate"/>
        </w:r>
        <w:r w:rsidR="005368AE">
          <w:rPr>
            <w:noProof/>
            <w:webHidden/>
          </w:rPr>
          <w:t>30</w:t>
        </w:r>
        <w:r w:rsidR="005368AE">
          <w:rPr>
            <w:noProof/>
            <w:webHidden/>
          </w:rPr>
          <w:fldChar w:fldCharType="end"/>
        </w:r>
      </w:hyperlink>
    </w:p>
    <w:p w14:paraId="1C180A4B" w14:textId="77777777" w:rsidR="005368AE" w:rsidRDefault="001F1336">
      <w:pPr>
        <w:pStyle w:val="T3"/>
        <w:tabs>
          <w:tab w:val="right" w:leader="dot" w:pos="9344"/>
        </w:tabs>
        <w:rPr>
          <w:rFonts w:cstheme="minorBidi"/>
          <w:noProof/>
        </w:rPr>
      </w:pPr>
      <w:hyperlink w:anchor="_Toc220208672" w:history="1">
        <w:r w:rsidR="005368AE" w:rsidRPr="008662D8">
          <w:rPr>
            <w:rStyle w:val="Kpr"/>
            <w:noProof/>
          </w:rPr>
          <w:t>B.1.5. Programların İzlenmesi ve Güncellenmesi</w:t>
        </w:r>
        <w:r w:rsidR="005368AE">
          <w:rPr>
            <w:noProof/>
            <w:webHidden/>
          </w:rPr>
          <w:tab/>
        </w:r>
        <w:r w:rsidR="005368AE">
          <w:rPr>
            <w:noProof/>
            <w:webHidden/>
          </w:rPr>
          <w:fldChar w:fldCharType="begin"/>
        </w:r>
        <w:r w:rsidR="005368AE">
          <w:rPr>
            <w:noProof/>
            <w:webHidden/>
          </w:rPr>
          <w:instrText xml:space="preserve"> PAGEREF _Toc220208672 \h </w:instrText>
        </w:r>
        <w:r w:rsidR="005368AE">
          <w:rPr>
            <w:noProof/>
            <w:webHidden/>
          </w:rPr>
        </w:r>
        <w:r w:rsidR="005368AE">
          <w:rPr>
            <w:noProof/>
            <w:webHidden/>
          </w:rPr>
          <w:fldChar w:fldCharType="separate"/>
        </w:r>
        <w:r w:rsidR="005368AE">
          <w:rPr>
            <w:noProof/>
            <w:webHidden/>
          </w:rPr>
          <w:t>31</w:t>
        </w:r>
        <w:r w:rsidR="005368AE">
          <w:rPr>
            <w:noProof/>
            <w:webHidden/>
          </w:rPr>
          <w:fldChar w:fldCharType="end"/>
        </w:r>
      </w:hyperlink>
    </w:p>
    <w:p w14:paraId="614F9AD0" w14:textId="77777777" w:rsidR="005368AE" w:rsidRDefault="001F1336">
      <w:pPr>
        <w:pStyle w:val="T3"/>
        <w:tabs>
          <w:tab w:val="right" w:leader="dot" w:pos="9344"/>
        </w:tabs>
        <w:rPr>
          <w:rFonts w:cstheme="minorBidi"/>
          <w:noProof/>
        </w:rPr>
      </w:pPr>
      <w:hyperlink w:anchor="_Toc220208673" w:history="1">
        <w:r w:rsidR="005368AE" w:rsidRPr="008662D8">
          <w:rPr>
            <w:rStyle w:val="Kpr"/>
            <w:noProof/>
          </w:rPr>
          <w:t>B.1.6. Eğitim ve Öğretim Süreçlerinin Yönetimi</w:t>
        </w:r>
        <w:r w:rsidR="005368AE">
          <w:rPr>
            <w:noProof/>
            <w:webHidden/>
          </w:rPr>
          <w:tab/>
        </w:r>
        <w:r w:rsidR="005368AE">
          <w:rPr>
            <w:noProof/>
            <w:webHidden/>
          </w:rPr>
          <w:fldChar w:fldCharType="begin"/>
        </w:r>
        <w:r w:rsidR="005368AE">
          <w:rPr>
            <w:noProof/>
            <w:webHidden/>
          </w:rPr>
          <w:instrText xml:space="preserve"> PAGEREF _Toc220208673 \h </w:instrText>
        </w:r>
        <w:r w:rsidR="005368AE">
          <w:rPr>
            <w:noProof/>
            <w:webHidden/>
          </w:rPr>
        </w:r>
        <w:r w:rsidR="005368AE">
          <w:rPr>
            <w:noProof/>
            <w:webHidden/>
          </w:rPr>
          <w:fldChar w:fldCharType="separate"/>
        </w:r>
        <w:r w:rsidR="005368AE">
          <w:rPr>
            <w:noProof/>
            <w:webHidden/>
          </w:rPr>
          <w:t>32</w:t>
        </w:r>
        <w:r w:rsidR="005368AE">
          <w:rPr>
            <w:noProof/>
            <w:webHidden/>
          </w:rPr>
          <w:fldChar w:fldCharType="end"/>
        </w:r>
      </w:hyperlink>
    </w:p>
    <w:p w14:paraId="45F306E9" w14:textId="77777777" w:rsidR="005368AE" w:rsidRDefault="001F1336">
      <w:pPr>
        <w:pStyle w:val="T3"/>
        <w:tabs>
          <w:tab w:val="right" w:leader="dot" w:pos="9344"/>
        </w:tabs>
        <w:rPr>
          <w:rFonts w:cstheme="minorBidi"/>
          <w:noProof/>
        </w:rPr>
      </w:pPr>
      <w:hyperlink w:anchor="_Toc220208674" w:history="1">
        <w:r w:rsidR="005368AE" w:rsidRPr="008662D8">
          <w:rPr>
            <w:rStyle w:val="Kpr"/>
            <w:noProof/>
          </w:rPr>
          <w:t>Eğitim ve öğretim süreçleri meslek yüksekokulu yönetiminin koordinasyonunda yürütülmekte olup; bu süreçlere ilişkin görev ve sorumluluklar tanımlanmıştır.</w:t>
        </w:r>
        <w:r w:rsidR="005368AE">
          <w:rPr>
            <w:noProof/>
            <w:webHidden/>
          </w:rPr>
          <w:tab/>
        </w:r>
        <w:r w:rsidR="005368AE">
          <w:rPr>
            <w:noProof/>
            <w:webHidden/>
          </w:rPr>
          <w:fldChar w:fldCharType="begin"/>
        </w:r>
        <w:r w:rsidR="005368AE">
          <w:rPr>
            <w:noProof/>
            <w:webHidden/>
          </w:rPr>
          <w:instrText xml:space="preserve"> PAGEREF _Toc220208674 \h </w:instrText>
        </w:r>
        <w:r w:rsidR="005368AE">
          <w:rPr>
            <w:noProof/>
            <w:webHidden/>
          </w:rPr>
        </w:r>
        <w:r w:rsidR="005368AE">
          <w:rPr>
            <w:noProof/>
            <w:webHidden/>
          </w:rPr>
          <w:fldChar w:fldCharType="separate"/>
        </w:r>
        <w:r w:rsidR="005368AE">
          <w:rPr>
            <w:noProof/>
            <w:webHidden/>
          </w:rPr>
          <w:t>32</w:t>
        </w:r>
        <w:r w:rsidR="005368AE">
          <w:rPr>
            <w:noProof/>
            <w:webHidden/>
          </w:rPr>
          <w:fldChar w:fldCharType="end"/>
        </w:r>
      </w:hyperlink>
    </w:p>
    <w:p w14:paraId="175D0152" w14:textId="77777777" w:rsidR="005368AE" w:rsidRDefault="001F1336">
      <w:pPr>
        <w:pStyle w:val="T2"/>
        <w:tabs>
          <w:tab w:val="right" w:leader="dot" w:pos="9344"/>
        </w:tabs>
        <w:rPr>
          <w:rFonts w:cstheme="minorBidi"/>
          <w:noProof/>
        </w:rPr>
      </w:pPr>
      <w:hyperlink w:anchor="_Toc220208675" w:history="1">
        <w:r w:rsidR="005368AE" w:rsidRPr="008662D8">
          <w:rPr>
            <w:rStyle w:val="Kpr"/>
            <w:noProof/>
          </w:rPr>
          <w:t>B.2. Programların Yürütülmesi (Öğrenci Merkezli Öğrenme Öğretme ve Değerlendirme)</w:t>
        </w:r>
        <w:r w:rsidR="005368AE">
          <w:rPr>
            <w:noProof/>
            <w:webHidden/>
          </w:rPr>
          <w:tab/>
        </w:r>
        <w:r w:rsidR="005368AE">
          <w:rPr>
            <w:noProof/>
            <w:webHidden/>
          </w:rPr>
          <w:fldChar w:fldCharType="begin"/>
        </w:r>
        <w:r w:rsidR="005368AE">
          <w:rPr>
            <w:noProof/>
            <w:webHidden/>
          </w:rPr>
          <w:instrText xml:space="preserve"> PAGEREF _Toc220208675 \h </w:instrText>
        </w:r>
        <w:r w:rsidR="005368AE">
          <w:rPr>
            <w:noProof/>
            <w:webHidden/>
          </w:rPr>
        </w:r>
        <w:r w:rsidR="005368AE">
          <w:rPr>
            <w:noProof/>
            <w:webHidden/>
          </w:rPr>
          <w:fldChar w:fldCharType="separate"/>
        </w:r>
        <w:r w:rsidR="005368AE">
          <w:rPr>
            <w:noProof/>
            <w:webHidden/>
          </w:rPr>
          <w:t>33</w:t>
        </w:r>
        <w:r w:rsidR="005368AE">
          <w:rPr>
            <w:noProof/>
            <w:webHidden/>
          </w:rPr>
          <w:fldChar w:fldCharType="end"/>
        </w:r>
      </w:hyperlink>
    </w:p>
    <w:p w14:paraId="6608771C" w14:textId="77777777" w:rsidR="005368AE" w:rsidRDefault="001F1336">
      <w:pPr>
        <w:pStyle w:val="T3"/>
        <w:tabs>
          <w:tab w:val="right" w:leader="dot" w:pos="9344"/>
        </w:tabs>
        <w:rPr>
          <w:rFonts w:cstheme="minorBidi"/>
          <w:noProof/>
        </w:rPr>
      </w:pPr>
      <w:hyperlink w:anchor="_Toc220208676" w:history="1">
        <w:r w:rsidR="005368AE" w:rsidRPr="008662D8">
          <w:rPr>
            <w:rStyle w:val="Kpr"/>
            <w:noProof/>
          </w:rPr>
          <w:t>B.2.1. Öğretim Yöntem ve Teknikleri</w:t>
        </w:r>
        <w:r w:rsidR="005368AE">
          <w:rPr>
            <w:noProof/>
            <w:webHidden/>
          </w:rPr>
          <w:tab/>
        </w:r>
        <w:r w:rsidR="005368AE">
          <w:rPr>
            <w:noProof/>
            <w:webHidden/>
          </w:rPr>
          <w:fldChar w:fldCharType="begin"/>
        </w:r>
        <w:r w:rsidR="005368AE">
          <w:rPr>
            <w:noProof/>
            <w:webHidden/>
          </w:rPr>
          <w:instrText xml:space="preserve"> PAGEREF _Toc220208676 \h </w:instrText>
        </w:r>
        <w:r w:rsidR="005368AE">
          <w:rPr>
            <w:noProof/>
            <w:webHidden/>
          </w:rPr>
        </w:r>
        <w:r w:rsidR="005368AE">
          <w:rPr>
            <w:noProof/>
            <w:webHidden/>
          </w:rPr>
          <w:fldChar w:fldCharType="separate"/>
        </w:r>
        <w:r w:rsidR="005368AE">
          <w:rPr>
            <w:noProof/>
            <w:webHidden/>
          </w:rPr>
          <w:t>33</w:t>
        </w:r>
        <w:r w:rsidR="005368AE">
          <w:rPr>
            <w:noProof/>
            <w:webHidden/>
          </w:rPr>
          <w:fldChar w:fldCharType="end"/>
        </w:r>
      </w:hyperlink>
    </w:p>
    <w:p w14:paraId="6DCE6295" w14:textId="77777777" w:rsidR="005368AE" w:rsidRDefault="001F1336">
      <w:pPr>
        <w:pStyle w:val="T3"/>
        <w:tabs>
          <w:tab w:val="right" w:leader="dot" w:pos="9344"/>
        </w:tabs>
        <w:rPr>
          <w:rFonts w:cstheme="minorBidi"/>
          <w:noProof/>
        </w:rPr>
      </w:pPr>
      <w:hyperlink w:anchor="_Toc220208677" w:history="1">
        <w:r w:rsidR="005368AE" w:rsidRPr="008662D8">
          <w:rPr>
            <w:rStyle w:val="Kpr"/>
            <w:noProof/>
          </w:rPr>
          <w:t>B.2.2. Ölçme ve değerlendirme</w:t>
        </w:r>
        <w:r w:rsidR="005368AE">
          <w:rPr>
            <w:noProof/>
            <w:webHidden/>
          </w:rPr>
          <w:tab/>
        </w:r>
        <w:r w:rsidR="005368AE">
          <w:rPr>
            <w:noProof/>
            <w:webHidden/>
          </w:rPr>
          <w:fldChar w:fldCharType="begin"/>
        </w:r>
        <w:r w:rsidR="005368AE">
          <w:rPr>
            <w:noProof/>
            <w:webHidden/>
          </w:rPr>
          <w:instrText xml:space="preserve"> PAGEREF _Toc220208677 \h </w:instrText>
        </w:r>
        <w:r w:rsidR="005368AE">
          <w:rPr>
            <w:noProof/>
            <w:webHidden/>
          </w:rPr>
        </w:r>
        <w:r w:rsidR="005368AE">
          <w:rPr>
            <w:noProof/>
            <w:webHidden/>
          </w:rPr>
          <w:fldChar w:fldCharType="separate"/>
        </w:r>
        <w:r w:rsidR="005368AE">
          <w:rPr>
            <w:noProof/>
            <w:webHidden/>
          </w:rPr>
          <w:t>34</w:t>
        </w:r>
        <w:r w:rsidR="005368AE">
          <w:rPr>
            <w:noProof/>
            <w:webHidden/>
          </w:rPr>
          <w:fldChar w:fldCharType="end"/>
        </w:r>
      </w:hyperlink>
    </w:p>
    <w:p w14:paraId="21A8E02C" w14:textId="77777777" w:rsidR="005368AE" w:rsidRDefault="001F1336">
      <w:pPr>
        <w:pStyle w:val="T3"/>
        <w:tabs>
          <w:tab w:val="right" w:leader="dot" w:pos="9344"/>
        </w:tabs>
        <w:rPr>
          <w:rFonts w:cstheme="minorBidi"/>
          <w:noProof/>
        </w:rPr>
      </w:pPr>
      <w:hyperlink w:anchor="_Toc220208678" w:history="1">
        <w:r w:rsidR="005368AE" w:rsidRPr="008662D8">
          <w:rPr>
            <w:rStyle w:val="Kpr"/>
            <w:noProof/>
          </w:rPr>
          <w:t>B.2.3. Öğrenci Kabulü, Önceki Öğrenmenin Tanınması ve Kredilendirilmesi</w:t>
        </w:r>
        <w:r w:rsidR="005368AE">
          <w:rPr>
            <w:noProof/>
            <w:webHidden/>
          </w:rPr>
          <w:tab/>
        </w:r>
        <w:r w:rsidR="005368AE">
          <w:rPr>
            <w:noProof/>
            <w:webHidden/>
          </w:rPr>
          <w:fldChar w:fldCharType="begin"/>
        </w:r>
        <w:r w:rsidR="005368AE">
          <w:rPr>
            <w:noProof/>
            <w:webHidden/>
          </w:rPr>
          <w:instrText xml:space="preserve"> PAGEREF _Toc220208678 \h </w:instrText>
        </w:r>
        <w:r w:rsidR="005368AE">
          <w:rPr>
            <w:noProof/>
            <w:webHidden/>
          </w:rPr>
        </w:r>
        <w:r w:rsidR="005368AE">
          <w:rPr>
            <w:noProof/>
            <w:webHidden/>
          </w:rPr>
          <w:fldChar w:fldCharType="separate"/>
        </w:r>
        <w:r w:rsidR="005368AE">
          <w:rPr>
            <w:noProof/>
            <w:webHidden/>
          </w:rPr>
          <w:t>35</w:t>
        </w:r>
        <w:r w:rsidR="005368AE">
          <w:rPr>
            <w:noProof/>
            <w:webHidden/>
          </w:rPr>
          <w:fldChar w:fldCharType="end"/>
        </w:r>
      </w:hyperlink>
    </w:p>
    <w:p w14:paraId="66ACBD24" w14:textId="77777777" w:rsidR="005368AE" w:rsidRDefault="001F1336">
      <w:pPr>
        <w:pStyle w:val="T3"/>
        <w:tabs>
          <w:tab w:val="right" w:leader="dot" w:pos="9344"/>
        </w:tabs>
        <w:rPr>
          <w:rFonts w:cstheme="minorBidi"/>
          <w:noProof/>
        </w:rPr>
      </w:pPr>
      <w:hyperlink w:anchor="_Toc220208679" w:history="1">
        <w:r w:rsidR="005368AE" w:rsidRPr="008662D8">
          <w:rPr>
            <w:rStyle w:val="Kpr"/>
            <w:noProof/>
          </w:rPr>
          <w:t>B.2.4. Yeterliliklerin Sertifikalandırılması ve Diploma</w:t>
        </w:r>
        <w:r w:rsidR="005368AE">
          <w:rPr>
            <w:noProof/>
            <w:webHidden/>
          </w:rPr>
          <w:tab/>
        </w:r>
        <w:r w:rsidR="005368AE">
          <w:rPr>
            <w:noProof/>
            <w:webHidden/>
          </w:rPr>
          <w:fldChar w:fldCharType="begin"/>
        </w:r>
        <w:r w:rsidR="005368AE">
          <w:rPr>
            <w:noProof/>
            <w:webHidden/>
          </w:rPr>
          <w:instrText xml:space="preserve"> PAGEREF _Toc220208679 \h </w:instrText>
        </w:r>
        <w:r w:rsidR="005368AE">
          <w:rPr>
            <w:noProof/>
            <w:webHidden/>
          </w:rPr>
        </w:r>
        <w:r w:rsidR="005368AE">
          <w:rPr>
            <w:noProof/>
            <w:webHidden/>
          </w:rPr>
          <w:fldChar w:fldCharType="separate"/>
        </w:r>
        <w:r w:rsidR="005368AE">
          <w:rPr>
            <w:noProof/>
            <w:webHidden/>
          </w:rPr>
          <w:t>35</w:t>
        </w:r>
        <w:r w:rsidR="005368AE">
          <w:rPr>
            <w:noProof/>
            <w:webHidden/>
          </w:rPr>
          <w:fldChar w:fldCharType="end"/>
        </w:r>
      </w:hyperlink>
    </w:p>
    <w:p w14:paraId="0BE10106" w14:textId="77777777" w:rsidR="005368AE" w:rsidRDefault="001F1336">
      <w:pPr>
        <w:pStyle w:val="T2"/>
        <w:tabs>
          <w:tab w:val="right" w:leader="dot" w:pos="9344"/>
        </w:tabs>
        <w:rPr>
          <w:rFonts w:cstheme="minorBidi"/>
          <w:noProof/>
        </w:rPr>
      </w:pPr>
      <w:hyperlink w:anchor="_Toc220208680" w:history="1">
        <w:r w:rsidR="005368AE" w:rsidRPr="008662D8">
          <w:rPr>
            <w:rStyle w:val="Kpr"/>
            <w:noProof/>
          </w:rPr>
          <w:t>B.3. Öğrenme Kaynakları ve Akademik Destek Hizmetleri</w:t>
        </w:r>
        <w:r w:rsidR="005368AE">
          <w:rPr>
            <w:noProof/>
            <w:webHidden/>
          </w:rPr>
          <w:tab/>
        </w:r>
        <w:r w:rsidR="005368AE">
          <w:rPr>
            <w:noProof/>
            <w:webHidden/>
          </w:rPr>
          <w:fldChar w:fldCharType="begin"/>
        </w:r>
        <w:r w:rsidR="005368AE">
          <w:rPr>
            <w:noProof/>
            <w:webHidden/>
          </w:rPr>
          <w:instrText xml:space="preserve"> PAGEREF _Toc220208680 \h </w:instrText>
        </w:r>
        <w:r w:rsidR="005368AE">
          <w:rPr>
            <w:noProof/>
            <w:webHidden/>
          </w:rPr>
        </w:r>
        <w:r w:rsidR="005368AE">
          <w:rPr>
            <w:noProof/>
            <w:webHidden/>
          </w:rPr>
          <w:fldChar w:fldCharType="separate"/>
        </w:r>
        <w:r w:rsidR="005368AE">
          <w:rPr>
            <w:noProof/>
            <w:webHidden/>
          </w:rPr>
          <w:t>35</w:t>
        </w:r>
        <w:r w:rsidR="005368AE">
          <w:rPr>
            <w:noProof/>
            <w:webHidden/>
          </w:rPr>
          <w:fldChar w:fldCharType="end"/>
        </w:r>
      </w:hyperlink>
    </w:p>
    <w:p w14:paraId="51F0E8B8" w14:textId="77777777" w:rsidR="005368AE" w:rsidRDefault="001F1336">
      <w:pPr>
        <w:pStyle w:val="T3"/>
        <w:tabs>
          <w:tab w:val="right" w:leader="dot" w:pos="9344"/>
        </w:tabs>
        <w:rPr>
          <w:rFonts w:cstheme="minorBidi"/>
          <w:noProof/>
        </w:rPr>
      </w:pPr>
      <w:hyperlink w:anchor="_Toc220208681" w:history="1">
        <w:r w:rsidR="005368AE" w:rsidRPr="008662D8">
          <w:rPr>
            <w:rStyle w:val="Kpr"/>
            <w:noProof/>
          </w:rPr>
          <w:t>B.3.1. Öğrenme Ortam ve Kaynakları</w:t>
        </w:r>
        <w:r w:rsidR="005368AE">
          <w:rPr>
            <w:noProof/>
            <w:webHidden/>
          </w:rPr>
          <w:tab/>
        </w:r>
        <w:r w:rsidR="005368AE">
          <w:rPr>
            <w:noProof/>
            <w:webHidden/>
          </w:rPr>
          <w:fldChar w:fldCharType="begin"/>
        </w:r>
        <w:r w:rsidR="005368AE">
          <w:rPr>
            <w:noProof/>
            <w:webHidden/>
          </w:rPr>
          <w:instrText xml:space="preserve"> PAGEREF _Toc220208681 \h </w:instrText>
        </w:r>
        <w:r w:rsidR="005368AE">
          <w:rPr>
            <w:noProof/>
            <w:webHidden/>
          </w:rPr>
        </w:r>
        <w:r w:rsidR="005368AE">
          <w:rPr>
            <w:noProof/>
            <w:webHidden/>
          </w:rPr>
          <w:fldChar w:fldCharType="separate"/>
        </w:r>
        <w:r w:rsidR="005368AE">
          <w:rPr>
            <w:noProof/>
            <w:webHidden/>
          </w:rPr>
          <w:t>36</w:t>
        </w:r>
        <w:r w:rsidR="005368AE">
          <w:rPr>
            <w:noProof/>
            <w:webHidden/>
          </w:rPr>
          <w:fldChar w:fldCharType="end"/>
        </w:r>
      </w:hyperlink>
    </w:p>
    <w:p w14:paraId="221CB4C3" w14:textId="77777777" w:rsidR="005368AE" w:rsidRDefault="001F1336">
      <w:pPr>
        <w:pStyle w:val="T3"/>
        <w:tabs>
          <w:tab w:val="right" w:leader="dot" w:pos="9344"/>
        </w:tabs>
        <w:rPr>
          <w:rFonts w:cstheme="minorBidi"/>
          <w:noProof/>
        </w:rPr>
      </w:pPr>
      <w:hyperlink w:anchor="_Toc220208682" w:history="1">
        <w:r w:rsidR="005368AE" w:rsidRPr="008662D8">
          <w:rPr>
            <w:rStyle w:val="Kpr"/>
            <w:noProof/>
          </w:rPr>
          <w:t>B.3.2. Akademik Destek Hizmetleri</w:t>
        </w:r>
        <w:r w:rsidR="005368AE">
          <w:rPr>
            <w:noProof/>
            <w:webHidden/>
          </w:rPr>
          <w:tab/>
        </w:r>
        <w:r w:rsidR="005368AE">
          <w:rPr>
            <w:noProof/>
            <w:webHidden/>
          </w:rPr>
          <w:fldChar w:fldCharType="begin"/>
        </w:r>
        <w:r w:rsidR="005368AE">
          <w:rPr>
            <w:noProof/>
            <w:webHidden/>
          </w:rPr>
          <w:instrText xml:space="preserve"> PAGEREF _Toc220208682 \h </w:instrText>
        </w:r>
        <w:r w:rsidR="005368AE">
          <w:rPr>
            <w:noProof/>
            <w:webHidden/>
          </w:rPr>
        </w:r>
        <w:r w:rsidR="005368AE">
          <w:rPr>
            <w:noProof/>
            <w:webHidden/>
          </w:rPr>
          <w:fldChar w:fldCharType="separate"/>
        </w:r>
        <w:r w:rsidR="005368AE">
          <w:rPr>
            <w:noProof/>
            <w:webHidden/>
          </w:rPr>
          <w:t>36</w:t>
        </w:r>
        <w:r w:rsidR="005368AE">
          <w:rPr>
            <w:noProof/>
            <w:webHidden/>
          </w:rPr>
          <w:fldChar w:fldCharType="end"/>
        </w:r>
      </w:hyperlink>
    </w:p>
    <w:p w14:paraId="424F4F1E" w14:textId="77777777" w:rsidR="005368AE" w:rsidRDefault="001F1336">
      <w:pPr>
        <w:pStyle w:val="T3"/>
        <w:tabs>
          <w:tab w:val="right" w:leader="dot" w:pos="9344"/>
        </w:tabs>
        <w:rPr>
          <w:rFonts w:cstheme="minorBidi"/>
          <w:noProof/>
        </w:rPr>
      </w:pPr>
      <w:hyperlink w:anchor="_Toc220208683" w:history="1">
        <w:r w:rsidR="005368AE" w:rsidRPr="008662D8">
          <w:rPr>
            <w:rStyle w:val="Kpr"/>
            <w:noProof/>
          </w:rPr>
          <w:t>B.3.3. Tesis ve Altyapılar</w:t>
        </w:r>
        <w:r w:rsidR="005368AE">
          <w:rPr>
            <w:noProof/>
            <w:webHidden/>
          </w:rPr>
          <w:tab/>
        </w:r>
        <w:r w:rsidR="005368AE">
          <w:rPr>
            <w:noProof/>
            <w:webHidden/>
          </w:rPr>
          <w:fldChar w:fldCharType="begin"/>
        </w:r>
        <w:r w:rsidR="005368AE">
          <w:rPr>
            <w:noProof/>
            <w:webHidden/>
          </w:rPr>
          <w:instrText xml:space="preserve"> PAGEREF _Toc220208683 \h </w:instrText>
        </w:r>
        <w:r w:rsidR="005368AE">
          <w:rPr>
            <w:noProof/>
            <w:webHidden/>
          </w:rPr>
        </w:r>
        <w:r w:rsidR="005368AE">
          <w:rPr>
            <w:noProof/>
            <w:webHidden/>
          </w:rPr>
          <w:fldChar w:fldCharType="separate"/>
        </w:r>
        <w:r w:rsidR="005368AE">
          <w:rPr>
            <w:noProof/>
            <w:webHidden/>
          </w:rPr>
          <w:t>37</w:t>
        </w:r>
        <w:r w:rsidR="005368AE">
          <w:rPr>
            <w:noProof/>
            <w:webHidden/>
          </w:rPr>
          <w:fldChar w:fldCharType="end"/>
        </w:r>
      </w:hyperlink>
    </w:p>
    <w:p w14:paraId="779B072A" w14:textId="77777777" w:rsidR="005368AE" w:rsidRDefault="001F1336">
      <w:pPr>
        <w:pStyle w:val="T3"/>
        <w:tabs>
          <w:tab w:val="right" w:leader="dot" w:pos="9344"/>
        </w:tabs>
        <w:rPr>
          <w:rFonts w:cstheme="minorBidi"/>
          <w:noProof/>
        </w:rPr>
      </w:pPr>
      <w:hyperlink w:anchor="_Toc220208684" w:history="1">
        <w:r w:rsidR="005368AE" w:rsidRPr="008662D8">
          <w:rPr>
            <w:rStyle w:val="Kpr"/>
            <w:noProof/>
          </w:rPr>
          <w:t>B.3.4. Dezavantajlı Gruplar</w:t>
        </w:r>
        <w:r w:rsidR="005368AE">
          <w:rPr>
            <w:noProof/>
            <w:webHidden/>
          </w:rPr>
          <w:tab/>
        </w:r>
        <w:r w:rsidR="005368AE">
          <w:rPr>
            <w:noProof/>
            <w:webHidden/>
          </w:rPr>
          <w:fldChar w:fldCharType="begin"/>
        </w:r>
        <w:r w:rsidR="005368AE">
          <w:rPr>
            <w:noProof/>
            <w:webHidden/>
          </w:rPr>
          <w:instrText xml:space="preserve"> PAGEREF _Toc220208684 \h </w:instrText>
        </w:r>
        <w:r w:rsidR="005368AE">
          <w:rPr>
            <w:noProof/>
            <w:webHidden/>
          </w:rPr>
        </w:r>
        <w:r w:rsidR="005368AE">
          <w:rPr>
            <w:noProof/>
            <w:webHidden/>
          </w:rPr>
          <w:fldChar w:fldCharType="separate"/>
        </w:r>
        <w:r w:rsidR="005368AE">
          <w:rPr>
            <w:noProof/>
            <w:webHidden/>
          </w:rPr>
          <w:t>38</w:t>
        </w:r>
        <w:r w:rsidR="005368AE">
          <w:rPr>
            <w:noProof/>
            <w:webHidden/>
          </w:rPr>
          <w:fldChar w:fldCharType="end"/>
        </w:r>
      </w:hyperlink>
    </w:p>
    <w:p w14:paraId="116ECB39" w14:textId="77777777" w:rsidR="005368AE" w:rsidRDefault="001F1336">
      <w:pPr>
        <w:pStyle w:val="T3"/>
        <w:tabs>
          <w:tab w:val="right" w:leader="dot" w:pos="9344"/>
        </w:tabs>
        <w:rPr>
          <w:rFonts w:cstheme="minorBidi"/>
          <w:noProof/>
        </w:rPr>
      </w:pPr>
      <w:hyperlink w:anchor="_Toc220208685" w:history="1">
        <w:r w:rsidR="005368AE" w:rsidRPr="008662D8">
          <w:rPr>
            <w:rStyle w:val="Kpr"/>
            <w:noProof/>
          </w:rPr>
          <w:t>B.3.5. Sosyal, Kültürel, Sportif Faaliyetler</w:t>
        </w:r>
        <w:r w:rsidR="005368AE">
          <w:rPr>
            <w:noProof/>
            <w:webHidden/>
          </w:rPr>
          <w:tab/>
        </w:r>
        <w:r w:rsidR="005368AE">
          <w:rPr>
            <w:noProof/>
            <w:webHidden/>
          </w:rPr>
          <w:fldChar w:fldCharType="begin"/>
        </w:r>
        <w:r w:rsidR="005368AE">
          <w:rPr>
            <w:noProof/>
            <w:webHidden/>
          </w:rPr>
          <w:instrText xml:space="preserve"> PAGEREF _Toc220208685 \h </w:instrText>
        </w:r>
        <w:r w:rsidR="005368AE">
          <w:rPr>
            <w:noProof/>
            <w:webHidden/>
          </w:rPr>
        </w:r>
        <w:r w:rsidR="005368AE">
          <w:rPr>
            <w:noProof/>
            <w:webHidden/>
          </w:rPr>
          <w:fldChar w:fldCharType="separate"/>
        </w:r>
        <w:r w:rsidR="005368AE">
          <w:rPr>
            <w:noProof/>
            <w:webHidden/>
          </w:rPr>
          <w:t>38</w:t>
        </w:r>
        <w:r w:rsidR="005368AE">
          <w:rPr>
            <w:noProof/>
            <w:webHidden/>
          </w:rPr>
          <w:fldChar w:fldCharType="end"/>
        </w:r>
      </w:hyperlink>
    </w:p>
    <w:p w14:paraId="62771203" w14:textId="77777777" w:rsidR="005368AE" w:rsidRDefault="001F1336">
      <w:pPr>
        <w:pStyle w:val="T2"/>
        <w:tabs>
          <w:tab w:val="right" w:leader="dot" w:pos="9344"/>
        </w:tabs>
        <w:rPr>
          <w:rFonts w:cstheme="minorBidi"/>
          <w:noProof/>
        </w:rPr>
      </w:pPr>
      <w:hyperlink w:anchor="_Toc220208686" w:history="1">
        <w:r w:rsidR="005368AE" w:rsidRPr="008662D8">
          <w:rPr>
            <w:rStyle w:val="Kpr"/>
            <w:noProof/>
          </w:rPr>
          <w:t>B.4. Öğretim Kadrosu</w:t>
        </w:r>
        <w:r w:rsidR="005368AE">
          <w:rPr>
            <w:noProof/>
            <w:webHidden/>
          </w:rPr>
          <w:tab/>
        </w:r>
        <w:r w:rsidR="005368AE">
          <w:rPr>
            <w:noProof/>
            <w:webHidden/>
          </w:rPr>
          <w:fldChar w:fldCharType="begin"/>
        </w:r>
        <w:r w:rsidR="005368AE">
          <w:rPr>
            <w:noProof/>
            <w:webHidden/>
          </w:rPr>
          <w:instrText xml:space="preserve"> PAGEREF _Toc220208686 \h </w:instrText>
        </w:r>
        <w:r w:rsidR="005368AE">
          <w:rPr>
            <w:noProof/>
            <w:webHidden/>
          </w:rPr>
        </w:r>
        <w:r w:rsidR="005368AE">
          <w:rPr>
            <w:noProof/>
            <w:webHidden/>
          </w:rPr>
          <w:fldChar w:fldCharType="separate"/>
        </w:r>
        <w:r w:rsidR="005368AE">
          <w:rPr>
            <w:noProof/>
            <w:webHidden/>
          </w:rPr>
          <w:t>39</w:t>
        </w:r>
        <w:r w:rsidR="005368AE">
          <w:rPr>
            <w:noProof/>
            <w:webHidden/>
          </w:rPr>
          <w:fldChar w:fldCharType="end"/>
        </w:r>
      </w:hyperlink>
    </w:p>
    <w:p w14:paraId="0CFAE1CC" w14:textId="77777777" w:rsidR="005368AE" w:rsidRDefault="001F1336">
      <w:pPr>
        <w:pStyle w:val="T3"/>
        <w:tabs>
          <w:tab w:val="right" w:leader="dot" w:pos="9344"/>
        </w:tabs>
        <w:rPr>
          <w:rFonts w:cstheme="minorBidi"/>
          <w:noProof/>
        </w:rPr>
      </w:pPr>
      <w:hyperlink w:anchor="_Toc220208687" w:history="1">
        <w:r w:rsidR="005368AE" w:rsidRPr="008662D8">
          <w:rPr>
            <w:rStyle w:val="Kpr"/>
            <w:noProof/>
          </w:rPr>
          <w:t>B.4.1. Atama, Yükseltme ve Görevlendirme Kriterleri</w:t>
        </w:r>
        <w:r w:rsidR="005368AE">
          <w:rPr>
            <w:noProof/>
            <w:webHidden/>
          </w:rPr>
          <w:tab/>
        </w:r>
        <w:r w:rsidR="005368AE">
          <w:rPr>
            <w:noProof/>
            <w:webHidden/>
          </w:rPr>
          <w:fldChar w:fldCharType="begin"/>
        </w:r>
        <w:r w:rsidR="005368AE">
          <w:rPr>
            <w:noProof/>
            <w:webHidden/>
          </w:rPr>
          <w:instrText xml:space="preserve"> PAGEREF _Toc220208687 \h </w:instrText>
        </w:r>
        <w:r w:rsidR="005368AE">
          <w:rPr>
            <w:noProof/>
            <w:webHidden/>
          </w:rPr>
        </w:r>
        <w:r w:rsidR="005368AE">
          <w:rPr>
            <w:noProof/>
            <w:webHidden/>
          </w:rPr>
          <w:fldChar w:fldCharType="separate"/>
        </w:r>
        <w:r w:rsidR="005368AE">
          <w:rPr>
            <w:noProof/>
            <w:webHidden/>
          </w:rPr>
          <w:t>39</w:t>
        </w:r>
        <w:r w:rsidR="005368AE">
          <w:rPr>
            <w:noProof/>
            <w:webHidden/>
          </w:rPr>
          <w:fldChar w:fldCharType="end"/>
        </w:r>
      </w:hyperlink>
    </w:p>
    <w:p w14:paraId="0FB50762" w14:textId="77777777" w:rsidR="005368AE" w:rsidRDefault="001F1336">
      <w:pPr>
        <w:pStyle w:val="T3"/>
        <w:tabs>
          <w:tab w:val="right" w:leader="dot" w:pos="9344"/>
        </w:tabs>
        <w:rPr>
          <w:rFonts w:cstheme="minorBidi"/>
          <w:noProof/>
        </w:rPr>
      </w:pPr>
      <w:hyperlink w:anchor="_Toc220208688" w:history="1">
        <w:r w:rsidR="005368AE" w:rsidRPr="008662D8">
          <w:rPr>
            <w:rStyle w:val="Kpr"/>
            <w:noProof/>
          </w:rPr>
          <w:t>B.4.2. Öğretim Yetkinlikleri ve Gelişimi</w:t>
        </w:r>
        <w:r w:rsidR="005368AE">
          <w:rPr>
            <w:noProof/>
            <w:webHidden/>
          </w:rPr>
          <w:tab/>
        </w:r>
        <w:r w:rsidR="005368AE">
          <w:rPr>
            <w:noProof/>
            <w:webHidden/>
          </w:rPr>
          <w:fldChar w:fldCharType="begin"/>
        </w:r>
        <w:r w:rsidR="005368AE">
          <w:rPr>
            <w:noProof/>
            <w:webHidden/>
          </w:rPr>
          <w:instrText xml:space="preserve"> PAGEREF _Toc220208688 \h </w:instrText>
        </w:r>
        <w:r w:rsidR="005368AE">
          <w:rPr>
            <w:noProof/>
            <w:webHidden/>
          </w:rPr>
        </w:r>
        <w:r w:rsidR="005368AE">
          <w:rPr>
            <w:noProof/>
            <w:webHidden/>
          </w:rPr>
          <w:fldChar w:fldCharType="separate"/>
        </w:r>
        <w:r w:rsidR="005368AE">
          <w:rPr>
            <w:noProof/>
            <w:webHidden/>
          </w:rPr>
          <w:t>39</w:t>
        </w:r>
        <w:r w:rsidR="005368AE">
          <w:rPr>
            <w:noProof/>
            <w:webHidden/>
          </w:rPr>
          <w:fldChar w:fldCharType="end"/>
        </w:r>
      </w:hyperlink>
    </w:p>
    <w:p w14:paraId="2EE8FDE3" w14:textId="77777777" w:rsidR="005368AE" w:rsidRDefault="001F1336">
      <w:pPr>
        <w:pStyle w:val="T3"/>
        <w:tabs>
          <w:tab w:val="right" w:leader="dot" w:pos="9344"/>
        </w:tabs>
        <w:rPr>
          <w:rFonts w:cstheme="minorBidi"/>
          <w:noProof/>
        </w:rPr>
      </w:pPr>
      <w:hyperlink w:anchor="_Toc220208689" w:history="1">
        <w:r w:rsidR="005368AE" w:rsidRPr="008662D8">
          <w:rPr>
            <w:rStyle w:val="Kpr"/>
            <w:noProof/>
          </w:rPr>
          <w:t>B.4.3. Eğitim Faaliyetlerine Yönelik Teşvik ve Ödüllendirme</w:t>
        </w:r>
        <w:r w:rsidR="005368AE">
          <w:rPr>
            <w:noProof/>
            <w:webHidden/>
          </w:rPr>
          <w:tab/>
        </w:r>
        <w:r w:rsidR="005368AE">
          <w:rPr>
            <w:noProof/>
            <w:webHidden/>
          </w:rPr>
          <w:fldChar w:fldCharType="begin"/>
        </w:r>
        <w:r w:rsidR="005368AE">
          <w:rPr>
            <w:noProof/>
            <w:webHidden/>
          </w:rPr>
          <w:instrText xml:space="preserve"> PAGEREF _Toc220208689 \h </w:instrText>
        </w:r>
        <w:r w:rsidR="005368AE">
          <w:rPr>
            <w:noProof/>
            <w:webHidden/>
          </w:rPr>
        </w:r>
        <w:r w:rsidR="005368AE">
          <w:rPr>
            <w:noProof/>
            <w:webHidden/>
          </w:rPr>
          <w:fldChar w:fldCharType="separate"/>
        </w:r>
        <w:r w:rsidR="005368AE">
          <w:rPr>
            <w:noProof/>
            <w:webHidden/>
          </w:rPr>
          <w:t>40</w:t>
        </w:r>
        <w:r w:rsidR="005368AE">
          <w:rPr>
            <w:noProof/>
            <w:webHidden/>
          </w:rPr>
          <w:fldChar w:fldCharType="end"/>
        </w:r>
      </w:hyperlink>
    </w:p>
    <w:p w14:paraId="3B60CBA6" w14:textId="77777777" w:rsidR="005368AE" w:rsidRDefault="001F1336">
      <w:pPr>
        <w:pStyle w:val="T1"/>
        <w:rPr>
          <w:rFonts w:cstheme="minorBidi"/>
        </w:rPr>
      </w:pPr>
      <w:hyperlink w:anchor="_Toc220208690" w:history="1">
        <w:r w:rsidR="005368AE" w:rsidRPr="008662D8">
          <w:rPr>
            <w:rStyle w:val="Kpr"/>
          </w:rPr>
          <w:t>ARAŞTIRMA VE GELİŞTİRME</w:t>
        </w:r>
        <w:r w:rsidR="005368AE">
          <w:rPr>
            <w:webHidden/>
          </w:rPr>
          <w:tab/>
        </w:r>
        <w:r w:rsidR="005368AE">
          <w:rPr>
            <w:webHidden/>
          </w:rPr>
          <w:fldChar w:fldCharType="begin"/>
        </w:r>
        <w:r w:rsidR="005368AE">
          <w:rPr>
            <w:webHidden/>
          </w:rPr>
          <w:instrText xml:space="preserve"> PAGEREF _Toc220208690 \h </w:instrText>
        </w:r>
        <w:r w:rsidR="005368AE">
          <w:rPr>
            <w:webHidden/>
          </w:rPr>
        </w:r>
        <w:r w:rsidR="005368AE">
          <w:rPr>
            <w:webHidden/>
          </w:rPr>
          <w:fldChar w:fldCharType="separate"/>
        </w:r>
        <w:r w:rsidR="005368AE">
          <w:rPr>
            <w:webHidden/>
          </w:rPr>
          <w:t>41</w:t>
        </w:r>
        <w:r w:rsidR="005368AE">
          <w:rPr>
            <w:webHidden/>
          </w:rPr>
          <w:fldChar w:fldCharType="end"/>
        </w:r>
      </w:hyperlink>
    </w:p>
    <w:p w14:paraId="0B718583" w14:textId="77777777" w:rsidR="005368AE" w:rsidRDefault="001F1336">
      <w:pPr>
        <w:pStyle w:val="T2"/>
        <w:tabs>
          <w:tab w:val="right" w:leader="dot" w:pos="9344"/>
        </w:tabs>
        <w:rPr>
          <w:rFonts w:cstheme="minorBidi"/>
          <w:noProof/>
        </w:rPr>
      </w:pPr>
      <w:hyperlink w:anchor="_Toc220208691" w:history="1">
        <w:r w:rsidR="005368AE" w:rsidRPr="008662D8">
          <w:rPr>
            <w:rStyle w:val="Kpr"/>
            <w:noProof/>
          </w:rPr>
          <w:t>C.1. Araştırma Süreçlerinin Yönetimi ve Araştırma Kaynakları</w:t>
        </w:r>
        <w:r w:rsidR="005368AE">
          <w:rPr>
            <w:noProof/>
            <w:webHidden/>
          </w:rPr>
          <w:tab/>
        </w:r>
        <w:r w:rsidR="005368AE">
          <w:rPr>
            <w:noProof/>
            <w:webHidden/>
          </w:rPr>
          <w:fldChar w:fldCharType="begin"/>
        </w:r>
        <w:r w:rsidR="005368AE">
          <w:rPr>
            <w:noProof/>
            <w:webHidden/>
          </w:rPr>
          <w:instrText xml:space="preserve"> PAGEREF _Toc220208691 \h </w:instrText>
        </w:r>
        <w:r w:rsidR="005368AE">
          <w:rPr>
            <w:noProof/>
            <w:webHidden/>
          </w:rPr>
        </w:r>
        <w:r w:rsidR="005368AE">
          <w:rPr>
            <w:noProof/>
            <w:webHidden/>
          </w:rPr>
          <w:fldChar w:fldCharType="separate"/>
        </w:r>
        <w:r w:rsidR="005368AE">
          <w:rPr>
            <w:noProof/>
            <w:webHidden/>
          </w:rPr>
          <w:t>41</w:t>
        </w:r>
        <w:r w:rsidR="005368AE">
          <w:rPr>
            <w:noProof/>
            <w:webHidden/>
          </w:rPr>
          <w:fldChar w:fldCharType="end"/>
        </w:r>
      </w:hyperlink>
    </w:p>
    <w:p w14:paraId="1D1B9CC7" w14:textId="77777777" w:rsidR="005368AE" w:rsidRDefault="001F1336">
      <w:pPr>
        <w:pStyle w:val="T3"/>
        <w:tabs>
          <w:tab w:val="right" w:leader="dot" w:pos="9344"/>
        </w:tabs>
        <w:rPr>
          <w:rFonts w:cstheme="minorBidi"/>
          <w:noProof/>
        </w:rPr>
      </w:pPr>
      <w:hyperlink w:anchor="_Toc220208692" w:history="1">
        <w:r w:rsidR="005368AE" w:rsidRPr="008662D8">
          <w:rPr>
            <w:rStyle w:val="Kpr"/>
            <w:noProof/>
          </w:rPr>
          <w:t>C.1.1. Araştırma Süreçlerinin Yönetimi</w:t>
        </w:r>
        <w:r w:rsidR="005368AE">
          <w:rPr>
            <w:noProof/>
            <w:webHidden/>
          </w:rPr>
          <w:tab/>
        </w:r>
        <w:r w:rsidR="005368AE">
          <w:rPr>
            <w:noProof/>
            <w:webHidden/>
          </w:rPr>
          <w:fldChar w:fldCharType="begin"/>
        </w:r>
        <w:r w:rsidR="005368AE">
          <w:rPr>
            <w:noProof/>
            <w:webHidden/>
          </w:rPr>
          <w:instrText xml:space="preserve"> PAGEREF _Toc220208692 \h </w:instrText>
        </w:r>
        <w:r w:rsidR="005368AE">
          <w:rPr>
            <w:noProof/>
            <w:webHidden/>
          </w:rPr>
        </w:r>
        <w:r w:rsidR="005368AE">
          <w:rPr>
            <w:noProof/>
            <w:webHidden/>
          </w:rPr>
          <w:fldChar w:fldCharType="separate"/>
        </w:r>
        <w:r w:rsidR="005368AE">
          <w:rPr>
            <w:noProof/>
            <w:webHidden/>
          </w:rPr>
          <w:t>41</w:t>
        </w:r>
        <w:r w:rsidR="005368AE">
          <w:rPr>
            <w:noProof/>
            <w:webHidden/>
          </w:rPr>
          <w:fldChar w:fldCharType="end"/>
        </w:r>
      </w:hyperlink>
    </w:p>
    <w:p w14:paraId="475A3BE2" w14:textId="77777777" w:rsidR="005368AE" w:rsidRDefault="001F1336">
      <w:pPr>
        <w:pStyle w:val="T3"/>
        <w:tabs>
          <w:tab w:val="right" w:leader="dot" w:pos="9344"/>
        </w:tabs>
        <w:rPr>
          <w:rFonts w:cstheme="minorBidi"/>
          <w:noProof/>
        </w:rPr>
      </w:pPr>
      <w:hyperlink w:anchor="_Toc220208693" w:history="1">
        <w:r w:rsidR="005368AE" w:rsidRPr="008662D8">
          <w:rPr>
            <w:rStyle w:val="Kpr"/>
            <w:noProof/>
          </w:rPr>
          <w:t>C.1.2. İç ve Dış Kaynaklar</w:t>
        </w:r>
        <w:r w:rsidR="005368AE">
          <w:rPr>
            <w:noProof/>
            <w:webHidden/>
          </w:rPr>
          <w:tab/>
        </w:r>
        <w:r w:rsidR="005368AE">
          <w:rPr>
            <w:noProof/>
            <w:webHidden/>
          </w:rPr>
          <w:fldChar w:fldCharType="begin"/>
        </w:r>
        <w:r w:rsidR="005368AE">
          <w:rPr>
            <w:noProof/>
            <w:webHidden/>
          </w:rPr>
          <w:instrText xml:space="preserve"> PAGEREF _Toc220208693 \h </w:instrText>
        </w:r>
        <w:r w:rsidR="005368AE">
          <w:rPr>
            <w:noProof/>
            <w:webHidden/>
          </w:rPr>
        </w:r>
        <w:r w:rsidR="005368AE">
          <w:rPr>
            <w:noProof/>
            <w:webHidden/>
          </w:rPr>
          <w:fldChar w:fldCharType="separate"/>
        </w:r>
        <w:r w:rsidR="005368AE">
          <w:rPr>
            <w:noProof/>
            <w:webHidden/>
          </w:rPr>
          <w:t>41</w:t>
        </w:r>
        <w:r w:rsidR="005368AE">
          <w:rPr>
            <w:noProof/>
            <w:webHidden/>
          </w:rPr>
          <w:fldChar w:fldCharType="end"/>
        </w:r>
      </w:hyperlink>
    </w:p>
    <w:p w14:paraId="6BB832C7" w14:textId="77777777" w:rsidR="005368AE" w:rsidRDefault="001F1336">
      <w:pPr>
        <w:pStyle w:val="T3"/>
        <w:tabs>
          <w:tab w:val="right" w:leader="dot" w:pos="9344"/>
        </w:tabs>
        <w:rPr>
          <w:rFonts w:cstheme="minorBidi"/>
          <w:noProof/>
        </w:rPr>
      </w:pPr>
      <w:hyperlink w:anchor="_Toc220208694" w:history="1">
        <w:r w:rsidR="005368AE" w:rsidRPr="008662D8">
          <w:rPr>
            <w:rStyle w:val="Kpr"/>
            <w:noProof/>
          </w:rPr>
          <w:t>C.1.3. Doktora Programları ve Doktora Sonrası İmkanlar</w:t>
        </w:r>
        <w:r w:rsidR="005368AE">
          <w:rPr>
            <w:noProof/>
            <w:webHidden/>
          </w:rPr>
          <w:tab/>
        </w:r>
        <w:r w:rsidR="005368AE">
          <w:rPr>
            <w:noProof/>
            <w:webHidden/>
          </w:rPr>
          <w:fldChar w:fldCharType="begin"/>
        </w:r>
        <w:r w:rsidR="005368AE">
          <w:rPr>
            <w:noProof/>
            <w:webHidden/>
          </w:rPr>
          <w:instrText xml:space="preserve"> PAGEREF _Toc220208694 \h </w:instrText>
        </w:r>
        <w:r w:rsidR="005368AE">
          <w:rPr>
            <w:noProof/>
            <w:webHidden/>
          </w:rPr>
        </w:r>
        <w:r w:rsidR="005368AE">
          <w:rPr>
            <w:noProof/>
            <w:webHidden/>
          </w:rPr>
          <w:fldChar w:fldCharType="separate"/>
        </w:r>
        <w:r w:rsidR="005368AE">
          <w:rPr>
            <w:noProof/>
            <w:webHidden/>
          </w:rPr>
          <w:t>41</w:t>
        </w:r>
        <w:r w:rsidR="005368AE">
          <w:rPr>
            <w:noProof/>
            <w:webHidden/>
          </w:rPr>
          <w:fldChar w:fldCharType="end"/>
        </w:r>
      </w:hyperlink>
    </w:p>
    <w:p w14:paraId="1480E8CB" w14:textId="77777777" w:rsidR="005368AE" w:rsidRDefault="001F1336">
      <w:pPr>
        <w:pStyle w:val="T2"/>
        <w:tabs>
          <w:tab w:val="right" w:leader="dot" w:pos="9344"/>
        </w:tabs>
        <w:rPr>
          <w:rFonts w:cstheme="minorBidi"/>
          <w:noProof/>
        </w:rPr>
      </w:pPr>
      <w:hyperlink w:anchor="_Toc220208695" w:history="1">
        <w:r w:rsidR="005368AE" w:rsidRPr="008662D8">
          <w:rPr>
            <w:rStyle w:val="Kpr"/>
            <w:noProof/>
          </w:rPr>
          <w:t>C.2. Araştırma Yetkinliği, İş Birlikleri ve Destekler</w:t>
        </w:r>
        <w:r w:rsidR="005368AE">
          <w:rPr>
            <w:noProof/>
            <w:webHidden/>
          </w:rPr>
          <w:tab/>
        </w:r>
        <w:r w:rsidR="005368AE">
          <w:rPr>
            <w:noProof/>
            <w:webHidden/>
          </w:rPr>
          <w:fldChar w:fldCharType="begin"/>
        </w:r>
        <w:r w:rsidR="005368AE">
          <w:rPr>
            <w:noProof/>
            <w:webHidden/>
          </w:rPr>
          <w:instrText xml:space="preserve"> PAGEREF _Toc220208695 \h </w:instrText>
        </w:r>
        <w:r w:rsidR="005368AE">
          <w:rPr>
            <w:noProof/>
            <w:webHidden/>
          </w:rPr>
        </w:r>
        <w:r w:rsidR="005368AE">
          <w:rPr>
            <w:noProof/>
            <w:webHidden/>
          </w:rPr>
          <w:fldChar w:fldCharType="separate"/>
        </w:r>
        <w:r w:rsidR="005368AE">
          <w:rPr>
            <w:noProof/>
            <w:webHidden/>
          </w:rPr>
          <w:t>41</w:t>
        </w:r>
        <w:r w:rsidR="005368AE">
          <w:rPr>
            <w:noProof/>
            <w:webHidden/>
          </w:rPr>
          <w:fldChar w:fldCharType="end"/>
        </w:r>
      </w:hyperlink>
    </w:p>
    <w:p w14:paraId="306F67D3" w14:textId="77777777" w:rsidR="005368AE" w:rsidRDefault="001F1336">
      <w:pPr>
        <w:pStyle w:val="T3"/>
        <w:tabs>
          <w:tab w:val="right" w:leader="dot" w:pos="9344"/>
        </w:tabs>
        <w:rPr>
          <w:rFonts w:cstheme="minorBidi"/>
          <w:noProof/>
        </w:rPr>
      </w:pPr>
      <w:hyperlink w:anchor="_Toc220208696" w:history="1">
        <w:r w:rsidR="005368AE" w:rsidRPr="008662D8">
          <w:rPr>
            <w:rStyle w:val="Kpr"/>
            <w:noProof/>
          </w:rPr>
          <w:t>C.2.1. Araştırma Yetkinlikleri ve Gelişimi</w:t>
        </w:r>
        <w:r w:rsidR="005368AE">
          <w:rPr>
            <w:noProof/>
            <w:webHidden/>
          </w:rPr>
          <w:tab/>
        </w:r>
        <w:r w:rsidR="005368AE">
          <w:rPr>
            <w:noProof/>
            <w:webHidden/>
          </w:rPr>
          <w:fldChar w:fldCharType="begin"/>
        </w:r>
        <w:r w:rsidR="005368AE">
          <w:rPr>
            <w:noProof/>
            <w:webHidden/>
          </w:rPr>
          <w:instrText xml:space="preserve"> PAGEREF _Toc220208696 \h </w:instrText>
        </w:r>
        <w:r w:rsidR="005368AE">
          <w:rPr>
            <w:noProof/>
            <w:webHidden/>
          </w:rPr>
        </w:r>
        <w:r w:rsidR="005368AE">
          <w:rPr>
            <w:noProof/>
            <w:webHidden/>
          </w:rPr>
          <w:fldChar w:fldCharType="separate"/>
        </w:r>
        <w:r w:rsidR="005368AE">
          <w:rPr>
            <w:noProof/>
            <w:webHidden/>
          </w:rPr>
          <w:t>41</w:t>
        </w:r>
        <w:r w:rsidR="005368AE">
          <w:rPr>
            <w:noProof/>
            <w:webHidden/>
          </w:rPr>
          <w:fldChar w:fldCharType="end"/>
        </w:r>
      </w:hyperlink>
    </w:p>
    <w:p w14:paraId="3CEEC658" w14:textId="77777777" w:rsidR="005368AE" w:rsidRDefault="001F1336">
      <w:pPr>
        <w:pStyle w:val="T3"/>
        <w:tabs>
          <w:tab w:val="right" w:leader="dot" w:pos="9344"/>
        </w:tabs>
        <w:rPr>
          <w:rFonts w:cstheme="minorBidi"/>
          <w:noProof/>
        </w:rPr>
      </w:pPr>
      <w:hyperlink w:anchor="_Toc220208697" w:history="1">
        <w:r w:rsidR="005368AE" w:rsidRPr="008662D8">
          <w:rPr>
            <w:rStyle w:val="Kpr"/>
            <w:noProof/>
          </w:rPr>
          <w:t>C.2.2. Ulusal ve Uluslararası Ortak Programlar ve Ortak Araştırma Birimleri</w:t>
        </w:r>
        <w:r w:rsidR="005368AE">
          <w:rPr>
            <w:noProof/>
            <w:webHidden/>
          </w:rPr>
          <w:tab/>
        </w:r>
        <w:r w:rsidR="005368AE">
          <w:rPr>
            <w:noProof/>
            <w:webHidden/>
          </w:rPr>
          <w:fldChar w:fldCharType="begin"/>
        </w:r>
        <w:r w:rsidR="005368AE">
          <w:rPr>
            <w:noProof/>
            <w:webHidden/>
          </w:rPr>
          <w:instrText xml:space="preserve"> PAGEREF _Toc220208697 \h </w:instrText>
        </w:r>
        <w:r w:rsidR="005368AE">
          <w:rPr>
            <w:noProof/>
            <w:webHidden/>
          </w:rPr>
        </w:r>
        <w:r w:rsidR="005368AE">
          <w:rPr>
            <w:noProof/>
            <w:webHidden/>
          </w:rPr>
          <w:fldChar w:fldCharType="separate"/>
        </w:r>
        <w:r w:rsidR="005368AE">
          <w:rPr>
            <w:noProof/>
            <w:webHidden/>
          </w:rPr>
          <w:t>42</w:t>
        </w:r>
        <w:r w:rsidR="005368AE">
          <w:rPr>
            <w:noProof/>
            <w:webHidden/>
          </w:rPr>
          <w:fldChar w:fldCharType="end"/>
        </w:r>
      </w:hyperlink>
    </w:p>
    <w:p w14:paraId="2F3BFCC1" w14:textId="77777777" w:rsidR="005368AE" w:rsidRDefault="001F1336">
      <w:pPr>
        <w:pStyle w:val="T2"/>
        <w:tabs>
          <w:tab w:val="right" w:leader="dot" w:pos="9344"/>
        </w:tabs>
        <w:rPr>
          <w:rFonts w:cstheme="minorBidi"/>
          <w:noProof/>
        </w:rPr>
      </w:pPr>
      <w:hyperlink w:anchor="_Toc220208698" w:history="1">
        <w:r w:rsidR="005368AE" w:rsidRPr="008662D8">
          <w:rPr>
            <w:rStyle w:val="Kpr"/>
            <w:noProof/>
          </w:rPr>
          <w:t>C.3. Araştırma Performansı</w:t>
        </w:r>
        <w:r w:rsidR="005368AE">
          <w:rPr>
            <w:noProof/>
            <w:webHidden/>
          </w:rPr>
          <w:tab/>
        </w:r>
        <w:r w:rsidR="005368AE">
          <w:rPr>
            <w:noProof/>
            <w:webHidden/>
          </w:rPr>
          <w:fldChar w:fldCharType="begin"/>
        </w:r>
        <w:r w:rsidR="005368AE">
          <w:rPr>
            <w:noProof/>
            <w:webHidden/>
          </w:rPr>
          <w:instrText xml:space="preserve"> PAGEREF _Toc220208698 \h </w:instrText>
        </w:r>
        <w:r w:rsidR="005368AE">
          <w:rPr>
            <w:noProof/>
            <w:webHidden/>
          </w:rPr>
        </w:r>
        <w:r w:rsidR="005368AE">
          <w:rPr>
            <w:noProof/>
            <w:webHidden/>
          </w:rPr>
          <w:fldChar w:fldCharType="separate"/>
        </w:r>
        <w:r w:rsidR="005368AE">
          <w:rPr>
            <w:noProof/>
            <w:webHidden/>
          </w:rPr>
          <w:t>42</w:t>
        </w:r>
        <w:r w:rsidR="005368AE">
          <w:rPr>
            <w:noProof/>
            <w:webHidden/>
          </w:rPr>
          <w:fldChar w:fldCharType="end"/>
        </w:r>
      </w:hyperlink>
    </w:p>
    <w:p w14:paraId="2B5C4956" w14:textId="77777777" w:rsidR="005368AE" w:rsidRDefault="001F1336">
      <w:pPr>
        <w:pStyle w:val="T3"/>
        <w:tabs>
          <w:tab w:val="right" w:leader="dot" w:pos="9344"/>
        </w:tabs>
        <w:rPr>
          <w:rFonts w:cstheme="minorBidi"/>
          <w:noProof/>
        </w:rPr>
      </w:pPr>
      <w:hyperlink w:anchor="_Toc220208699" w:history="1">
        <w:r w:rsidR="005368AE" w:rsidRPr="008662D8">
          <w:rPr>
            <w:rStyle w:val="Kpr"/>
            <w:noProof/>
          </w:rPr>
          <w:t>C.3.1. Araştırma Performansının İzlenmesi ve Değerlendirilmesi</w:t>
        </w:r>
        <w:r w:rsidR="005368AE">
          <w:rPr>
            <w:noProof/>
            <w:webHidden/>
          </w:rPr>
          <w:tab/>
        </w:r>
        <w:r w:rsidR="005368AE">
          <w:rPr>
            <w:noProof/>
            <w:webHidden/>
          </w:rPr>
          <w:fldChar w:fldCharType="begin"/>
        </w:r>
        <w:r w:rsidR="005368AE">
          <w:rPr>
            <w:noProof/>
            <w:webHidden/>
          </w:rPr>
          <w:instrText xml:space="preserve"> PAGEREF _Toc220208699 \h </w:instrText>
        </w:r>
        <w:r w:rsidR="005368AE">
          <w:rPr>
            <w:noProof/>
            <w:webHidden/>
          </w:rPr>
        </w:r>
        <w:r w:rsidR="005368AE">
          <w:rPr>
            <w:noProof/>
            <w:webHidden/>
          </w:rPr>
          <w:fldChar w:fldCharType="separate"/>
        </w:r>
        <w:r w:rsidR="005368AE">
          <w:rPr>
            <w:noProof/>
            <w:webHidden/>
          </w:rPr>
          <w:t>42</w:t>
        </w:r>
        <w:r w:rsidR="005368AE">
          <w:rPr>
            <w:noProof/>
            <w:webHidden/>
          </w:rPr>
          <w:fldChar w:fldCharType="end"/>
        </w:r>
      </w:hyperlink>
    </w:p>
    <w:p w14:paraId="0E763E30" w14:textId="77777777" w:rsidR="005368AE" w:rsidRDefault="001F1336">
      <w:pPr>
        <w:pStyle w:val="T3"/>
        <w:tabs>
          <w:tab w:val="right" w:leader="dot" w:pos="9344"/>
        </w:tabs>
        <w:rPr>
          <w:rFonts w:cstheme="minorBidi"/>
          <w:noProof/>
        </w:rPr>
      </w:pPr>
      <w:hyperlink w:anchor="_Toc220208700" w:history="1">
        <w:r w:rsidR="005368AE" w:rsidRPr="008662D8">
          <w:rPr>
            <w:rStyle w:val="Kpr"/>
            <w:noProof/>
          </w:rPr>
          <w:t>C.3.2. Öğretim Elemanı/Araştırmacı Performansının Değerlendirilmesi</w:t>
        </w:r>
        <w:r w:rsidR="005368AE">
          <w:rPr>
            <w:noProof/>
            <w:webHidden/>
          </w:rPr>
          <w:tab/>
        </w:r>
        <w:r w:rsidR="005368AE">
          <w:rPr>
            <w:noProof/>
            <w:webHidden/>
          </w:rPr>
          <w:fldChar w:fldCharType="begin"/>
        </w:r>
        <w:r w:rsidR="005368AE">
          <w:rPr>
            <w:noProof/>
            <w:webHidden/>
          </w:rPr>
          <w:instrText xml:space="preserve"> PAGEREF _Toc220208700 \h </w:instrText>
        </w:r>
        <w:r w:rsidR="005368AE">
          <w:rPr>
            <w:noProof/>
            <w:webHidden/>
          </w:rPr>
        </w:r>
        <w:r w:rsidR="005368AE">
          <w:rPr>
            <w:noProof/>
            <w:webHidden/>
          </w:rPr>
          <w:fldChar w:fldCharType="separate"/>
        </w:r>
        <w:r w:rsidR="005368AE">
          <w:rPr>
            <w:noProof/>
            <w:webHidden/>
          </w:rPr>
          <w:t>42</w:t>
        </w:r>
        <w:r w:rsidR="005368AE">
          <w:rPr>
            <w:noProof/>
            <w:webHidden/>
          </w:rPr>
          <w:fldChar w:fldCharType="end"/>
        </w:r>
      </w:hyperlink>
    </w:p>
    <w:p w14:paraId="693C7806" w14:textId="77777777" w:rsidR="005368AE" w:rsidRDefault="001F1336">
      <w:pPr>
        <w:pStyle w:val="T1"/>
        <w:rPr>
          <w:rFonts w:cstheme="minorBidi"/>
        </w:rPr>
      </w:pPr>
      <w:hyperlink w:anchor="_Toc220208701" w:history="1">
        <w:r w:rsidR="005368AE" w:rsidRPr="008662D8">
          <w:rPr>
            <w:rStyle w:val="Kpr"/>
          </w:rPr>
          <w:t>TOPLUMSAL KATKI</w:t>
        </w:r>
        <w:r w:rsidR="005368AE">
          <w:rPr>
            <w:webHidden/>
          </w:rPr>
          <w:tab/>
        </w:r>
        <w:r w:rsidR="005368AE">
          <w:rPr>
            <w:webHidden/>
          </w:rPr>
          <w:fldChar w:fldCharType="begin"/>
        </w:r>
        <w:r w:rsidR="005368AE">
          <w:rPr>
            <w:webHidden/>
          </w:rPr>
          <w:instrText xml:space="preserve"> PAGEREF _Toc220208701 \h </w:instrText>
        </w:r>
        <w:r w:rsidR="005368AE">
          <w:rPr>
            <w:webHidden/>
          </w:rPr>
        </w:r>
        <w:r w:rsidR="005368AE">
          <w:rPr>
            <w:webHidden/>
          </w:rPr>
          <w:fldChar w:fldCharType="separate"/>
        </w:r>
        <w:r w:rsidR="005368AE">
          <w:rPr>
            <w:webHidden/>
          </w:rPr>
          <w:t>44</w:t>
        </w:r>
        <w:r w:rsidR="005368AE">
          <w:rPr>
            <w:webHidden/>
          </w:rPr>
          <w:fldChar w:fldCharType="end"/>
        </w:r>
      </w:hyperlink>
    </w:p>
    <w:p w14:paraId="4FD56E0C" w14:textId="77777777" w:rsidR="005368AE" w:rsidRDefault="001F1336">
      <w:pPr>
        <w:pStyle w:val="T2"/>
        <w:tabs>
          <w:tab w:val="right" w:leader="dot" w:pos="9344"/>
        </w:tabs>
        <w:rPr>
          <w:rFonts w:cstheme="minorBidi"/>
          <w:noProof/>
        </w:rPr>
      </w:pPr>
      <w:hyperlink w:anchor="_Toc220208702" w:history="1">
        <w:r w:rsidR="005368AE" w:rsidRPr="008662D8">
          <w:rPr>
            <w:rStyle w:val="Kpr"/>
            <w:noProof/>
          </w:rPr>
          <w:t>D.1. Toplumsal Katkı Süreçlerinin Yönetimi ve Toplumsal Katkı Kaynakları</w:t>
        </w:r>
        <w:r w:rsidR="005368AE">
          <w:rPr>
            <w:noProof/>
            <w:webHidden/>
          </w:rPr>
          <w:tab/>
        </w:r>
        <w:r w:rsidR="005368AE">
          <w:rPr>
            <w:noProof/>
            <w:webHidden/>
          </w:rPr>
          <w:fldChar w:fldCharType="begin"/>
        </w:r>
        <w:r w:rsidR="005368AE">
          <w:rPr>
            <w:noProof/>
            <w:webHidden/>
          </w:rPr>
          <w:instrText xml:space="preserve"> PAGEREF _Toc220208702 \h </w:instrText>
        </w:r>
        <w:r w:rsidR="005368AE">
          <w:rPr>
            <w:noProof/>
            <w:webHidden/>
          </w:rPr>
        </w:r>
        <w:r w:rsidR="005368AE">
          <w:rPr>
            <w:noProof/>
            <w:webHidden/>
          </w:rPr>
          <w:fldChar w:fldCharType="separate"/>
        </w:r>
        <w:r w:rsidR="005368AE">
          <w:rPr>
            <w:noProof/>
            <w:webHidden/>
          </w:rPr>
          <w:t>44</w:t>
        </w:r>
        <w:r w:rsidR="005368AE">
          <w:rPr>
            <w:noProof/>
            <w:webHidden/>
          </w:rPr>
          <w:fldChar w:fldCharType="end"/>
        </w:r>
      </w:hyperlink>
    </w:p>
    <w:p w14:paraId="49EBA377" w14:textId="77777777" w:rsidR="005368AE" w:rsidRDefault="001F1336">
      <w:pPr>
        <w:pStyle w:val="T3"/>
        <w:tabs>
          <w:tab w:val="right" w:leader="dot" w:pos="9344"/>
        </w:tabs>
        <w:rPr>
          <w:rFonts w:cstheme="minorBidi"/>
          <w:noProof/>
        </w:rPr>
      </w:pPr>
      <w:hyperlink w:anchor="_Toc220208703" w:history="1">
        <w:r w:rsidR="005368AE" w:rsidRPr="008662D8">
          <w:rPr>
            <w:rStyle w:val="Kpr"/>
            <w:noProof/>
          </w:rPr>
          <w:t>D.1.1. Toplumsal Katkı Süreçlerinin Yönetimi</w:t>
        </w:r>
        <w:r w:rsidR="005368AE">
          <w:rPr>
            <w:noProof/>
            <w:webHidden/>
          </w:rPr>
          <w:tab/>
        </w:r>
        <w:r w:rsidR="005368AE">
          <w:rPr>
            <w:noProof/>
            <w:webHidden/>
          </w:rPr>
          <w:fldChar w:fldCharType="begin"/>
        </w:r>
        <w:r w:rsidR="005368AE">
          <w:rPr>
            <w:noProof/>
            <w:webHidden/>
          </w:rPr>
          <w:instrText xml:space="preserve"> PAGEREF _Toc220208703 \h </w:instrText>
        </w:r>
        <w:r w:rsidR="005368AE">
          <w:rPr>
            <w:noProof/>
            <w:webHidden/>
          </w:rPr>
        </w:r>
        <w:r w:rsidR="005368AE">
          <w:rPr>
            <w:noProof/>
            <w:webHidden/>
          </w:rPr>
          <w:fldChar w:fldCharType="separate"/>
        </w:r>
        <w:r w:rsidR="005368AE">
          <w:rPr>
            <w:noProof/>
            <w:webHidden/>
          </w:rPr>
          <w:t>44</w:t>
        </w:r>
        <w:r w:rsidR="005368AE">
          <w:rPr>
            <w:noProof/>
            <w:webHidden/>
          </w:rPr>
          <w:fldChar w:fldCharType="end"/>
        </w:r>
      </w:hyperlink>
    </w:p>
    <w:p w14:paraId="6FEAF5A7" w14:textId="77777777" w:rsidR="005368AE" w:rsidRDefault="001F1336">
      <w:pPr>
        <w:pStyle w:val="T2"/>
        <w:tabs>
          <w:tab w:val="right" w:leader="dot" w:pos="9344"/>
        </w:tabs>
        <w:rPr>
          <w:rFonts w:cstheme="minorBidi"/>
          <w:noProof/>
        </w:rPr>
      </w:pPr>
      <w:hyperlink w:anchor="_Toc220208704" w:history="1">
        <w:r w:rsidR="005368AE" w:rsidRPr="008662D8">
          <w:rPr>
            <w:rStyle w:val="Kpr"/>
            <w:noProof/>
          </w:rPr>
          <w:t>D.2 Toplumsal Katkı Performansı</w:t>
        </w:r>
        <w:r w:rsidR="005368AE">
          <w:rPr>
            <w:noProof/>
            <w:webHidden/>
          </w:rPr>
          <w:tab/>
        </w:r>
        <w:r w:rsidR="005368AE">
          <w:rPr>
            <w:noProof/>
            <w:webHidden/>
          </w:rPr>
          <w:fldChar w:fldCharType="begin"/>
        </w:r>
        <w:r w:rsidR="005368AE">
          <w:rPr>
            <w:noProof/>
            <w:webHidden/>
          </w:rPr>
          <w:instrText xml:space="preserve"> PAGEREF _Toc220208704 \h </w:instrText>
        </w:r>
        <w:r w:rsidR="005368AE">
          <w:rPr>
            <w:noProof/>
            <w:webHidden/>
          </w:rPr>
        </w:r>
        <w:r w:rsidR="005368AE">
          <w:rPr>
            <w:noProof/>
            <w:webHidden/>
          </w:rPr>
          <w:fldChar w:fldCharType="separate"/>
        </w:r>
        <w:r w:rsidR="005368AE">
          <w:rPr>
            <w:noProof/>
            <w:webHidden/>
          </w:rPr>
          <w:t>45</w:t>
        </w:r>
        <w:r w:rsidR="005368AE">
          <w:rPr>
            <w:noProof/>
            <w:webHidden/>
          </w:rPr>
          <w:fldChar w:fldCharType="end"/>
        </w:r>
      </w:hyperlink>
    </w:p>
    <w:p w14:paraId="23DEF750" w14:textId="77777777" w:rsidR="005368AE" w:rsidRDefault="001F1336">
      <w:pPr>
        <w:pStyle w:val="T3"/>
        <w:tabs>
          <w:tab w:val="right" w:leader="dot" w:pos="9344"/>
        </w:tabs>
        <w:rPr>
          <w:rFonts w:cstheme="minorBidi"/>
          <w:noProof/>
        </w:rPr>
      </w:pPr>
      <w:hyperlink w:anchor="_Toc220208705" w:history="1">
        <w:r w:rsidR="005368AE" w:rsidRPr="008662D8">
          <w:rPr>
            <w:rStyle w:val="Kpr"/>
            <w:noProof/>
          </w:rPr>
          <w:t>D.2.1.Toplumsal Katkı Performansının İzlenmesi ve Değerlendirilmesi</w:t>
        </w:r>
        <w:r w:rsidR="005368AE">
          <w:rPr>
            <w:noProof/>
            <w:webHidden/>
          </w:rPr>
          <w:tab/>
        </w:r>
        <w:r w:rsidR="005368AE">
          <w:rPr>
            <w:noProof/>
            <w:webHidden/>
          </w:rPr>
          <w:fldChar w:fldCharType="begin"/>
        </w:r>
        <w:r w:rsidR="005368AE">
          <w:rPr>
            <w:noProof/>
            <w:webHidden/>
          </w:rPr>
          <w:instrText xml:space="preserve"> PAGEREF _Toc220208705 \h </w:instrText>
        </w:r>
        <w:r w:rsidR="005368AE">
          <w:rPr>
            <w:noProof/>
            <w:webHidden/>
          </w:rPr>
        </w:r>
        <w:r w:rsidR="005368AE">
          <w:rPr>
            <w:noProof/>
            <w:webHidden/>
          </w:rPr>
          <w:fldChar w:fldCharType="separate"/>
        </w:r>
        <w:r w:rsidR="005368AE">
          <w:rPr>
            <w:noProof/>
            <w:webHidden/>
          </w:rPr>
          <w:t>45</w:t>
        </w:r>
        <w:r w:rsidR="005368AE">
          <w:rPr>
            <w:noProof/>
            <w:webHidden/>
          </w:rPr>
          <w:fldChar w:fldCharType="end"/>
        </w:r>
      </w:hyperlink>
    </w:p>
    <w:p w14:paraId="3BC2846A" w14:textId="77777777" w:rsidR="005368AE" w:rsidRDefault="001F1336">
      <w:pPr>
        <w:pStyle w:val="T1"/>
        <w:rPr>
          <w:rFonts w:cstheme="minorBidi"/>
        </w:rPr>
      </w:pPr>
      <w:hyperlink w:anchor="_Toc220208706" w:history="1">
        <w:r w:rsidR="005368AE" w:rsidRPr="008662D8">
          <w:rPr>
            <w:rStyle w:val="Kpr"/>
          </w:rPr>
          <w:t>SONUÇ VE DEĞERLENDİRME</w:t>
        </w:r>
        <w:r w:rsidR="005368AE">
          <w:rPr>
            <w:webHidden/>
          </w:rPr>
          <w:tab/>
        </w:r>
        <w:r w:rsidR="005368AE">
          <w:rPr>
            <w:webHidden/>
          </w:rPr>
          <w:fldChar w:fldCharType="begin"/>
        </w:r>
        <w:r w:rsidR="005368AE">
          <w:rPr>
            <w:webHidden/>
          </w:rPr>
          <w:instrText xml:space="preserve"> PAGEREF _Toc220208706 \h </w:instrText>
        </w:r>
        <w:r w:rsidR="005368AE">
          <w:rPr>
            <w:webHidden/>
          </w:rPr>
        </w:r>
        <w:r w:rsidR="005368AE">
          <w:rPr>
            <w:webHidden/>
          </w:rPr>
          <w:fldChar w:fldCharType="separate"/>
        </w:r>
        <w:r w:rsidR="005368AE">
          <w:rPr>
            <w:webHidden/>
          </w:rPr>
          <w:t>46</w:t>
        </w:r>
        <w:r w:rsidR="005368AE">
          <w:rPr>
            <w:webHidden/>
          </w:rPr>
          <w:fldChar w:fldCharType="end"/>
        </w:r>
      </w:hyperlink>
    </w:p>
    <w:p w14:paraId="305EB3DF" w14:textId="77777777" w:rsidR="005368AE" w:rsidRDefault="001F1336">
      <w:pPr>
        <w:pStyle w:val="T1"/>
        <w:rPr>
          <w:rFonts w:cstheme="minorBidi"/>
        </w:rPr>
      </w:pPr>
      <w:hyperlink w:anchor="_Toc220208707" w:history="1">
        <w:r w:rsidR="005368AE" w:rsidRPr="008662D8">
          <w:rPr>
            <w:rStyle w:val="Kpr"/>
          </w:rPr>
          <w:t>EK-2 DERECELİ DEĞERLENDİRME ANAHTARI</w:t>
        </w:r>
        <w:r w:rsidR="005368AE">
          <w:rPr>
            <w:webHidden/>
          </w:rPr>
          <w:tab/>
        </w:r>
        <w:r w:rsidR="005368AE">
          <w:rPr>
            <w:webHidden/>
          </w:rPr>
          <w:fldChar w:fldCharType="begin"/>
        </w:r>
        <w:r w:rsidR="005368AE">
          <w:rPr>
            <w:webHidden/>
          </w:rPr>
          <w:instrText xml:space="preserve"> PAGEREF _Toc220208707 \h </w:instrText>
        </w:r>
        <w:r w:rsidR="005368AE">
          <w:rPr>
            <w:webHidden/>
          </w:rPr>
        </w:r>
        <w:r w:rsidR="005368AE">
          <w:rPr>
            <w:webHidden/>
          </w:rPr>
          <w:fldChar w:fldCharType="separate"/>
        </w:r>
        <w:r w:rsidR="005368AE">
          <w:rPr>
            <w:webHidden/>
          </w:rPr>
          <w:t>47</w:t>
        </w:r>
        <w:r w:rsidR="005368AE">
          <w:rPr>
            <w:webHidden/>
          </w:rPr>
          <w:fldChar w:fldCharType="end"/>
        </w:r>
      </w:hyperlink>
    </w:p>
    <w:p w14:paraId="4FA744EB" w14:textId="335B67F1" w:rsidR="00A133CB" w:rsidRDefault="00D2101D" w:rsidP="00881DED">
      <w:pPr>
        <w:jc w:val="center"/>
        <w:rPr>
          <w:rFonts w:ascii="Times New Roman" w:hAnsi="Times New Roman" w:cs="Times New Roman"/>
          <w:color w:val="4472C4" w:themeColor="accent1"/>
          <w:sz w:val="24"/>
          <w:szCs w:val="24"/>
        </w:rPr>
      </w:pPr>
      <w:r w:rsidRPr="00867F80">
        <w:rPr>
          <w:rFonts w:eastAsiaTheme="minorEastAsia" w:cstheme="minorHAnsi"/>
          <w:b/>
          <w:bCs/>
          <w:color w:val="4472C4" w:themeColor="accent1"/>
          <w:lang w:eastAsia="tr-TR"/>
        </w:rPr>
        <w:fldChar w:fldCharType="end"/>
      </w:r>
    </w:p>
    <w:p w14:paraId="618B1AEF" w14:textId="77777777" w:rsidR="00A133CB" w:rsidRDefault="00A133CB" w:rsidP="00881DED">
      <w:pPr>
        <w:jc w:val="center"/>
        <w:rPr>
          <w:rFonts w:ascii="Times New Roman" w:hAnsi="Times New Roman" w:cs="Times New Roman"/>
          <w:color w:val="4472C4" w:themeColor="accent1"/>
          <w:sz w:val="24"/>
          <w:szCs w:val="24"/>
        </w:rPr>
      </w:pPr>
    </w:p>
    <w:p w14:paraId="32B61F92" w14:textId="0FE5F14B" w:rsidR="00A133CB" w:rsidRDefault="00A133CB" w:rsidP="00881DED">
      <w:pPr>
        <w:jc w:val="center"/>
        <w:rPr>
          <w:rFonts w:ascii="Times New Roman" w:hAnsi="Times New Roman" w:cs="Times New Roman"/>
          <w:color w:val="4472C4" w:themeColor="accent1"/>
          <w:sz w:val="24"/>
          <w:szCs w:val="24"/>
        </w:rPr>
      </w:pPr>
    </w:p>
    <w:p w14:paraId="03668824" w14:textId="0F8181E8" w:rsidR="00A133CB" w:rsidRDefault="00A133CB" w:rsidP="00881DED">
      <w:pPr>
        <w:jc w:val="center"/>
        <w:rPr>
          <w:rFonts w:ascii="Times New Roman" w:hAnsi="Times New Roman" w:cs="Times New Roman"/>
          <w:color w:val="4472C4" w:themeColor="accent1"/>
          <w:sz w:val="24"/>
          <w:szCs w:val="24"/>
        </w:rPr>
      </w:pPr>
    </w:p>
    <w:p w14:paraId="766156ED" w14:textId="0F50C467" w:rsidR="00A133CB" w:rsidRDefault="00A133CB" w:rsidP="00881DED">
      <w:pPr>
        <w:jc w:val="center"/>
        <w:rPr>
          <w:rFonts w:ascii="Times New Roman" w:hAnsi="Times New Roman" w:cs="Times New Roman"/>
          <w:color w:val="4472C4" w:themeColor="accent1"/>
          <w:sz w:val="24"/>
          <w:szCs w:val="24"/>
        </w:rPr>
      </w:pPr>
    </w:p>
    <w:p w14:paraId="46A35EAC" w14:textId="0473C91A" w:rsidR="00A133CB" w:rsidRDefault="00A133CB" w:rsidP="008B6AB0">
      <w:pPr>
        <w:rPr>
          <w:rFonts w:ascii="Times New Roman" w:hAnsi="Times New Roman" w:cs="Times New Roman"/>
          <w:color w:val="4472C4" w:themeColor="accent1"/>
          <w:sz w:val="24"/>
          <w:szCs w:val="24"/>
        </w:rPr>
      </w:pPr>
    </w:p>
    <w:p w14:paraId="68F68B09" w14:textId="5540D8FF" w:rsidR="00A133CB" w:rsidRDefault="00A133CB" w:rsidP="00881DED">
      <w:pPr>
        <w:jc w:val="center"/>
        <w:rPr>
          <w:rFonts w:ascii="Times New Roman" w:hAnsi="Times New Roman" w:cs="Times New Roman"/>
          <w:color w:val="4472C4" w:themeColor="accent1"/>
          <w:sz w:val="24"/>
          <w:szCs w:val="24"/>
        </w:rPr>
      </w:pPr>
    </w:p>
    <w:p w14:paraId="33D18ABA" w14:textId="08C3BE1E" w:rsidR="00A133CB" w:rsidRDefault="00A133CB" w:rsidP="00881DED">
      <w:pPr>
        <w:jc w:val="center"/>
        <w:rPr>
          <w:rFonts w:ascii="Times New Roman" w:hAnsi="Times New Roman" w:cs="Times New Roman"/>
          <w:color w:val="4472C4" w:themeColor="accent1"/>
          <w:sz w:val="24"/>
          <w:szCs w:val="24"/>
        </w:rPr>
      </w:pPr>
    </w:p>
    <w:p w14:paraId="58612F62" w14:textId="23639C11" w:rsidR="00A133CB" w:rsidRDefault="00A133CB" w:rsidP="00881DED">
      <w:pPr>
        <w:jc w:val="center"/>
        <w:rPr>
          <w:rFonts w:ascii="Times New Roman" w:hAnsi="Times New Roman" w:cs="Times New Roman"/>
          <w:color w:val="4472C4" w:themeColor="accent1"/>
          <w:sz w:val="24"/>
          <w:szCs w:val="24"/>
        </w:rPr>
      </w:pPr>
    </w:p>
    <w:p w14:paraId="3F670D5F" w14:textId="6F78BD24" w:rsidR="00A133CB" w:rsidRDefault="00A133CB" w:rsidP="00881DED">
      <w:pPr>
        <w:jc w:val="center"/>
        <w:rPr>
          <w:rFonts w:ascii="Times New Roman" w:hAnsi="Times New Roman" w:cs="Times New Roman"/>
          <w:color w:val="4472C4" w:themeColor="accent1"/>
          <w:sz w:val="24"/>
          <w:szCs w:val="24"/>
        </w:rPr>
      </w:pPr>
    </w:p>
    <w:p w14:paraId="05FD00CC" w14:textId="5614492E" w:rsidR="00A133CB" w:rsidRDefault="00A133CB" w:rsidP="00881DED">
      <w:pPr>
        <w:jc w:val="center"/>
        <w:rPr>
          <w:rFonts w:ascii="Times New Roman" w:hAnsi="Times New Roman" w:cs="Times New Roman"/>
          <w:color w:val="4472C4" w:themeColor="accent1"/>
          <w:sz w:val="24"/>
          <w:szCs w:val="24"/>
        </w:rPr>
      </w:pPr>
    </w:p>
    <w:p w14:paraId="634856F4" w14:textId="693CC866" w:rsidR="00A133CB" w:rsidRDefault="00A133CB" w:rsidP="00881DED">
      <w:pPr>
        <w:jc w:val="center"/>
        <w:rPr>
          <w:rFonts w:ascii="Times New Roman" w:hAnsi="Times New Roman" w:cs="Times New Roman"/>
          <w:color w:val="4472C4" w:themeColor="accent1"/>
          <w:sz w:val="24"/>
          <w:szCs w:val="24"/>
        </w:rPr>
      </w:pPr>
    </w:p>
    <w:p w14:paraId="5BE0D143" w14:textId="5AC8D9DF" w:rsidR="00A133CB" w:rsidRDefault="00A133CB" w:rsidP="00881DED">
      <w:pPr>
        <w:jc w:val="center"/>
        <w:rPr>
          <w:rFonts w:ascii="Times New Roman" w:hAnsi="Times New Roman" w:cs="Times New Roman"/>
          <w:color w:val="4472C4" w:themeColor="accent1"/>
          <w:sz w:val="24"/>
          <w:szCs w:val="24"/>
        </w:rPr>
      </w:pPr>
    </w:p>
    <w:p w14:paraId="665B1461" w14:textId="4F29BB4F" w:rsidR="00A133CB" w:rsidRDefault="00A133CB" w:rsidP="00881DED">
      <w:pPr>
        <w:jc w:val="center"/>
        <w:rPr>
          <w:rFonts w:ascii="Times New Roman" w:hAnsi="Times New Roman" w:cs="Times New Roman"/>
          <w:color w:val="4472C4" w:themeColor="accent1"/>
          <w:sz w:val="24"/>
          <w:szCs w:val="24"/>
        </w:rPr>
      </w:pPr>
    </w:p>
    <w:p w14:paraId="0F039906" w14:textId="18122E0F" w:rsidR="00A133CB" w:rsidRDefault="00A133CB" w:rsidP="00881DED">
      <w:pPr>
        <w:jc w:val="center"/>
        <w:rPr>
          <w:rFonts w:ascii="Times New Roman" w:hAnsi="Times New Roman" w:cs="Times New Roman"/>
          <w:color w:val="4472C4" w:themeColor="accent1"/>
          <w:sz w:val="24"/>
          <w:szCs w:val="24"/>
        </w:rPr>
      </w:pPr>
    </w:p>
    <w:p w14:paraId="0C7DB5BE" w14:textId="4DB1E7A7" w:rsidR="00A133CB" w:rsidRDefault="00A133CB" w:rsidP="00881DED">
      <w:pPr>
        <w:jc w:val="center"/>
        <w:rPr>
          <w:rFonts w:ascii="Times New Roman" w:hAnsi="Times New Roman" w:cs="Times New Roman"/>
          <w:color w:val="4472C4" w:themeColor="accent1"/>
          <w:sz w:val="24"/>
          <w:szCs w:val="24"/>
        </w:rPr>
      </w:pPr>
    </w:p>
    <w:p w14:paraId="3D10E342" w14:textId="4BEB42E7" w:rsidR="00A133CB" w:rsidRDefault="00A133CB" w:rsidP="00881DED">
      <w:pPr>
        <w:jc w:val="center"/>
        <w:rPr>
          <w:rFonts w:ascii="Times New Roman" w:hAnsi="Times New Roman" w:cs="Times New Roman"/>
          <w:color w:val="4472C4" w:themeColor="accent1"/>
          <w:sz w:val="24"/>
          <w:szCs w:val="24"/>
        </w:rPr>
      </w:pPr>
    </w:p>
    <w:p w14:paraId="1B726F49" w14:textId="1024156B" w:rsidR="00A133CB" w:rsidRDefault="00A133CB" w:rsidP="00881DED">
      <w:pPr>
        <w:jc w:val="center"/>
        <w:rPr>
          <w:rFonts w:ascii="Times New Roman" w:hAnsi="Times New Roman" w:cs="Times New Roman"/>
          <w:color w:val="4472C4" w:themeColor="accent1"/>
          <w:sz w:val="24"/>
          <w:szCs w:val="24"/>
        </w:rPr>
      </w:pPr>
    </w:p>
    <w:p w14:paraId="535671CD" w14:textId="3658ADB3" w:rsidR="00A133CB" w:rsidRDefault="00A133CB" w:rsidP="00881DED">
      <w:pPr>
        <w:jc w:val="center"/>
        <w:rPr>
          <w:rFonts w:ascii="Times New Roman" w:hAnsi="Times New Roman" w:cs="Times New Roman"/>
          <w:color w:val="4472C4" w:themeColor="accent1"/>
          <w:sz w:val="24"/>
          <w:szCs w:val="24"/>
        </w:rPr>
      </w:pPr>
    </w:p>
    <w:p w14:paraId="030C78E8" w14:textId="10871DB2" w:rsidR="00A133CB" w:rsidRDefault="00A133CB" w:rsidP="00881DED">
      <w:pPr>
        <w:jc w:val="center"/>
        <w:rPr>
          <w:rFonts w:ascii="Times New Roman" w:hAnsi="Times New Roman" w:cs="Times New Roman"/>
          <w:color w:val="4472C4" w:themeColor="accent1"/>
          <w:sz w:val="24"/>
          <w:szCs w:val="24"/>
        </w:rPr>
      </w:pPr>
    </w:p>
    <w:p w14:paraId="2A8AFF19" w14:textId="31692CDD" w:rsidR="00A133CB" w:rsidRDefault="00A133CB" w:rsidP="00881DED">
      <w:pPr>
        <w:jc w:val="center"/>
        <w:rPr>
          <w:rFonts w:ascii="Times New Roman" w:hAnsi="Times New Roman" w:cs="Times New Roman"/>
          <w:color w:val="4472C4" w:themeColor="accent1"/>
          <w:sz w:val="24"/>
          <w:szCs w:val="24"/>
        </w:rPr>
      </w:pPr>
    </w:p>
    <w:p w14:paraId="2AEAD867" w14:textId="156ED48A" w:rsidR="00A133CB" w:rsidRDefault="00A133CB" w:rsidP="00881DED">
      <w:pPr>
        <w:jc w:val="center"/>
        <w:rPr>
          <w:rFonts w:ascii="Times New Roman" w:hAnsi="Times New Roman" w:cs="Times New Roman"/>
          <w:color w:val="4472C4" w:themeColor="accent1"/>
          <w:sz w:val="24"/>
          <w:szCs w:val="24"/>
        </w:rPr>
      </w:pPr>
    </w:p>
    <w:p w14:paraId="3C6A145A" w14:textId="2CA1B7D8" w:rsidR="001D28E4" w:rsidRPr="00DD62F7" w:rsidRDefault="001D28E4" w:rsidP="00DD62F7">
      <w:pPr>
        <w:pStyle w:val="Balk1"/>
      </w:pPr>
      <w:bookmarkStart w:id="0" w:name="_Toc220208628"/>
      <w:r w:rsidRPr="00DD62F7">
        <w:lastRenderedPageBreak/>
        <w:t>GENEL BİLGİLER</w:t>
      </w:r>
      <w:bookmarkEnd w:id="0"/>
    </w:p>
    <w:p w14:paraId="5316945D" w14:textId="244684C9" w:rsidR="001D28E4" w:rsidRPr="00A7552B" w:rsidRDefault="001D28E4" w:rsidP="00A0436D">
      <w:pPr>
        <w:spacing w:before="120" w:after="120" w:line="240" w:lineRule="auto"/>
        <w:rPr>
          <w:rFonts w:ascii="Times New Roman" w:hAnsi="Times New Roman" w:cs="Times New Roman"/>
          <w:b/>
          <w:bCs/>
          <w:color w:val="000000" w:themeColor="text1"/>
          <w:sz w:val="24"/>
          <w:szCs w:val="24"/>
        </w:rPr>
      </w:pPr>
    </w:p>
    <w:p w14:paraId="4060D40F" w14:textId="7034769A" w:rsidR="001D28E4" w:rsidRPr="00DD62F7" w:rsidRDefault="001D28E4" w:rsidP="00DD62F7">
      <w:pPr>
        <w:pStyle w:val="Balk2"/>
      </w:pPr>
      <w:bookmarkStart w:id="1" w:name="_Toc220208629"/>
      <w:r w:rsidRPr="00DD62F7">
        <w:t>Giriş</w:t>
      </w:r>
      <w:bookmarkEnd w:id="1"/>
    </w:p>
    <w:p w14:paraId="3DAB1231" w14:textId="77777777" w:rsidR="00A71A1C" w:rsidRPr="0065672E" w:rsidRDefault="00A71A1C" w:rsidP="00A71A1C">
      <w:pPr>
        <w:pStyle w:val="GvdeMetni3"/>
      </w:pPr>
      <w:r w:rsidRPr="0065672E">
        <w:t>Birim İç Değerlendirme Raporu (BİDR); birimin yıllık iç değerlendirme süreçlerini izlemek ve Kurum İç Değerlendirme Raporu’nda esas alınmak üzere Şarkikaraağaç MYO Kalite Komisyonu tarafından hazırlanmıştır.</w:t>
      </w:r>
    </w:p>
    <w:p w14:paraId="5ADEFCAD" w14:textId="77777777" w:rsidR="00A71A1C" w:rsidRDefault="00A71A1C" w:rsidP="00DD62F7">
      <w:pPr>
        <w:pStyle w:val="Balk2"/>
      </w:pPr>
    </w:p>
    <w:p w14:paraId="27B6E9E8" w14:textId="74043722" w:rsidR="001D28E4" w:rsidRPr="00A7552B" w:rsidRDefault="001D28E4" w:rsidP="00DD62F7">
      <w:pPr>
        <w:pStyle w:val="Balk2"/>
      </w:pPr>
      <w:bookmarkStart w:id="2" w:name="_Toc220208630"/>
      <w:r w:rsidRPr="00A7552B">
        <w:t>Amaç</w:t>
      </w:r>
      <w:bookmarkEnd w:id="2"/>
    </w:p>
    <w:p w14:paraId="167AE888" w14:textId="2844A0AB" w:rsidR="00A71A1C" w:rsidRPr="0065672E" w:rsidRDefault="00A71A1C" w:rsidP="00A71A1C">
      <w:pPr>
        <w:spacing w:before="120" w:after="120" w:line="240" w:lineRule="auto"/>
        <w:jc w:val="both"/>
        <w:rPr>
          <w:rFonts w:ascii="Times New Roman" w:hAnsi="Times New Roman" w:cs="Times New Roman"/>
          <w:color w:val="000000" w:themeColor="text1"/>
          <w:sz w:val="24"/>
          <w:szCs w:val="24"/>
        </w:rPr>
      </w:pPr>
      <w:proofErr w:type="spellStart"/>
      <w:r w:rsidRPr="0065672E">
        <w:rPr>
          <w:rFonts w:ascii="Times New Roman" w:hAnsi="Times New Roman" w:cs="Times New Roman"/>
          <w:color w:val="000000" w:themeColor="text1"/>
          <w:sz w:val="24"/>
          <w:szCs w:val="24"/>
        </w:rPr>
        <w:t>BİDR’nin</w:t>
      </w:r>
      <w:proofErr w:type="spellEnd"/>
      <w:r w:rsidRPr="0065672E">
        <w:rPr>
          <w:rFonts w:ascii="Times New Roman" w:hAnsi="Times New Roman" w:cs="Times New Roman"/>
          <w:color w:val="000000" w:themeColor="text1"/>
          <w:sz w:val="24"/>
          <w:szCs w:val="24"/>
        </w:rPr>
        <w:t xml:space="preserve"> amacı, Şarkikaraağaç </w:t>
      </w:r>
      <w:proofErr w:type="spellStart"/>
      <w:r w:rsidRPr="0065672E">
        <w:rPr>
          <w:rFonts w:ascii="Times New Roman" w:hAnsi="Times New Roman" w:cs="Times New Roman"/>
          <w:color w:val="000000" w:themeColor="text1"/>
          <w:sz w:val="24"/>
          <w:szCs w:val="24"/>
        </w:rPr>
        <w:t>MYO’nun</w:t>
      </w:r>
      <w:proofErr w:type="spellEnd"/>
      <w:r w:rsidRPr="0065672E">
        <w:rPr>
          <w:rFonts w:ascii="Times New Roman" w:hAnsi="Times New Roman" w:cs="Times New Roman"/>
          <w:color w:val="000000" w:themeColor="text1"/>
          <w:sz w:val="24"/>
          <w:szCs w:val="24"/>
        </w:rPr>
        <w:t xml:space="preserve"> güçlü ve gelişmeye açık yönlerini tanımasına ve iyileştirme süreçlerine katkı sağlamaktır. Şar</w:t>
      </w:r>
      <w:r w:rsidR="00C74CEE">
        <w:rPr>
          <w:rFonts w:ascii="Times New Roman" w:hAnsi="Times New Roman" w:cs="Times New Roman"/>
          <w:color w:val="000000" w:themeColor="text1"/>
          <w:sz w:val="24"/>
          <w:szCs w:val="24"/>
        </w:rPr>
        <w:t>kikaraağaç Meslek Yüksekokuluna</w:t>
      </w:r>
      <w:r w:rsidRPr="0065672E">
        <w:rPr>
          <w:rFonts w:ascii="Times New Roman" w:hAnsi="Times New Roman" w:cs="Times New Roman"/>
          <w:color w:val="000000" w:themeColor="text1"/>
          <w:sz w:val="24"/>
          <w:szCs w:val="24"/>
        </w:rPr>
        <w:t xml:space="preserve"> ait BİDR, birimin öz değerlendirme çalışmalarının en önemli çıktısıdır</w:t>
      </w:r>
    </w:p>
    <w:p w14:paraId="04375C5D" w14:textId="77777777" w:rsidR="00A71A1C" w:rsidRPr="0065672E" w:rsidRDefault="00A71A1C" w:rsidP="00A71A1C">
      <w:pPr>
        <w:pStyle w:val="GvdeMetni3"/>
      </w:pPr>
      <w:proofErr w:type="spellStart"/>
      <w:r w:rsidRPr="0065672E">
        <w:t>BİDR’in</w:t>
      </w:r>
      <w:proofErr w:type="spellEnd"/>
      <w:r w:rsidRPr="0065672E">
        <w:t xml:space="preserve"> hazırlık süreci, Üniversitemizin Kurum İç Değerlendirme süreçlerinde en üst düzeyde fayda görmesini sağlayan önemli fırsatlardan biridir. BİDR, paydaşlarla iletişim ve iş birliği, öz değerlendirme çalışmaları ve kalite güvencesi kültürünün yaygınlaştırılması ve içselleştirilmesi amacıyla kullanılmalıdır. Raporun hazırlanma sürecinin kuruma katkısının arttırılması amacıyla çalışmalarda kapsayıcılık ve katılımcılığın sağlanması, bürokratik veri yönetiminden daha ziyade süreç yönetimi yaklaşımının benimsenmesi, kalite komisyonu çalışmalarında şeffaflığın sağlanması ve sürekli eğitim çalışmalarıyla desteklenmesi beklenmektedir.</w:t>
      </w:r>
    </w:p>
    <w:p w14:paraId="37906F16" w14:textId="77777777" w:rsidR="00A71A1C" w:rsidRDefault="00A71A1C" w:rsidP="00DD62F7">
      <w:pPr>
        <w:pStyle w:val="Balk2"/>
      </w:pPr>
    </w:p>
    <w:p w14:paraId="0AE7FBF8" w14:textId="3EBB436B" w:rsidR="001D28E4" w:rsidRPr="00A7552B" w:rsidRDefault="001D28E4" w:rsidP="00DD62F7">
      <w:pPr>
        <w:pStyle w:val="Balk2"/>
      </w:pPr>
      <w:bookmarkStart w:id="3" w:name="_Toc220208631"/>
      <w:r w:rsidRPr="00A7552B">
        <w:t>İçerik</w:t>
      </w:r>
      <w:bookmarkEnd w:id="3"/>
    </w:p>
    <w:p w14:paraId="48DE7A57" w14:textId="0AF0CDAA" w:rsidR="00A71A1C" w:rsidRPr="0065672E" w:rsidRDefault="00A71A1C" w:rsidP="00A71A1C">
      <w:pPr>
        <w:spacing w:before="120" w:after="120" w:line="240" w:lineRule="auto"/>
        <w:jc w:val="both"/>
        <w:rPr>
          <w:rFonts w:ascii="Times New Roman" w:hAnsi="Times New Roman" w:cs="Times New Roman"/>
          <w:color w:val="000000" w:themeColor="text1"/>
          <w:sz w:val="24"/>
          <w:szCs w:val="24"/>
        </w:rPr>
      </w:pPr>
      <w:proofErr w:type="spellStart"/>
      <w:r w:rsidRPr="0065672E">
        <w:rPr>
          <w:rFonts w:ascii="Times New Roman" w:hAnsi="Times New Roman" w:cs="Times New Roman"/>
          <w:color w:val="000000" w:themeColor="text1"/>
          <w:sz w:val="24"/>
          <w:szCs w:val="24"/>
        </w:rPr>
        <w:t>BİDR’de</w:t>
      </w:r>
      <w:proofErr w:type="spellEnd"/>
      <w:r w:rsidRPr="0065672E">
        <w:rPr>
          <w:rFonts w:ascii="Times New Roman" w:hAnsi="Times New Roman" w:cs="Times New Roman"/>
          <w:color w:val="000000" w:themeColor="text1"/>
          <w:sz w:val="24"/>
          <w:szCs w:val="24"/>
        </w:rPr>
        <w:t xml:space="preserve"> Şarkikaraağaç Meslek Yüksekokulunun, iç kalite güvencesi sistemini</w:t>
      </w:r>
      <w:r w:rsidR="00D35145">
        <w:rPr>
          <w:rFonts w:ascii="Times New Roman" w:hAnsi="Times New Roman" w:cs="Times New Roman"/>
          <w:color w:val="000000" w:themeColor="text1"/>
          <w:sz w:val="24"/>
          <w:szCs w:val="24"/>
        </w:rPr>
        <w:t>n olgunluk düzeyi irdelenmiştir</w:t>
      </w:r>
      <w:r w:rsidRPr="0065672E">
        <w:rPr>
          <w:rFonts w:ascii="Times New Roman" w:hAnsi="Times New Roman" w:cs="Times New Roman"/>
          <w:color w:val="000000" w:themeColor="text1"/>
          <w:sz w:val="24"/>
          <w:szCs w:val="24"/>
        </w:rPr>
        <w:t>. Bu kapsamda aşağıdaki soruların k</w:t>
      </w:r>
      <w:r w:rsidR="00D35145">
        <w:rPr>
          <w:rFonts w:ascii="Times New Roman" w:hAnsi="Times New Roman" w:cs="Times New Roman"/>
          <w:color w:val="000000" w:themeColor="text1"/>
          <w:sz w:val="24"/>
          <w:szCs w:val="24"/>
        </w:rPr>
        <w:t>anıta dayalı olarak yanıtlanmıştır</w:t>
      </w:r>
      <w:r w:rsidRPr="0065672E">
        <w:rPr>
          <w:rFonts w:ascii="Times New Roman" w:hAnsi="Times New Roman" w:cs="Times New Roman"/>
          <w:color w:val="000000" w:themeColor="text1"/>
          <w:sz w:val="24"/>
          <w:szCs w:val="24"/>
        </w:rPr>
        <w:t>:</w:t>
      </w:r>
    </w:p>
    <w:p w14:paraId="1A0848B4" w14:textId="77777777" w:rsidR="00A71A1C" w:rsidRPr="0065672E" w:rsidRDefault="00A71A1C" w:rsidP="00A71A1C">
      <w:pPr>
        <w:pStyle w:val="ListeParagraf"/>
        <w:numPr>
          <w:ilvl w:val="0"/>
          <w:numId w:val="1"/>
        </w:num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 xml:space="preserve">Şarkikaraağaç Meslek Yüksekokulunun değerleri, </w:t>
      </w:r>
      <w:proofErr w:type="gramStart"/>
      <w:r w:rsidRPr="0065672E">
        <w:rPr>
          <w:rFonts w:ascii="Times New Roman" w:hAnsi="Times New Roman" w:cs="Times New Roman"/>
          <w:color w:val="000000" w:themeColor="text1"/>
          <w:sz w:val="24"/>
          <w:szCs w:val="24"/>
        </w:rPr>
        <w:t>misyon</w:t>
      </w:r>
      <w:proofErr w:type="gramEnd"/>
      <w:r w:rsidRPr="0065672E">
        <w:rPr>
          <w:rFonts w:ascii="Times New Roman" w:hAnsi="Times New Roman" w:cs="Times New Roman"/>
          <w:color w:val="000000" w:themeColor="text1"/>
          <w:sz w:val="24"/>
          <w:szCs w:val="24"/>
        </w:rPr>
        <w:t xml:space="preserve"> ve hedefleriyle uyumlu olarak; kalite güvencesi sistemi, eğitim ve öğretim, araştırma ve geliştirme, toplumsal katkı ve yönetim sistemi süreçlerinde sahip olduğu kaynakları ve yetkinlikleri nasıl planladığı ve yönettiği,</w:t>
      </w:r>
    </w:p>
    <w:p w14:paraId="4AD9E6D9" w14:textId="77777777" w:rsidR="00A71A1C" w:rsidRPr="0065672E" w:rsidRDefault="00A71A1C" w:rsidP="00A71A1C">
      <w:pPr>
        <w:pStyle w:val="ListeParagraf"/>
        <w:numPr>
          <w:ilvl w:val="0"/>
          <w:numId w:val="1"/>
        </w:num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Şarkikaraağaç Meslek Yüksekokulunun</w:t>
      </w:r>
      <w:r>
        <w:rPr>
          <w:rFonts w:ascii="Times New Roman" w:hAnsi="Times New Roman" w:cs="Times New Roman"/>
          <w:color w:val="000000" w:themeColor="text1"/>
          <w:sz w:val="24"/>
          <w:szCs w:val="24"/>
        </w:rPr>
        <w:t xml:space="preserve"> </w:t>
      </w:r>
      <w:r w:rsidRPr="0065672E">
        <w:rPr>
          <w:rFonts w:ascii="Times New Roman" w:hAnsi="Times New Roman" w:cs="Times New Roman"/>
          <w:color w:val="000000" w:themeColor="text1"/>
          <w:sz w:val="24"/>
          <w:szCs w:val="24"/>
        </w:rPr>
        <w:t>genelinde ve süreçler bazında izleme ve iyileştirmelerin nasıl gerçekleştirildiği,</w:t>
      </w:r>
    </w:p>
    <w:p w14:paraId="2479FB49" w14:textId="77777777" w:rsidR="00A71A1C" w:rsidRPr="0065672E" w:rsidRDefault="00A71A1C" w:rsidP="00A71A1C">
      <w:pPr>
        <w:pStyle w:val="ListeParagraf"/>
        <w:numPr>
          <w:ilvl w:val="0"/>
          <w:numId w:val="1"/>
        </w:num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Planlama, uygulama, izleme ve iyileştirme süreçlerine paydaş katılımının ve kapsayıcılığın nasıl sağlandığı,</w:t>
      </w:r>
    </w:p>
    <w:p w14:paraId="76A9DAEF" w14:textId="77777777" w:rsidR="00A71A1C" w:rsidRPr="0065672E" w:rsidRDefault="00A71A1C" w:rsidP="00A71A1C">
      <w:pPr>
        <w:pStyle w:val="ListeParagraf"/>
        <w:numPr>
          <w:ilvl w:val="0"/>
          <w:numId w:val="1"/>
        </w:num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Şarkikaraağaç Meslek Yüksekokulunun iç kalite güvencesi sisteminde güçlü ve iyileşmeye açık alanların neler olduğu,</w:t>
      </w:r>
    </w:p>
    <w:p w14:paraId="6D410499" w14:textId="77777777" w:rsidR="00A71A1C" w:rsidRPr="0065672E" w:rsidRDefault="00A71A1C" w:rsidP="00A71A1C">
      <w:pPr>
        <w:pStyle w:val="ListeParagraf"/>
        <w:numPr>
          <w:ilvl w:val="0"/>
          <w:numId w:val="1"/>
        </w:num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Gerçekleştirilemeyen iyileştirmelerin nedenleri,</w:t>
      </w:r>
    </w:p>
    <w:p w14:paraId="725A527F" w14:textId="77777777" w:rsidR="00A71A1C" w:rsidRPr="0065672E" w:rsidRDefault="00A71A1C" w:rsidP="00A71A1C">
      <w:pPr>
        <w:pStyle w:val="ListeParagraf"/>
        <w:numPr>
          <w:ilvl w:val="0"/>
          <w:numId w:val="1"/>
        </w:num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Yükseköğretimin hızlı değişen gündemi kapsamında kurumun rekabet avantajını koruyabilmesi için kalite güvencesi sisteminde sürdürülebilirliği nasıl sağlayacağı.</w:t>
      </w:r>
    </w:p>
    <w:p w14:paraId="0E1BC827" w14:textId="77777777" w:rsidR="00A71A1C" w:rsidRPr="0065672E" w:rsidRDefault="00A71A1C" w:rsidP="00A71A1C">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BİDR; Kurumsal Dış Değerlendirme ve Akreditasyon Ölçütleri (KDDAÖ), Birim</w:t>
      </w:r>
      <w:r>
        <w:rPr>
          <w:rFonts w:ascii="Times New Roman" w:hAnsi="Times New Roman" w:cs="Times New Roman"/>
          <w:color w:val="000000" w:themeColor="text1"/>
          <w:sz w:val="24"/>
          <w:szCs w:val="24"/>
        </w:rPr>
        <w:t xml:space="preserve"> </w:t>
      </w:r>
      <w:r w:rsidRPr="0065672E">
        <w:rPr>
          <w:rFonts w:ascii="Times New Roman" w:hAnsi="Times New Roman" w:cs="Times New Roman"/>
          <w:color w:val="000000" w:themeColor="text1"/>
          <w:sz w:val="24"/>
          <w:szCs w:val="24"/>
        </w:rPr>
        <w:t>İç Değerlendirme Raporu Hazırlama Kılavuzu, YÖKAK Dereceli Değerlendirme Anahtarı (</w:t>
      </w:r>
      <w:proofErr w:type="spellStart"/>
      <w:r w:rsidRPr="0065672E">
        <w:rPr>
          <w:rFonts w:ascii="Times New Roman" w:hAnsi="Times New Roman" w:cs="Times New Roman"/>
          <w:color w:val="000000" w:themeColor="text1"/>
          <w:sz w:val="24"/>
          <w:szCs w:val="24"/>
        </w:rPr>
        <w:t>Rubrik</w:t>
      </w:r>
      <w:proofErr w:type="spellEnd"/>
      <w:r w:rsidRPr="0065672E">
        <w:rPr>
          <w:rFonts w:ascii="Times New Roman" w:hAnsi="Times New Roman" w:cs="Times New Roman"/>
          <w:color w:val="000000" w:themeColor="text1"/>
          <w:sz w:val="24"/>
          <w:szCs w:val="24"/>
        </w:rPr>
        <w:t xml:space="preserve">) ve önceki yıllara ait BİDR ve </w:t>
      </w:r>
      <w:proofErr w:type="spellStart"/>
      <w:r w:rsidRPr="0065672E">
        <w:rPr>
          <w:rFonts w:ascii="Times New Roman" w:hAnsi="Times New Roman" w:cs="Times New Roman"/>
          <w:color w:val="000000" w:themeColor="text1"/>
          <w:sz w:val="24"/>
          <w:szCs w:val="24"/>
        </w:rPr>
        <w:t>KİDR’ler</w:t>
      </w:r>
      <w:proofErr w:type="spellEnd"/>
      <w:r w:rsidRPr="0065672E">
        <w:rPr>
          <w:rFonts w:ascii="Times New Roman" w:hAnsi="Times New Roman" w:cs="Times New Roman"/>
          <w:color w:val="000000" w:themeColor="text1"/>
          <w:sz w:val="24"/>
          <w:szCs w:val="24"/>
        </w:rPr>
        <w:t xml:space="preserve"> dikkate alınarak hazırlanmıştır. Raporda yer alan bilgiler; çeşitli belgeler ve kanıtlarla desteklenmiştir.</w:t>
      </w:r>
    </w:p>
    <w:p w14:paraId="787D1D9C" w14:textId="77777777" w:rsidR="00A71A1C" w:rsidRDefault="00A71A1C" w:rsidP="00DD62F7">
      <w:pPr>
        <w:pStyle w:val="Balk2"/>
      </w:pPr>
    </w:p>
    <w:p w14:paraId="26818FB3" w14:textId="17B68EAE" w:rsidR="001D28E4" w:rsidRPr="00A7552B" w:rsidRDefault="001D28E4" w:rsidP="00DD62F7">
      <w:pPr>
        <w:pStyle w:val="Balk2"/>
      </w:pPr>
      <w:bookmarkStart w:id="4" w:name="_Toc220208632"/>
      <w:r w:rsidRPr="00A7552B">
        <w:t>Raporun Hazırlanması ve Yayımlanması</w:t>
      </w:r>
      <w:bookmarkEnd w:id="4"/>
    </w:p>
    <w:p w14:paraId="57A59315" w14:textId="77777777" w:rsidR="00A71A1C" w:rsidRPr="0065672E" w:rsidRDefault="00A71A1C" w:rsidP="00A71A1C">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 xml:space="preserve">Birim İç Değerlendirme Raporları, her yıl akademik ve idari birimlerin Birim Kalite Komisyonları tarafından hazırlanmıştır. Şarkikaraağaç Meslek Yüksekokulu tarafından </w:t>
      </w:r>
      <w:r w:rsidRPr="0065672E">
        <w:rPr>
          <w:rFonts w:ascii="Times New Roman" w:hAnsi="Times New Roman" w:cs="Times New Roman"/>
          <w:color w:val="000000" w:themeColor="text1"/>
          <w:sz w:val="24"/>
          <w:szCs w:val="24"/>
        </w:rPr>
        <w:lastRenderedPageBreak/>
        <w:t xml:space="preserve">hazırlanan rapor Birim Kalite Komisyonunca değerlendirilip yorumlanmış ve birim için tek bir rapor haline getirilerek Meslek Yüksekokulu Kurulu kararıyla Kalite Koordinatörlüğü’ne ulaştırılmıştır. </w:t>
      </w:r>
    </w:p>
    <w:p w14:paraId="06086B91" w14:textId="6597875A" w:rsidR="00A71A1C" w:rsidRPr="0065672E" w:rsidRDefault="00A71A1C" w:rsidP="00A71A1C">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Rapor hazırlanırken ölçüt ve alt ölçütlerin karşılanma düzeylerine yönelik olarak birimde yürütülen planlama, uygulama, kontrol etme ve önlem alma süre</w:t>
      </w:r>
      <w:r w:rsidR="00D35145">
        <w:rPr>
          <w:rFonts w:ascii="Times New Roman" w:hAnsi="Times New Roman" w:cs="Times New Roman"/>
          <w:color w:val="000000" w:themeColor="text1"/>
          <w:sz w:val="24"/>
          <w:szCs w:val="24"/>
        </w:rPr>
        <w:t>çleri detaylı olarak açıklanmış</w:t>
      </w:r>
      <w:r w:rsidRPr="0065672E">
        <w:rPr>
          <w:rFonts w:ascii="Times New Roman" w:hAnsi="Times New Roman" w:cs="Times New Roman"/>
          <w:color w:val="000000" w:themeColor="text1"/>
          <w:sz w:val="24"/>
          <w:szCs w:val="24"/>
        </w:rPr>
        <w:t xml:space="preserve"> ve her alt ölçüt uygun ve yet</w:t>
      </w:r>
      <w:r w:rsidR="00D35145">
        <w:rPr>
          <w:rFonts w:ascii="Times New Roman" w:hAnsi="Times New Roman" w:cs="Times New Roman"/>
          <w:color w:val="000000" w:themeColor="text1"/>
          <w:sz w:val="24"/>
          <w:szCs w:val="24"/>
        </w:rPr>
        <w:t>erli kanıtlarla desteklenmiştir</w:t>
      </w:r>
      <w:r w:rsidRPr="0065672E">
        <w:rPr>
          <w:rFonts w:ascii="Times New Roman" w:hAnsi="Times New Roman" w:cs="Times New Roman"/>
          <w:color w:val="000000" w:themeColor="text1"/>
          <w:sz w:val="24"/>
          <w:szCs w:val="24"/>
        </w:rPr>
        <w:t>. Yapılan açıklamalar ve sunulan kanıtlara dayalı olarak her bir alt ölçütün olgunluk düzeyi Dereceli Değerlendirme Anahtarı ku</w:t>
      </w:r>
      <w:r w:rsidR="00D35145">
        <w:rPr>
          <w:rFonts w:ascii="Times New Roman" w:hAnsi="Times New Roman" w:cs="Times New Roman"/>
          <w:color w:val="000000" w:themeColor="text1"/>
          <w:sz w:val="24"/>
          <w:szCs w:val="24"/>
        </w:rPr>
        <w:t>llanılarak derecelendirilmiştir</w:t>
      </w:r>
      <w:r w:rsidRPr="0065672E">
        <w:rPr>
          <w:rFonts w:ascii="Times New Roman" w:hAnsi="Times New Roman" w:cs="Times New Roman"/>
          <w:color w:val="000000" w:themeColor="text1"/>
          <w:sz w:val="24"/>
          <w:szCs w:val="24"/>
        </w:rPr>
        <w:t xml:space="preserve">. </w:t>
      </w:r>
    </w:p>
    <w:p w14:paraId="0C13527A" w14:textId="0BFE043D" w:rsidR="00A71A1C" w:rsidRPr="0065672E" w:rsidRDefault="00D35145" w:rsidP="00A71A1C">
      <w:pPr>
        <w:spacing w:before="120" w:after="120" w:line="240" w:lineRule="auto"/>
        <w:jc w:val="both"/>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BİDR’nin</w:t>
      </w:r>
      <w:proofErr w:type="spellEnd"/>
      <w:r>
        <w:rPr>
          <w:rFonts w:ascii="Times New Roman" w:hAnsi="Times New Roman" w:cs="Times New Roman"/>
          <w:color w:val="000000" w:themeColor="text1"/>
          <w:sz w:val="24"/>
          <w:szCs w:val="24"/>
        </w:rPr>
        <w:t xml:space="preserve"> kapak sayfası bulunmakta</w:t>
      </w:r>
      <w:r w:rsidR="00A71A1C" w:rsidRPr="0065672E">
        <w:rPr>
          <w:rFonts w:ascii="Times New Roman" w:hAnsi="Times New Roman" w:cs="Times New Roman"/>
          <w:color w:val="000000" w:themeColor="text1"/>
          <w:sz w:val="24"/>
          <w:szCs w:val="24"/>
        </w:rPr>
        <w:t xml:space="preserve"> ve kapak sayfasında birim adı, adresi ve rap</w:t>
      </w:r>
      <w:r>
        <w:rPr>
          <w:rFonts w:ascii="Times New Roman" w:hAnsi="Times New Roman" w:cs="Times New Roman"/>
          <w:color w:val="000000" w:themeColor="text1"/>
          <w:sz w:val="24"/>
          <w:szCs w:val="24"/>
        </w:rPr>
        <w:t>orun hazırlanma tarihi yer almaktadır. Detaylı verilen</w:t>
      </w:r>
      <w:r w:rsidR="00A71A1C" w:rsidRPr="0065672E">
        <w:rPr>
          <w:rFonts w:ascii="Times New Roman" w:hAnsi="Times New Roman" w:cs="Times New Roman"/>
          <w:color w:val="000000" w:themeColor="text1"/>
          <w:sz w:val="24"/>
          <w:szCs w:val="24"/>
        </w:rPr>
        <w:t xml:space="preserve"> bilgi ve belgeler raporun ekinde yer</w:t>
      </w:r>
      <w:r>
        <w:rPr>
          <w:rFonts w:ascii="Times New Roman" w:hAnsi="Times New Roman" w:cs="Times New Roman"/>
          <w:color w:val="000000" w:themeColor="text1"/>
          <w:sz w:val="24"/>
          <w:szCs w:val="24"/>
        </w:rPr>
        <w:t xml:space="preserve"> almaktadır</w:t>
      </w:r>
      <w:r w:rsidR="00A71A1C" w:rsidRPr="0065672E">
        <w:rPr>
          <w:rFonts w:ascii="Times New Roman" w:hAnsi="Times New Roman" w:cs="Times New Roman"/>
          <w:color w:val="000000" w:themeColor="text1"/>
          <w:sz w:val="24"/>
          <w:szCs w:val="24"/>
        </w:rPr>
        <w:t>. Elektronik ortamda erişilebilecek bilgi ve belgelerin</w:t>
      </w:r>
      <w:r>
        <w:rPr>
          <w:rFonts w:ascii="Times New Roman" w:hAnsi="Times New Roman" w:cs="Times New Roman"/>
          <w:color w:val="000000" w:themeColor="text1"/>
          <w:sz w:val="24"/>
          <w:szCs w:val="24"/>
        </w:rPr>
        <w:t xml:space="preserve"> ise linklerine yer verilmiştir</w:t>
      </w:r>
      <w:r w:rsidR="00A71A1C" w:rsidRPr="0065672E">
        <w:rPr>
          <w:rFonts w:ascii="Times New Roman" w:hAnsi="Times New Roman" w:cs="Times New Roman"/>
          <w:color w:val="000000" w:themeColor="text1"/>
          <w:sz w:val="24"/>
          <w:szCs w:val="24"/>
        </w:rPr>
        <w:t>. Söz konusu linklerin değiştirilmesi veya kaldırılması ihtimaline karşı sayfaların PDF formatına dönüştürülerek raporun ek</w:t>
      </w:r>
      <w:r>
        <w:rPr>
          <w:rFonts w:ascii="Times New Roman" w:hAnsi="Times New Roman" w:cs="Times New Roman"/>
          <w:color w:val="000000" w:themeColor="text1"/>
          <w:sz w:val="24"/>
          <w:szCs w:val="24"/>
        </w:rPr>
        <w:t>inde sunulmuştur</w:t>
      </w:r>
      <w:r w:rsidR="00A71A1C" w:rsidRPr="0065672E">
        <w:rPr>
          <w:rFonts w:ascii="Times New Roman" w:hAnsi="Times New Roman" w:cs="Times New Roman"/>
          <w:color w:val="000000" w:themeColor="text1"/>
          <w:sz w:val="24"/>
          <w:szCs w:val="24"/>
        </w:rPr>
        <w:t>.</w:t>
      </w:r>
    </w:p>
    <w:p w14:paraId="5C4FB9A8" w14:textId="3EDEF110" w:rsidR="00A71A1C" w:rsidRPr="0065672E" w:rsidRDefault="00A71A1C" w:rsidP="00A71A1C">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Birim İç Değerlendirme Raporu, Kalite Koordinatörlüğünce belirlenen takvime uygun olarak Birim Kalite Komisyonları tarafından hazırlanarak Fakülte/Enstitü/Yüksekokul/Meslek Yüksekokul/Merkez Kurulu kararıyla resmi yazı ekinde (PDF formatında) Isparta Uygulamalı Bilimler Üniversitesi Kalite Koo</w:t>
      </w:r>
      <w:r w:rsidR="00D35145">
        <w:rPr>
          <w:rFonts w:ascii="Times New Roman" w:hAnsi="Times New Roman" w:cs="Times New Roman"/>
          <w:color w:val="000000" w:themeColor="text1"/>
          <w:sz w:val="24"/>
          <w:szCs w:val="24"/>
        </w:rPr>
        <w:t>rdinatörlüğü’ne ulaştırılmıştır</w:t>
      </w:r>
      <w:r w:rsidRPr="0065672E">
        <w:rPr>
          <w:rFonts w:ascii="Times New Roman" w:hAnsi="Times New Roman" w:cs="Times New Roman"/>
          <w:color w:val="000000" w:themeColor="text1"/>
          <w:sz w:val="24"/>
          <w:szCs w:val="24"/>
        </w:rPr>
        <w:t>. Ayrıca rapor Word formatında kalite@isparta.edu.tr</w:t>
      </w:r>
      <w:r w:rsidR="00D35145">
        <w:rPr>
          <w:rFonts w:ascii="Times New Roman" w:hAnsi="Times New Roman" w:cs="Times New Roman"/>
          <w:color w:val="000000" w:themeColor="text1"/>
          <w:sz w:val="24"/>
          <w:szCs w:val="24"/>
        </w:rPr>
        <w:t xml:space="preserve"> e-posta adresine gönderilmiştir</w:t>
      </w:r>
      <w:r w:rsidRPr="0065672E">
        <w:rPr>
          <w:rFonts w:ascii="Times New Roman" w:hAnsi="Times New Roman" w:cs="Times New Roman"/>
          <w:color w:val="000000" w:themeColor="text1"/>
          <w:sz w:val="24"/>
          <w:szCs w:val="24"/>
        </w:rPr>
        <w:t>. Hazırlanan raporunun ilgili Dekanlık/Müdürlük aracılı</w:t>
      </w:r>
      <w:r w:rsidR="00D35145">
        <w:rPr>
          <w:rFonts w:ascii="Times New Roman" w:hAnsi="Times New Roman" w:cs="Times New Roman"/>
          <w:color w:val="000000" w:themeColor="text1"/>
          <w:sz w:val="24"/>
          <w:szCs w:val="24"/>
        </w:rPr>
        <w:t>ğıyla gönderilmiştir</w:t>
      </w:r>
      <w:r w:rsidRPr="0065672E">
        <w:rPr>
          <w:rFonts w:ascii="Times New Roman" w:hAnsi="Times New Roman" w:cs="Times New Roman"/>
          <w:color w:val="000000" w:themeColor="text1"/>
          <w:sz w:val="24"/>
          <w:szCs w:val="24"/>
        </w:rPr>
        <w:t xml:space="preserve">. </w:t>
      </w:r>
    </w:p>
    <w:p w14:paraId="52F6FC9E" w14:textId="799249BB" w:rsidR="004713E4" w:rsidRDefault="00A71A1C" w:rsidP="00A71A1C">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Isparta Uygulamalı Bilimler Üniversitesi Kalite Koordinatörlüğü tüm raporların derlemesini ve incelemesini yaparak Kurum İç Değerlendirme Raporunu hazırlar ve Kalite Güvencesi Yönetim Bilgi Sistemi (KGYBS)’ye yüklemesini gerçekleştirir.</w:t>
      </w:r>
    </w:p>
    <w:p w14:paraId="7C2373C1" w14:textId="77777777" w:rsidR="00A71A1C" w:rsidRDefault="00A71A1C" w:rsidP="00DD62F7">
      <w:pPr>
        <w:pStyle w:val="Balk2"/>
      </w:pPr>
    </w:p>
    <w:p w14:paraId="2BF74B26" w14:textId="2DC99563" w:rsidR="001D28E4" w:rsidRPr="00A7552B" w:rsidRDefault="00A7552B" w:rsidP="00DD62F7">
      <w:pPr>
        <w:pStyle w:val="Balk2"/>
      </w:pPr>
      <w:bookmarkStart w:id="5" w:name="_Toc220208633"/>
      <w:r w:rsidRPr="00A7552B">
        <w:t>YÖKAK Dereceli Değerlendirme Anahtarı ve Kullanımı</w:t>
      </w:r>
      <w:bookmarkEnd w:id="5"/>
    </w:p>
    <w:p w14:paraId="1B7AA08A" w14:textId="1E38CAA7" w:rsidR="006C5BE2" w:rsidRDefault="00A0436D" w:rsidP="006C5BE2">
      <w:pPr>
        <w:pStyle w:val="ListeParagraf"/>
        <w:numPr>
          <w:ilvl w:val="0"/>
          <w:numId w:val="2"/>
        </w:numPr>
        <w:spacing w:before="120" w:after="120" w:line="240" w:lineRule="auto"/>
        <w:jc w:val="both"/>
        <w:rPr>
          <w:rFonts w:ascii="Times New Roman" w:hAnsi="Times New Roman" w:cs="Times New Roman"/>
          <w:color w:val="000000" w:themeColor="text1"/>
          <w:sz w:val="24"/>
          <w:szCs w:val="24"/>
        </w:rPr>
      </w:pPr>
      <w:proofErr w:type="spellStart"/>
      <w:r w:rsidRPr="006C5BE2">
        <w:rPr>
          <w:rFonts w:ascii="Times New Roman" w:hAnsi="Times New Roman" w:cs="Times New Roman"/>
          <w:color w:val="000000" w:themeColor="text1"/>
          <w:sz w:val="24"/>
          <w:szCs w:val="24"/>
        </w:rPr>
        <w:t>YÖKAK’ın</w:t>
      </w:r>
      <w:proofErr w:type="spellEnd"/>
      <w:r w:rsidRPr="006C5BE2">
        <w:rPr>
          <w:rFonts w:ascii="Times New Roman" w:hAnsi="Times New Roman" w:cs="Times New Roman"/>
          <w:color w:val="000000" w:themeColor="text1"/>
          <w:sz w:val="24"/>
          <w:szCs w:val="24"/>
        </w:rPr>
        <w:t xml:space="preserve"> kurumsal değerlendirme süreçleri, bütüncül bir bakış açısıyla; Liderlik, Yöneti</w:t>
      </w:r>
      <w:r w:rsidR="005A52A7">
        <w:rPr>
          <w:rFonts w:ascii="Times New Roman" w:hAnsi="Times New Roman" w:cs="Times New Roman"/>
          <w:color w:val="000000" w:themeColor="text1"/>
          <w:sz w:val="24"/>
          <w:szCs w:val="24"/>
        </w:rPr>
        <w:t>şi</w:t>
      </w:r>
      <w:r w:rsidRPr="006C5BE2">
        <w:rPr>
          <w:rFonts w:ascii="Times New Roman" w:hAnsi="Times New Roman" w:cs="Times New Roman"/>
          <w:color w:val="000000" w:themeColor="text1"/>
          <w:sz w:val="24"/>
          <w:szCs w:val="24"/>
        </w:rPr>
        <w:t xml:space="preserve">m ve Kalite, Eğitim ve Öğretim, Araştırma ve Geliştirme ve Toplumsal Katkı başlıkları altında toplam 14 ölçüt ve 46 alt ölçüt ile gerçekleştirilmektedir. Değerlendirme süreçlerinde kullanılan temel araç YÖKAK Dereceli Değerlendirme </w:t>
      </w:r>
      <w:proofErr w:type="spellStart"/>
      <w:r w:rsidRPr="006C5BE2">
        <w:rPr>
          <w:rFonts w:ascii="Times New Roman" w:hAnsi="Times New Roman" w:cs="Times New Roman"/>
          <w:color w:val="000000" w:themeColor="text1"/>
          <w:sz w:val="24"/>
          <w:szCs w:val="24"/>
        </w:rPr>
        <w:t>Anahtarı’dır</w:t>
      </w:r>
      <w:proofErr w:type="spellEnd"/>
      <w:r w:rsidRPr="006C5BE2">
        <w:rPr>
          <w:rFonts w:ascii="Times New Roman" w:hAnsi="Times New Roman" w:cs="Times New Roman"/>
          <w:color w:val="000000" w:themeColor="text1"/>
          <w:sz w:val="24"/>
          <w:szCs w:val="24"/>
        </w:rPr>
        <w:t xml:space="preserve">. YÖKAK Dereceli Değerlendirme Anahtarı yükseköğretim kurumlarının iç değerlendirme çalışmaları ve </w:t>
      </w:r>
      <w:r w:rsidR="00C2207A">
        <w:rPr>
          <w:rFonts w:ascii="Times New Roman" w:hAnsi="Times New Roman" w:cs="Times New Roman"/>
          <w:color w:val="000000" w:themeColor="text1"/>
          <w:sz w:val="24"/>
          <w:szCs w:val="24"/>
        </w:rPr>
        <w:t>K</w:t>
      </w:r>
      <w:r w:rsidRPr="006C5BE2">
        <w:rPr>
          <w:rFonts w:ascii="Times New Roman" w:hAnsi="Times New Roman" w:cs="Times New Roman"/>
          <w:color w:val="000000" w:themeColor="text1"/>
          <w:sz w:val="24"/>
          <w:szCs w:val="24"/>
        </w:rPr>
        <w:t xml:space="preserve">urum </w:t>
      </w:r>
      <w:r w:rsidR="00C2207A">
        <w:rPr>
          <w:rFonts w:ascii="Times New Roman" w:hAnsi="Times New Roman" w:cs="Times New Roman"/>
          <w:color w:val="000000" w:themeColor="text1"/>
          <w:sz w:val="24"/>
          <w:szCs w:val="24"/>
        </w:rPr>
        <w:t>İç</w:t>
      </w:r>
      <w:r w:rsidRPr="006C5BE2">
        <w:rPr>
          <w:rFonts w:ascii="Times New Roman" w:hAnsi="Times New Roman" w:cs="Times New Roman"/>
          <w:color w:val="000000" w:themeColor="text1"/>
          <w:sz w:val="24"/>
          <w:szCs w:val="24"/>
        </w:rPr>
        <w:t xml:space="preserve"> </w:t>
      </w:r>
      <w:r w:rsidR="00C2207A">
        <w:rPr>
          <w:rFonts w:ascii="Times New Roman" w:hAnsi="Times New Roman" w:cs="Times New Roman"/>
          <w:color w:val="000000" w:themeColor="text1"/>
          <w:sz w:val="24"/>
          <w:szCs w:val="24"/>
        </w:rPr>
        <w:t>De</w:t>
      </w:r>
      <w:r w:rsidRPr="006C5BE2">
        <w:rPr>
          <w:rFonts w:ascii="Times New Roman" w:hAnsi="Times New Roman" w:cs="Times New Roman"/>
          <w:color w:val="000000" w:themeColor="text1"/>
          <w:sz w:val="24"/>
          <w:szCs w:val="24"/>
        </w:rPr>
        <w:t xml:space="preserve">ğerlendirme </w:t>
      </w:r>
      <w:r w:rsidR="00C2207A">
        <w:rPr>
          <w:rFonts w:ascii="Times New Roman" w:hAnsi="Times New Roman" w:cs="Times New Roman"/>
          <w:color w:val="000000" w:themeColor="text1"/>
          <w:sz w:val="24"/>
          <w:szCs w:val="24"/>
        </w:rPr>
        <w:t>R</w:t>
      </w:r>
      <w:r w:rsidRPr="006C5BE2">
        <w:rPr>
          <w:rFonts w:ascii="Times New Roman" w:hAnsi="Times New Roman" w:cs="Times New Roman"/>
          <w:color w:val="000000" w:themeColor="text1"/>
          <w:sz w:val="24"/>
          <w:szCs w:val="24"/>
        </w:rPr>
        <w:t>aporu</w:t>
      </w:r>
      <w:r w:rsidR="00C2207A">
        <w:rPr>
          <w:rFonts w:ascii="Times New Roman" w:hAnsi="Times New Roman" w:cs="Times New Roman"/>
          <w:color w:val="000000" w:themeColor="text1"/>
          <w:sz w:val="24"/>
          <w:szCs w:val="24"/>
        </w:rPr>
        <w:t xml:space="preserve"> (KİDR) </w:t>
      </w:r>
      <w:r w:rsidRPr="006C5BE2">
        <w:rPr>
          <w:rFonts w:ascii="Times New Roman" w:hAnsi="Times New Roman" w:cs="Times New Roman"/>
          <w:color w:val="000000" w:themeColor="text1"/>
          <w:sz w:val="24"/>
          <w:szCs w:val="24"/>
        </w:rPr>
        <w:t xml:space="preserve">yazımında ve aynı zamanda dış değerlendirme süreçlerinde de kullanılan </w:t>
      </w:r>
      <w:proofErr w:type="spellStart"/>
      <w:r w:rsidRPr="006C5BE2">
        <w:rPr>
          <w:rFonts w:ascii="Times New Roman" w:hAnsi="Times New Roman" w:cs="Times New Roman"/>
          <w:color w:val="000000" w:themeColor="text1"/>
          <w:sz w:val="24"/>
          <w:szCs w:val="24"/>
        </w:rPr>
        <w:t>rubrik</w:t>
      </w:r>
      <w:proofErr w:type="spellEnd"/>
      <w:r w:rsidRPr="006C5BE2">
        <w:rPr>
          <w:rFonts w:ascii="Times New Roman" w:hAnsi="Times New Roman" w:cs="Times New Roman"/>
          <w:color w:val="000000" w:themeColor="text1"/>
          <w:sz w:val="24"/>
          <w:szCs w:val="24"/>
        </w:rPr>
        <w:t xml:space="preserve"> tarzında geliştirilmiş bir ölçme aracıdır. </w:t>
      </w:r>
      <w:r w:rsidR="008716BF">
        <w:rPr>
          <w:rFonts w:ascii="Times New Roman" w:hAnsi="Times New Roman" w:cs="Times New Roman"/>
          <w:color w:val="000000" w:themeColor="text1"/>
          <w:sz w:val="24"/>
          <w:szCs w:val="24"/>
        </w:rPr>
        <w:t xml:space="preserve">YÖKAK dış </w:t>
      </w:r>
      <w:r w:rsidRPr="006C5BE2">
        <w:rPr>
          <w:rFonts w:ascii="Times New Roman" w:hAnsi="Times New Roman" w:cs="Times New Roman"/>
          <w:color w:val="000000" w:themeColor="text1"/>
          <w:sz w:val="24"/>
          <w:szCs w:val="24"/>
        </w:rPr>
        <w:t>değerlendirme ya da karar verme süreçlerinde açıklık, nesnellik, anlaşılırlık, tutarlık ve şeffaflığını arttırmak amacıyla geliştirilmiştir.</w:t>
      </w:r>
    </w:p>
    <w:p w14:paraId="2974B1B6" w14:textId="4F12B370" w:rsidR="00A7552B" w:rsidRPr="006C5BE2" w:rsidRDefault="00A0436D" w:rsidP="006C5BE2">
      <w:pPr>
        <w:pStyle w:val="ListeParagraf"/>
        <w:numPr>
          <w:ilvl w:val="0"/>
          <w:numId w:val="2"/>
        </w:numPr>
        <w:spacing w:before="120" w:after="120" w:line="240" w:lineRule="auto"/>
        <w:jc w:val="both"/>
        <w:rPr>
          <w:rFonts w:ascii="Times New Roman" w:hAnsi="Times New Roman" w:cs="Times New Roman"/>
          <w:color w:val="000000" w:themeColor="text1"/>
          <w:sz w:val="24"/>
          <w:szCs w:val="24"/>
        </w:rPr>
      </w:pPr>
      <w:r w:rsidRPr="006C5BE2">
        <w:rPr>
          <w:rFonts w:ascii="Times New Roman" w:hAnsi="Times New Roman" w:cs="Times New Roman"/>
          <w:color w:val="000000" w:themeColor="text1"/>
          <w:sz w:val="24"/>
          <w:szCs w:val="24"/>
        </w:rPr>
        <w:t xml:space="preserve">YÖKAK Dereceli Değerlendirme </w:t>
      </w:r>
      <w:proofErr w:type="spellStart"/>
      <w:r w:rsidRPr="006C5BE2">
        <w:rPr>
          <w:rFonts w:ascii="Times New Roman" w:hAnsi="Times New Roman" w:cs="Times New Roman"/>
          <w:color w:val="000000" w:themeColor="text1"/>
          <w:sz w:val="24"/>
          <w:szCs w:val="24"/>
        </w:rPr>
        <w:t>Anahtarı’nda</w:t>
      </w:r>
      <w:proofErr w:type="spellEnd"/>
      <w:r w:rsidRPr="006C5BE2">
        <w:rPr>
          <w:rFonts w:ascii="Times New Roman" w:hAnsi="Times New Roman" w:cs="Times New Roman"/>
          <w:color w:val="000000" w:themeColor="text1"/>
          <w:sz w:val="24"/>
          <w:szCs w:val="24"/>
        </w:rPr>
        <w:t xml:space="preserve"> her bir alt ölçüt için kalite güvencesi süreç ya da mekanizmaları; planlama, uygulama, kontrol etme ve önlem alma (PUKÖ) basamaklarının olgunluk düzeyleri dikkate alınarak tanımlanmış olup, 1-5 arasındaki bir ölçekle derecelendirilmiştir. Bu anahtarla olgunluk düzeyi belirlenen alt ölçütler, ilgili ölçütlerin karşılanma düzeyini ortaya koymaktadır. Alt ölçütlerin PUKÖ döngüsü ile ilişkilendirilmiş olgunluk düzeyleri Şekil 1’de özetlenmektedir.</w:t>
      </w:r>
    </w:p>
    <w:p w14:paraId="4FB2C2A1" w14:textId="17E17E98" w:rsidR="00CA5EAA" w:rsidRDefault="00CA5EAA" w:rsidP="006C5BE2">
      <w:pPr>
        <w:spacing w:before="120" w:after="120" w:line="240" w:lineRule="auto"/>
        <w:rPr>
          <w:rFonts w:ascii="Times New Roman" w:hAnsi="Times New Roman" w:cs="Times New Roman"/>
          <w:b/>
          <w:bCs/>
          <w:color w:val="000000" w:themeColor="text1"/>
          <w:sz w:val="24"/>
          <w:szCs w:val="24"/>
        </w:rPr>
      </w:pPr>
    </w:p>
    <w:p w14:paraId="40C25A78" w14:textId="7B1591D8" w:rsidR="00CA5EAA" w:rsidRDefault="00CA5EAA" w:rsidP="006C5BE2">
      <w:pPr>
        <w:spacing w:before="120" w:after="120" w:line="240" w:lineRule="auto"/>
        <w:rPr>
          <w:rFonts w:ascii="Times New Roman" w:hAnsi="Times New Roman" w:cs="Times New Roman"/>
          <w:b/>
          <w:bCs/>
          <w:color w:val="000000" w:themeColor="text1"/>
          <w:sz w:val="24"/>
          <w:szCs w:val="24"/>
        </w:rPr>
      </w:pPr>
    </w:p>
    <w:p w14:paraId="29AA9785" w14:textId="77777777" w:rsidR="00CA5EAA" w:rsidRDefault="00CA5EAA" w:rsidP="006C5BE2">
      <w:pPr>
        <w:spacing w:before="120" w:after="120" w:line="240" w:lineRule="auto"/>
        <w:rPr>
          <w:rFonts w:ascii="Times New Roman" w:hAnsi="Times New Roman" w:cs="Times New Roman"/>
          <w:b/>
          <w:bCs/>
          <w:color w:val="000000" w:themeColor="text1"/>
          <w:sz w:val="24"/>
          <w:szCs w:val="24"/>
        </w:rPr>
        <w:sectPr w:rsidR="00CA5EAA" w:rsidSect="006F5E04">
          <w:headerReference w:type="default" r:id="rId9"/>
          <w:footerReference w:type="default" r:id="rId10"/>
          <w:pgSz w:w="11906" w:h="16838"/>
          <w:pgMar w:top="1418" w:right="1134" w:bottom="1418" w:left="1418" w:header="170" w:footer="624" w:gutter="0"/>
          <w:cols w:space="708"/>
          <w:titlePg/>
          <w:docGrid w:linePitch="360"/>
        </w:sectPr>
      </w:pPr>
    </w:p>
    <w:p w14:paraId="1F6A8954" w14:textId="6B86434D" w:rsidR="00947DE5" w:rsidRPr="00A349AA" w:rsidRDefault="00A349AA" w:rsidP="00947DE5">
      <w:pPr>
        <w:spacing w:before="120" w:after="120" w:line="240" w:lineRule="auto"/>
        <w:rPr>
          <w:rFonts w:ascii="Times New Roman" w:hAnsi="Times New Roman" w:cs="Times New Roman"/>
          <w:b/>
          <w:bCs/>
          <w:color w:val="000000" w:themeColor="text1"/>
        </w:rPr>
      </w:pPr>
      <w:r>
        <w:rPr>
          <w:noProof/>
          <w:lang w:eastAsia="tr-TR"/>
        </w:rPr>
        <w:lastRenderedPageBreak/>
        <w:drawing>
          <wp:anchor distT="0" distB="0" distL="0" distR="0" simplePos="0" relativeHeight="251659264" behindDoc="0" locked="0" layoutInCell="1" allowOverlap="1" wp14:anchorId="041C7798" wp14:editId="49E249F5">
            <wp:simplePos x="0" y="0"/>
            <wp:positionH relativeFrom="margin">
              <wp:posOffset>375920</wp:posOffset>
            </wp:positionH>
            <wp:positionV relativeFrom="paragraph">
              <wp:posOffset>247015</wp:posOffset>
            </wp:positionV>
            <wp:extent cx="8322945" cy="5061585"/>
            <wp:effectExtent l="0" t="0" r="1905" b="5715"/>
            <wp:wrapTopAndBottom/>
            <wp:docPr id="3" name="image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2.png"/>
                    <pic:cNvPicPr/>
                  </pic:nvPicPr>
                  <pic:blipFill>
                    <a:blip r:embed="rId11" cstate="print"/>
                    <a:stretch>
                      <a:fillRect/>
                    </a:stretch>
                  </pic:blipFill>
                  <pic:spPr>
                    <a:xfrm>
                      <a:off x="0" y="0"/>
                      <a:ext cx="8322945" cy="5061585"/>
                    </a:xfrm>
                    <a:prstGeom prst="rect">
                      <a:avLst/>
                    </a:prstGeom>
                  </pic:spPr>
                </pic:pic>
              </a:graphicData>
            </a:graphic>
            <wp14:sizeRelH relativeFrom="margin">
              <wp14:pctWidth>0</wp14:pctWidth>
            </wp14:sizeRelH>
            <wp14:sizeRelV relativeFrom="margin">
              <wp14:pctHeight>0</wp14:pctHeight>
            </wp14:sizeRelV>
          </wp:anchor>
        </w:drawing>
      </w:r>
    </w:p>
    <w:p w14:paraId="63CDD23B" w14:textId="77777777" w:rsidR="00A349AA" w:rsidRPr="00A349AA" w:rsidRDefault="00A349AA" w:rsidP="00A349AA">
      <w:pPr>
        <w:spacing w:before="120" w:after="120" w:line="240" w:lineRule="auto"/>
        <w:jc w:val="center"/>
        <w:rPr>
          <w:rFonts w:ascii="Times New Roman" w:hAnsi="Times New Roman" w:cs="Times New Roman"/>
          <w:color w:val="000000" w:themeColor="text1"/>
        </w:rPr>
      </w:pPr>
    </w:p>
    <w:p w14:paraId="3DE32DDC" w14:textId="093C27C1" w:rsidR="00947DE5" w:rsidRPr="00A349AA" w:rsidRDefault="00A349AA" w:rsidP="00A349AA">
      <w:pPr>
        <w:spacing w:before="120" w:after="120" w:line="240" w:lineRule="auto"/>
        <w:jc w:val="center"/>
        <w:rPr>
          <w:rFonts w:ascii="Times New Roman" w:hAnsi="Times New Roman" w:cs="Times New Roman"/>
          <w:color w:val="000000" w:themeColor="text1"/>
        </w:rPr>
      </w:pPr>
      <w:r w:rsidRPr="00A349AA">
        <w:rPr>
          <w:rFonts w:ascii="Times New Roman" w:hAnsi="Times New Roman" w:cs="Times New Roman"/>
          <w:b/>
          <w:bCs/>
          <w:color w:val="000000" w:themeColor="text1"/>
        </w:rPr>
        <w:t>Şekil 1.</w:t>
      </w:r>
      <w:r w:rsidRPr="00A349AA">
        <w:rPr>
          <w:rFonts w:ascii="Times New Roman" w:hAnsi="Times New Roman" w:cs="Times New Roman"/>
          <w:color w:val="000000" w:themeColor="text1"/>
        </w:rPr>
        <w:t xml:space="preserve"> YÖKAK Dereceli Değerlendirme Anahtarıyla Alt Ölçütlerin Olgunluk Düzeyinin Değerlendirilmesi</w:t>
      </w:r>
    </w:p>
    <w:p w14:paraId="5C5BB4D7" w14:textId="77777777" w:rsidR="00A349AA" w:rsidRDefault="00A349AA" w:rsidP="00947DE5">
      <w:pPr>
        <w:spacing w:before="120" w:after="120" w:line="240" w:lineRule="auto"/>
        <w:rPr>
          <w:rFonts w:ascii="Times New Roman" w:hAnsi="Times New Roman" w:cs="Times New Roman"/>
          <w:b/>
          <w:bCs/>
          <w:color w:val="000000" w:themeColor="text1"/>
          <w:sz w:val="24"/>
          <w:szCs w:val="24"/>
        </w:rPr>
        <w:sectPr w:rsidR="00A349AA" w:rsidSect="00947DE5">
          <w:pgSz w:w="16838" w:h="11906" w:orient="landscape"/>
          <w:pgMar w:top="1418" w:right="1134" w:bottom="1418" w:left="1418" w:header="170" w:footer="624" w:gutter="0"/>
          <w:cols w:space="708"/>
          <w:docGrid w:linePitch="360"/>
        </w:sectPr>
      </w:pPr>
    </w:p>
    <w:p w14:paraId="282D6661" w14:textId="18E94F93" w:rsidR="00947DE5" w:rsidRDefault="00A349AA" w:rsidP="00A349AA">
      <w:pPr>
        <w:pStyle w:val="ListeParagraf"/>
        <w:numPr>
          <w:ilvl w:val="0"/>
          <w:numId w:val="3"/>
        </w:numPr>
        <w:spacing w:before="120" w:after="120" w:line="240" w:lineRule="auto"/>
        <w:jc w:val="both"/>
        <w:rPr>
          <w:rFonts w:ascii="Times New Roman" w:hAnsi="Times New Roman" w:cs="Times New Roman"/>
          <w:color w:val="000000" w:themeColor="text1"/>
          <w:sz w:val="24"/>
          <w:szCs w:val="24"/>
        </w:rPr>
      </w:pPr>
      <w:r w:rsidRPr="00A349AA">
        <w:rPr>
          <w:rFonts w:ascii="Times New Roman" w:hAnsi="Times New Roman" w:cs="Times New Roman"/>
          <w:color w:val="000000" w:themeColor="text1"/>
          <w:sz w:val="24"/>
          <w:szCs w:val="24"/>
        </w:rPr>
        <w:lastRenderedPageBreak/>
        <w:t>KGYBS üzerinden gerçekleştirilecek rapor yazımında, açıklamalar “başlıklar” altında yer alan her bir ölçüte yönelik olarak yapılmalı; ölçütlerin açıklamaları yazılırken alt ölçütlerdeki olgunluk düzeyi esas alınmalıdır. Başlık, ölçüt ve alt ölçütlerin ilişkilendirilmesine ilişkin örnek Tablo 1’de sunulmuştur.</w:t>
      </w:r>
    </w:p>
    <w:p w14:paraId="499E8003" w14:textId="77777777" w:rsidR="00CD6FAE" w:rsidRDefault="00CD6FAE" w:rsidP="00CD6FAE">
      <w:pPr>
        <w:pStyle w:val="ListeParagraf"/>
        <w:spacing w:before="120" w:after="120" w:line="240" w:lineRule="auto"/>
        <w:jc w:val="both"/>
        <w:rPr>
          <w:rFonts w:ascii="Times New Roman" w:hAnsi="Times New Roman" w:cs="Times New Roman"/>
          <w:color w:val="000000" w:themeColor="text1"/>
          <w:sz w:val="24"/>
          <w:szCs w:val="24"/>
        </w:rPr>
      </w:pPr>
    </w:p>
    <w:p w14:paraId="1CEBF44E" w14:textId="77777777" w:rsidR="00D27649" w:rsidRPr="00A349AA" w:rsidRDefault="00D27649" w:rsidP="00D27649">
      <w:pPr>
        <w:pStyle w:val="ListeParagraf"/>
        <w:spacing w:before="120" w:after="120" w:line="240" w:lineRule="auto"/>
        <w:ind w:left="397"/>
        <w:jc w:val="both"/>
        <w:rPr>
          <w:rFonts w:ascii="Times New Roman" w:hAnsi="Times New Roman" w:cs="Times New Roman"/>
          <w:color w:val="000000" w:themeColor="text1"/>
          <w:sz w:val="24"/>
          <w:szCs w:val="24"/>
        </w:rPr>
      </w:pPr>
      <w:r w:rsidRPr="00CD6FAE">
        <w:rPr>
          <w:rFonts w:ascii="Times New Roman" w:hAnsi="Times New Roman" w:cs="Times New Roman"/>
          <w:b/>
          <w:bCs/>
          <w:color w:val="000000" w:themeColor="text1"/>
        </w:rPr>
        <w:t>Tablo 1.</w:t>
      </w:r>
      <w:r w:rsidRPr="00CD6FAE">
        <w:rPr>
          <w:rFonts w:ascii="Times New Roman" w:hAnsi="Times New Roman" w:cs="Times New Roman"/>
          <w:color w:val="000000" w:themeColor="text1"/>
        </w:rPr>
        <w:t xml:space="preserve"> BİDR yazımında başlık, ölçüt ve alt ölçütlerin ilişkilendirilmesi</w:t>
      </w:r>
      <w:r>
        <w:rPr>
          <w:rFonts w:ascii="Times New Roman" w:hAnsi="Times New Roman" w:cs="Times New Roman"/>
          <w:color w:val="000000" w:themeColor="text1"/>
        </w:rPr>
        <w:t xml:space="preserve"> örneği</w:t>
      </w:r>
    </w:p>
    <w:tbl>
      <w:tblPr>
        <w:tblStyle w:val="TableNormal"/>
        <w:tblW w:w="8901"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9"/>
        <w:gridCol w:w="3260"/>
        <w:gridCol w:w="4082"/>
      </w:tblGrid>
      <w:tr w:rsidR="00D27649" w:rsidRPr="00CA3C17" w14:paraId="1EBBAC6B" w14:textId="77777777" w:rsidTr="00D27649">
        <w:trPr>
          <w:trHeight w:val="837"/>
        </w:trPr>
        <w:tc>
          <w:tcPr>
            <w:tcW w:w="1559" w:type="dxa"/>
            <w:shd w:val="clear" w:color="auto" w:fill="2E5395"/>
            <w:vAlign w:val="center"/>
          </w:tcPr>
          <w:p w14:paraId="23081154" w14:textId="77777777" w:rsidR="00D27649" w:rsidRPr="00CA3C17" w:rsidRDefault="00D27649" w:rsidP="007E77A5">
            <w:pPr>
              <w:pStyle w:val="TableParagraph"/>
              <w:spacing w:line="281" w:lineRule="exact"/>
              <w:ind w:left="107"/>
              <w:rPr>
                <w:rFonts w:asciiTheme="minorHAnsi" w:eastAsiaTheme="minorHAnsi" w:hAnsiTheme="minorHAnsi" w:cstheme="minorHAnsi"/>
                <w:b/>
                <w:bCs/>
                <w:color w:val="FFFFFF" w:themeColor="background1"/>
                <w:lang w:val="tr-TR"/>
              </w:rPr>
            </w:pPr>
            <w:r w:rsidRPr="00CA3C17">
              <w:rPr>
                <w:rFonts w:asciiTheme="minorHAnsi" w:eastAsiaTheme="minorHAnsi" w:hAnsiTheme="minorHAnsi" w:cstheme="minorHAnsi"/>
                <w:b/>
                <w:bCs/>
                <w:color w:val="FFFFFF" w:themeColor="background1"/>
                <w:lang w:val="tr-TR"/>
              </w:rPr>
              <w:t>Başlık</w:t>
            </w:r>
          </w:p>
        </w:tc>
        <w:tc>
          <w:tcPr>
            <w:tcW w:w="3260" w:type="dxa"/>
            <w:vAlign w:val="center"/>
          </w:tcPr>
          <w:p w14:paraId="078D97D0" w14:textId="77777777" w:rsidR="00D27649" w:rsidRPr="00CA3C17" w:rsidRDefault="00D27649" w:rsidP="00981A72">
            <w:pPr>
              <w:pStyle w:val="TableParagraph"/>
              <w:spacing w:before="2"/>
              <w:ind w:left="105"/>
              <w:rPr>
                <w:rFonts w:asciiTheme="minorHAnsi" w:eastAsiaTheme="minorHAnsi" w:hAnsiTheme="minorHAnsi" w:cstheme="minorHAnsi"/>
                <w:color w:val="000000" w:themeColor="text1"/>
                <w:lang w:val="tr-TR"/>
              </w:rPr>
            </w:pPr>
            <w:r w:rsidRPr="00CA3C17">
              <w:rPr>
                <w:rFonts w:asciiTheme="minorHAnsi" w:eastAsiaTheme="minorHAnsi" w:hAnsiTheme="minorHAnsi" w:cstheme="minorHAnsi"/>
                <w:color w:val="000000" w:themeColor="text1"/>
                <w:lang w:val="tr-TR"/>
              </w:rPr>
              <w:t>B. Eğitim ve Öğretim</w:t>
            </w:r>
          </w:p>
        </w:tc>
        <w:tc>
          <w:tcPr>
            <w:tcW w:w="4082" w:type="dxa"/>
            <w:vAlign w:val="center"/>
          </w:tcPr>
          <w:p w14:paraId="5E05C74D" w14:textId="77777777" w:rsidR="00D27649" w:rsidRPr="00CA3C17" w:rsidRDefault="00D27649" w:rsidP="00981A72">
            <w:pPr>
              <w:pStyle w:val="TableParagraph"/>
              <w:spacing w:line="278" w:lineRule="exact"/>
              <w:ind w:left="108" w:right="373"/>
              <w:rPr>
                <w:rFonts w:asciiTheme="minorHAnsi" w:eastAsiaTheme="minorHAnsi" w:hAnsiTheme="minorHAnsi" w:cstheme="minorHAnsi"/>
                <w:color w:val="000000" w:themeColor="text1"/>
                <w:lang w:val="tr-TR"/>
              </w:rPr>
            </w:pPr>
            <w:r w:rsidRPr="00CA3C17">
              <w:rPr>
                <w:rFonts w:asciiTheme="minorHAnsi" w:eastAsiaTheme="minorHAnsi" w:hAnsiTheme="minorHAnsi" w:cstheme="minorHAnsi"/>
                <w:color w:val="000000" w:themeColor="text1"/>
                <w:lang w:val="tr-TR"/>
              </w:rPr>
              <w:t>Başlıklar altında ölçütler ve alt ölçütler yer almaktadır.</w:t>
            </w:r>
          </w:p>
        </w:tc>
      </w:tr>
      <w:tr w:rsidR="00D27649" w:rsidRPr="00CA3C17" w14:paraId="28C8CAB4" w14:textId="77777777" w:rsidTr="00D27649">
        <w:trPr>
          <w:trHeight w:val="1113"/>
        </w:trPr>
        <w:tc>
          <w:tcPr>
            <w:tcW w:w="1559" w:type="dxa"/>
            <w:shd w:val="clear" w:color="auto" w:fill="8EAADB"/>
            <w:vAlign w:val="center"/>
          </w:tcPr>
          <w:p w14:paraId="20D23760" w14:textId="77777777" w:rsidR="00D27649" w:rsidRPr="00CA3C17" w:rsidRDefault="00D27649" w:rsidP="007E77A5">
            <w:pPr>
              <w:pStyle w:val="TableParagraph"/>
              <w:spacing w:line="279" w:lineRule="exact"/>
              <w:ind w:left="107"/>
              <w:rPr>
                <w:rFonts w:asciiTheme="minorHAnsi" w:eastAsiaTheme="minorHAnsi" w:hAnsiTheme="minorHAnsi" w:cstheme="minorHAnsi"/>
                <w:b/>
                <w:bCs/>
                <w:color w:val="000000" w:themeColor="text1"/>
                <w:lang w:val="tr-TR"/>
              </w:rPr>
            </w:pPr>
            <w:r w:rsidRPr="00CA3C17">
              <w:rPr>
                <w:rFonts w:asciiTheme="minorHAnsi" w:eastAsiaTheme="minorHAnsi" w:hAnsiTheme="minorHAnsi" w:cstheme="minorHAnsi"/>
                <w:b/>
                <w:bCs/>
                <w:color w:val="000000" w:themeColor="text1"/>
                <w:lang w:val="tr-TR"/>
              </w:rPr>
              <w:t>Ölçüt</w:t>
            </w:r>
          </w:p>
        </w:tc>
        <w:tc>
          <w:tcPr>
            <w:tcW w:w="3260" w:type="dxa"/>
            <w:vAlign w:val="center"/>
          </w:tcPr>
          <w:p w14:paraId="3BA321B0" w14:textId="77777777" w:rsidR="00D27649" w:rsidRPr="00CA3C17" w:rsidRDefault="00D27649" w:rsidP="00981A72">
            <w:pPr>
              <w:pStyle w:val="TableParagraph"/>
              <w:spacing w:line="278" w:lineRule="exact"/>
              <w:ind w:left="105" w:right="229"/>
              <w:rPr>
                <w:rFonts w:asciiTheme="minorHAnsi" w:eastAsiaTheme="minorHAnsi" w:hAnsiTheme="minorHAnsi" w:cstheme="minorHAnsi"/>
                <w:color w:val="000000" w:themeColor="text1"/>
                <w:lang w:val="tr-TR"/>
              </w:rPr>
            </w:pPr>
            <w:r w:rsidRPr="00CA3C17">
              <w:rPr>
                <w:rFonts w:asciiTheme="minorHAnsi" w:eastAsiaTheme="minorHAnsi" w:hAnsiTheme="minorHAnsi" w:cstheme="minorHAnsi"/>
                <w:color w:val="000000" w:themeColor="text1"/>
                <w:lang w:val="tr-TR"/>
              </w:rPr>
              <w:t>B.1 Program Tasarımı, Değerlendirmesi ve Güncellenmesi</w:t>
            </w:r>
          </w:p>
        </w:tc>
        <w:tc>
          <w:tcPr>
            <w:tcW w:w="4082" w:type="dxa"/>
            <w:vAlign w:val="center"/>
          </w:tcPr>
          <w:p w14:paraId="7C501F2C" w14:textId="77777777" w:rsidR="00D27649" w:rsidRPr="00CA3C17" w:rsidRDefault="00D27649" w:rsidP="00981A72">
            <w:pPr>
              <w:pStyle w:val="TableParagraph"/>
              <w:ind w:left="108" w:right="681"/>
              <w:rPr>
                <w:rFonts w:asciiTheme="minorHAnsi" w:eastAsiaTheme="minorHAnsi" w:hAnsiTheme="minorHAnsi" w:cstheme="minorHAnsi"/>
                <w:color w:val="000000" w:themeColor="text1"/>
                <w:lang w:val="tr-TR"/>
              </w:rPr>
            </w:pPr>
            <w:r w:rsidRPr="00CA3C17">
              <w:rPr>
                <w:rFonts w:asciiTheme="minorHAnsi" w:eastAsiaTheme="minorHAnsi" w:hAnsiTheme="minorHAnsi" w:cstheme="minorHAnsi"/>
                <w:color w:val="000000" w:themeColor="text1"/>
                <w:lang w:val="tr-TR"/>
              </w:rPr>
              <w:t>Ölçütler, alt ölçütlerle detaylandırılmaktadır.</w:t>
            </w:r>
          </w:p>
        </w:tc>
      </w:tr>
      <w:tr w:rsidR="00D27649" w:rsidRPr="00CA3C17" w14:paraId="0B92CBEA" w14:textId="77777777" w:rsidTr="00D27649">
        <w:trPr>
          <w:trHeight w:val="2226"/>
        </w:trPr>
        <w:tc>
          <w:tcPr>
            <w:tcW w:w="1559" w:type="dxa"/>
            <w:shd w:val="clear" w:color="auto" w:fill="B4C5E7"/>
            <w:vAlign w:val="center"/>
          </w:tcPr>
          <w:p w14:paraId="3A152EA3" w14:textId="77777777" w:rsidR="00D27649" w:rsidRPr="00CA3C17" w:rsidRDefault="00D27649" w:rsidP="007E77A5">
            <w:pPr>
              <w:pStyle w:val="TableParagraph"/>
              <w:spacing w:line="279" w:lineRule="exact"/>
              <w:ind w:left="107"/>
              <w:rPr>
                <w:rFonts w:asciiTheme="minorHAnsi" w:eastAsiaTheme="minorHAnsi" w:hAnsiTheme="minorHAnsi" w:cstheme="minorHAnsi"/>
                <w:b/>
                <w:bCs/>
                <w:color w:val="000000" w:themeColor="text1"/>
                <w:lang w:val="tr-TR"/>
              </w:rPr>
            </w:pPr>
            <w:r w:rsidRPr="00CA3C17">
              <w:rPr>
                <w:rFonts w:asciiTheme="minorHAnsi" w:eastAsiaTheme="minorHAnsi" w:hAnsiTheme="minorHAnsi" w:cstheme="minorHAnsi"/>
                <w:b/>
                <w:bCs/>
                <w:color w:val="000000" w:themeColor="text1"/>
                <w:lang w:val="tr-TR"/>
              </w:rPr>
              <w:t>Alt Ölçüt</w:t>
            </w:r>
          </w:p>
        </w:tc>
        <w:tc>
          <w:tcPr>
            <w:tcW w:w="3260" w:type="dxa"/>
            <w:vAlign w:val="center"/>
          </w:tcPr>
          <w:p w14:paraId="59AAF57C" w14:textId="77777777" w:rsidR="00D27649" w:rsidRPr="00CA3C17" w:rsidRDefault="00D27649" w:rsidP="00981A72">
            <w:pPr>
              <w:pStyle w:val="TableParagraph"/>
              <w:ind w:left="105" w:right="428"/>
              <w:rPr>
                <w:rFonts w:asciiTheme="minorHAnsi" w:eastAsiaTheme="minorHAnsi" w:hAnsiTheme="minorHAnsi" w:cstheme="minorHAnsi"/>
                <w:color w:val="000000" w:themeColor="text1"/>
                <w:lang w:val="tr-TR"/>
              </w:rPr>
            </w:pPr>
            <w:r w:rsidRPr="00CA3C17">
              <w:rPr>
                <w:rFonts w:asciiTheme="minorHAnsi" w:eastAsiaTheme="minorHAnsi" w:hAnsiTheme="minorHAnsi" w:cstheme="minorHAnsi"/>
                <w:color w:val="000000" w:themeColor="text1"/>
                <w:lang w:val="tr-TR"/>
              </w:rPr>
              <w:t>B.</w:t>
            </w:r>
            <w:proofErr w:type="gramStart"/>
            <w:r w:rsidRPr="00CA3C17">
              <w:rPr>
                <w:rFonts w:asciiTheme="minorHAnsi" w:eastAsiaTheme="minorHAnsi" w:hAnsiTheme="minorHAnsi" w:cstheme="minorHAnsi"/>
                <w:color w:val="000000" w:themeColor="text1"/>
                <w:lang w:val="tr-TR"/>
              </w:rPr>
              <w:t>1.5</w:t>
            </w:r>
            <w:proofErr w:type="gramEnd"/>
            <w:r w:rsidRPr="00CA3C17">
              <w:rPr>
                <w:rFonts w:asciiTheme="minorHAnsi" w:eastAsiaTheme="minorHAnsi" w:hAnsiTheme="minorHAnsi" w:cstheme="minorHAnsi"/>
                <w:color w:val="000000" w:themeColor="text1"/>
                <w:lang w:val="tr-TR"/>
              </w:rPr>
              <w:t>. Programların izlenmesi ve güncellenmesi</w:t>
            </w:r>
          </w:p>
        </w:tc>
        <w:tc>
          <w:tcPr>
            <w:tcW w:w="4082" w:type="dxa"/>
            <w:vAlign w:val="center"/>
          </w:tcPr>
          <w:p w14:paraId="0E9880D3" w14:textId="77777777" w:rsidR="00D27649" w:rsidRPr="00CA3C17" w:rsidRDefault="00D27649" w:rsidP="00981A72">
            <w:pPr>
              <w:pStyle w:val="TableParagraph"/>
              <w:spacing w:line="278" w:lineRule="exact"/>
              <w:ind w:left="107" w:right="175"/>
              <w:rPr>
                <w:rFonts w:asciiTheme="minorHAnsi" w:eastAsiaTheme="minorHAnsi" w:hAnsiTheme="minorHAnsi" w:cstheme="minorHAnsi"/>
                <w:color w:val="000000" w:themeColor="text1"/>
                <w:lang w:val="tr-TR"/>
              </w:rPr>
            </w:pPr>
            <w:r w:rsidRPr="00CA3C17">
              <w:rPr>
                <w:rFonts w:asciiTheme="minorHAnsi" w:eastAsiaTheme="minorHAnsi" w:hAnsiTheme="minorHAnsi" w:cstheme="minorHAnsi"/>
                <w:color w:val="000000" w:themeColor="text1"/>
                <w:lang w:val="tr-TR"/>
              </w:rPr>
              <w:t>Rapor yazımı alt ölçütler bazında gerçekleştirilecektir. Planlama, Uygulama, Kontrol Etme, Önlem Alma süreçleri ve Örnek Gösterilebilir Uygulamalar aktarılmalıdır. Olgunluk Düzeyi, Dereceli Değerlendirme Anahtarındaki açıklamalar ve raporda sunulan kanıtlar çerçevesinde belirlenmelidir.</w:t>
            </w:r>
          </w:p>
        </w:tc>
      </w:tr>
    </w:tbl>
    <w:p w14:paraId="2B9FC0DB" w14:textId="1CC004CC" w:rsidR="00947DE5" w:rsidRPr="00A349AA" w:rsidRDefault="00947DE5" w:rsidP="00A349AA">
      <w:pPr>
        <w:spacing w:before="120" w:after="120" w:line="240" w:lineRule="auto"/>
        <w:jc w:val="both"/>
        <w:rPr>
          <w:rFonts w:ascii="Times New Roman" w:hAnsi="Times New Roman" w:cs="Times New Roman"/>
          <w:color w:val="000000" w:themeColor="text1"/>
          <w:sz w:val="24"/>
          <w:szCs w:val="24"/>
        </w:rPr>
      </w:pPr>
    </w:p>
    <w:p w14:paraId="1162415A" w14:textId="32F42C95" w:rsidR="00A411DB" w:rsidRPr="00FA2C9F" w:rsidRDefault="00A411DB" w:rsidP="00F07EBE">
      <w:pPr>
        <w:pStyle w:val="ListeParagraf"/>
        <w:numPr>
          <w:ilvl w:val="0"/>
          <w:numId w:val="3"/>
        </w:numPr>
        <w:spacing w:before="120" w:after="120" w:line="240" w:lineRule="auto"/>
        <w:jc w:val="both"/>
        <w:rPr>
          <w:rFonts w:ascii="Times New Roman" w:hAnsi="Times New Roman" w:cs="Times New Roman"/>
          <w:color w:val="000000" w:themeColor="text1"/>
          <w:sz w:val="24"/>
          <w:szCs w:val="24"/>
        </w:rPr>
      </w:pPr>
      <w:r w:rsidRPr="00FA2C9F">
        <w:rPr>
          <w:rFonts w:ascii="Times New Roman" w:hAnsi="Times New Roman" w:cs="Times New Roman"/>
          <w:color w:val="000000" w:themeColor="text1"/>
          <w:sz w:val="24"/>
          <w:szCs w:val="24"/>
        </w:rPr>
        <w:t>Rapor yazımı alt ölçütler bazında gerçekleştirilmelidir. İlgili başlıklara göre Planlama, Uygulama, Kontrol Etme, Önlem Alma süreçleri ve Örnek Gösteril</w:t>
      </w:r>
      <w:r w:rsidR="00FC6F9D" w:rsidRPr="00FA2C9F">
        <w:rPr>
          <w:rFonts w:ascii="Times New Roman" w:hAnsi="Times New Roman" w:cs="Times New Roman"/>
          <w:color w:val="000000" w:themeColor="text1"/>
          <w:sz w:val="24"/>
          <w:szCs w:val="24"/>
        </w:rPr>
        <w:t>ebilir</w:t>
      </w:r>
      <w:r w:rsidRPr="00FA2C9F">
        <w:rPr>
          <w:rFonts w:ascii="Times New Roman" w:hAnsi="Times New Roman" w:cs="Times New Roman"/>
          <w:color w:val="000000" w:themeColor="text1"/>
          <w:sz w:val="24"/>
          <w:szCs w:val="24"/>
        </w:rPr>
        <w:t xml:space="preserve"> Uygulamalar detaylı olarak aktarılmalıdır</w:t>
      </w:r>
      <w:r w:rsidR="002169D2">
        <w:rPr>
          <w:rFonts w:ascii="Times New Roman" w:hAnsi="Times New Roman" w:cs="Times New Roman"/>
          <w:color w:val="000000" w:themeColor="text1"/>
          <w:sz w:val="24"/>
          <w:szCs w:val="24"/>
        </w:rPr>
        <w:t>.</w:t>
      </w:r>
    </w:p>
    <w:p w14:paraId="05950EE1" w14:textId="5985ED6C" w:rsidR="00FB0F62" w:rsidRPr="00FA2C9F" w:rsidRDefault="00FB0F62" w:rsidP="00FB0F62">
      <w:pPr>
        <w:pStyle w:val="ListeParagraf"/>
        <w:numPr>
          <w:ilvl w:val="1"/>
          <w:numId w:val="3"/>
        </w:numPr>
        <w:spacing w:before="120" w:after="120" w:line="240" w:lineRule="auto"/>
        <w:jc w:val="both"/>
        <w:rPr>
          <w:rFonts w:ascii="Times New Roman" w:hAnsi="Times New Roman" w:cs="Times New Roman"/>
          <w:color w:val="000000" w:themeColor="text1"/>
          <w:sz w:val="24"/>
          <w:szCs w:val="24"/>
        </w:rPr>
      </w:pPr>
      <w:r w:rsidRPr="00FA2C9F">
        <w:rPr>
          <w:rFonts w:ascii="Times New Roman" w:hAnsi="Times New Roman" w:cs="Times New Roman"/>
          <w:b/>
          <w:bCs/>
          <w:color w:val="000000" w:themeColor="text1"/>
          <w:sz w:val="24"/>
          <w:szCs w:val="24"/>
          <w:u w:val="single"/>
        </w:rPr>
        <w:t>Planlama:</w:t>
      </w:r>
      <w:r w:rsidR="004446A5" w:rsidRPr="00FA2C9F">
        <w:rPr>
          <w:rFonts w:ascii="Times New Roman" w:hAnsi="Times New Roman" w:cs="Times New Roman"/>
          <w:color w:val="000000" w:themeColor="text1"/>
          <w:sz w:val="24"/>
          <w:szCs w:val="24"/>
        </w:rPr>
        <w:t xml:space="preserve"> </w:t>
      </w:r>
      <w:r w:rsidR="00822C94" w:rsidRPr="00FA2C9F">
        <w:rPr>
          <w:rFonts w:ascii="Times New Roman" w:hAnsi="Times New Roman" w:cs="Times New Roman"/>
          <w:color w:val="000000" w:themeColor="text1"/>
          <w:sz w:val="24"/>
          <w:szCs w:val="24"/>
        </w:rPr>
        <w:t>Birim tarafından a</w:t>
      </w:r>
      <w:r w:rsidR="004446A5" w:rsidRPr="00FA2C9F">
        <w:rPr>
          <w:rFonts w:ascii="Times New Roman" w:hAnsi="Times New Roman" w:cs="Times New Roman"/>
          <w:color w:val="000000" w:themeColor="text1"/>
          <w:sz w:val="24"/>
          <w:szCs w:val="24"/>
        </w:rPr>
        <w:t xml:space="preserve">maçların, hedeflerin, standartların, </w:t>
      </w:r>
      <w:r w:rsidR="00822C94" w:rsidRPr="00FA2C9F">
        <w:rPr>
          <w:rFonts w:ascii="Times New Roman" w:hAnsi="Times New Roman" w:cs="Times New Roman"/>
          <w:color w:val="000000" w:themeColor="text1"/>
          <w:sz w:val="24"/>
          <w:szCs w:val="24"/>
        </w:rPr>
        <w:t xml:space="preserve">sınırların, </w:t>
      </w:r>
      <w:r w:rsidR="004446A5" w:rsidRPr="00FA2C9F">
        <w:rPr>
          <w:rFonts w:ascii="Times New Roman" w:hAnsi="Times New Roman" w:cs="Times New Roman"/>
          <w:color w:val="000000" w:themeColor="text1"/>
          <w:sz w:val="24"/>
          <w:szCs w:val="24"/>
        </w:rPr>
        <w:t>görev ve sorumlulukların</w:t>
      </w:r>
      <w:r w:rsidR="00822C94" w:rsidRPr="00FA2C9F">
        <w:rPr>
          <w:rFonts w:ascii="Times New Roman" w:hAnsi="Times New Roman" w:cs="Times New Roman"/>
          <w:color w:val="000000" w:themeColor="text1"/>
          <w:sz w:val="24"/>
          <w:szCs w:val="24"/>
        </w:rPr>
        <w:t xml:space="preserve"> vb. belirlenmesi sürecini kapsar.</w:t>
      </w:r>
      <w:r w:rsidR="004446A5" w:rsidRPr="00FA2C9F">
        <w:rPr>
          <w:rFonts w:ascii="Times New Roman" w:hAnsi="Times New Roman" w:cs="Times New Roman"/>
          <w:color w:val="000000" w:themeColor="text1"/>
          <w:sz w:val="24"/>
          <w:szCs w:val="24"/>
        </w:rPr>
        <w:t xml:space="preserve"> </w:t>
      </w:r>
    </w:p>
    <w:p w14:paraId="2E896E5B" w14:textId="5258D841" w:rsidR="00FB0F62" w:rsidRPr="00FA2C9F" w:rsidRDefault="00FB0F62" w:rsidP="00FB0F62">
      <w:pPr>
        <w:pStyle w:val="ListeParagraf"/>
        <w:numPr>
          <w:ilvl w:val="1"/>
          <w:numId w:val="3"/>
        </w:numPr>
        <w:spacing w:before="120" w:after="120" w:line="240" w:lineRule="auto"/>
        <w:jc w:val="both"/>
        <w:rPr>
          <w:rFonts w:ascii="Times New Roman" w:hAnsi="Times New Roman" w:cs="Times New Roman"/>
          <w:color w:val="000000" w:themeColor="text1"/>
          <w:sz w:val="24"/>
          <w:szCs w:val="24"/>
        </w:rPr>
      </w:pPr>
      <w:r w:rsidRPr="00FA2C9F">
        <w:rPr>
          <w:rFonts w:ascii="Times New Roman" w:hAnsi="Times New Roman" w:cs="Times New Roman"/>
          <w:b/>
          <w:bCs/>
          <w:color w:val="000000" w:themeColor="text1"/>
          <w:sz w:val="24"/>
          <w:szCs w:val="24"/>
          <w:u w:val="single"/>
        </w:rPr>
        <w:t>Uygulama:</w:t>
      </w:r>
      <w:r w:rsidRPr="00FA2C9F">
        <w:rPr>
          <w:rFonts w:ascii="Times New Roman" w:hAnsi="Times New Roman" w:cs="Times New Roman"/>
          <w:color w:val="000000" w:themeColor="text1"/>
          <w:sz w:val="24"/>
          <w:szCs w:val="24"/>
        </w:rPr>
        <w:t xml:space="preserve"> Sürecin belirlenen yöntem ve zamanda birim tarafından gerçekleştirilmesini kapsar. </w:t>
      </w:r>
    </w:p>
    <w:p w14:paraId="6BF11D73" w14:textId="0E225F60" w:rsidR="00FB0F62" w:rsidRPr="00FA2C9F" w:rsidRDefault="00FB0F62" w:rsidP="00FB0F62">
      <w:pPr>
        <w:pStyle w:val="ListeParagraf"/>
        <w:numPr>
          <w:ilvl w:val="1"/>
          <w:numId w:val="3"/>
        </w:numPr>
        <w:spacing w:before="120" w:after="120" w:line="240" w:lineRule="auto"/>
        <w:jc w:val="both"/>
        <w:rPr>
          <w:rFonts w:ascii="Times New Roman" w:hAnsi="Times New Roman" w:cs="Times New Roman"/>
          <w:b/>
          <w:bCs/>
          <w:color w:val="000000" w:themeColor="text1"/>
          <w:sz w:val="24"/>
          <w:szCs w:val="24"/>
          <w:u w:val="single"/>
        </w:rPr>
      </w:pPr>
      <w:r w:rsidRPr="00FA2C9F">
        <w:rPr>
          <w:rFonts w:ascii="Times New Roman" w:hAnsi="Times New Roman" w:cs="Times New Roman"/>
          <w:b/>
          <w:bCs/>
          <w:color w:val="000000" w:themeColor="text1"/>
          <w:sz w:val="24"/>
          <w:szCs w:val="24"/>
          <w:u w:val="single"/>
        </w:rPr>
        <w:t>Kontrol Etme:</w:t>
      </w:r>
      <w:r w:rsidR="00822C94" w:rsidRPr="00FA2C9F">
        <w:rPr>
          <w:rFonts w:ascii="Times New Roman" w:hAnsi="Times New Roman" w:cs="Times New Roman"/>
          <w:color w:val="000000" w:themeColor="text1"/>
          <w:sz w:val="24"/>
          <w:szCs w:val="24"/>
        </w:rPr>
        <w:t xml:space="preserve"> Birimin hedeflediklerine </w:t>
      </w:r>
      <w:r w:rsidR="007E44A8" w:rsidRPr="00FA2C9F">
        <w:rPr>
          <w:rFonts w:ascii="Times New Roman" w:hAnsi="Times New Roman" w:cs="Times New Roman"/>
          <w:color w:val="000000" w:themeColor="text1"/>
          <w:sz w:val="24"/>
          <w:szCs w:val="24"/>
        </w:rPr>
        <w:t xml:space="preserve">ne derece ulaştığını </w:t>
      </w:r>
      <w:r w:rsidR="000D5896" w:rsidRPr="00FA2C9F">
        <w:rPr>
          <w:rFonts w:ascii="Times New Roman" w:hAnsi="Times New Roman" w:cs="Times New Roman"/>
          <w:color w:val="000000" w:themeColor="text1"/>
          <w:sz w:val="24"/>
          <w:szCs w:val="24"/>
        </w:rPr>
        <w:t>açıklayan süreci kapsar.</w:t>
      </w:r>
    </w:p>
    <w:p w14:paraId="23131D1E" w14:textId="0FBB61BB" w:rsidR="00FB0F62" w:rsidRPr="00FA2C9F" w:rsidRDefault="00FB0F62" w:rsidP="00FB0F62">
      <w:pPr>
        <w:pStyle w:val="ListeParagraf"/>
        <w:numPr>
          <w:ilvl w:val="1"/>
          <w:numId w:val="3"/>
        </w:numPr>
        <w:spacing w:before="120" w:after="120" w:line="240" w:lineRule="auto"/>
        <w:jc w:val="both"/>
        <w:rPr>
          <w:rFonts w:ascii="Times New Roman" w:hAnsi="Times New Roman" w:cs="Times New Roman"/>
          <w:b/>
          <w:bCs/>
          <w:color w:val="000000" w:themeColor="text1"/>
          <w:sz w:val="24"/>
          <w:szCs w:val="24"/>
          <w:u w:val="single"/>
        </w:rPr>
      </w:pPr>
      <w:r w:rsidRPr="00FA2C9F">
        <w:rPr>
          <w:rFonts w:ascii="Times New Roman" w:hAnsi="Times New Roman" w:cs="Times New Roman"/>
          <w:b/>
          <w:bCs/>
          <w:color w:val="000000" w:themeColor="text1"/>
          <w:sz w:val="24"/>
          <w:szCs w:val="24"/>
          <w:u w:val="single"/>
        </w:rPr>
        <w:t>Önlem Alma:</w:t>
      </w:r>
      <w:r w:rsidR="000D5896" w:rsidRPr="00FA2C9F">
        <w:rPr>
          <w:rFonts w:ascii="Times New Roman" w:hAnsi="Times New Roman" w:cs="Times New Roman"/>
          <w:b/>
          <w:bCs/>
          <w:color w:val="000000" w:themeColor="text1"/>
          <w:sz w:val="24"/>
          <w:szCs w:val="24"/>
          <w:u w:val="single"/>
        </w:rPr>
        <w:t xml:space="preserve"> </w:t>
      </w:r>
      <w:r w:rsidR="000D5896" w:rsidRPr="00FA2C9F">
        <w:rPr>
          <w:rFonts w:ascii="Times New Roman" w:hAnsi="Times New Roman" w:cs="Times New Roman"/>
          <w:color w:val="000000" w:themeColor="text1"/>
          <w:sz w:val="24"/>
          <w:szCs w:val="24"/>
        </w:rPr>
        <w:t xml:space="preserve">Planlanan </w:t>
      </w:r>
      <w:r w:rsidR="00B11480" w:rsidRPr="00FA2C9F">
        <w:rPr>
          <w:rFonts w:ascii="Times New Roman" w:hAnsi="Times New Roman" w:cs="Times New Roman"/>
          <w:color w:val="000000" w:themeColor="text1"/>
          <w:sz w:val="24"/>
          <w:szCs w:val="24"/>
        </w:rPr>
        <w:t>ile uygulanan arasındaki farklılıkların belirlendiği ve bu farklılıkların ortadan kaldırılmasına yönelik çalışmaların (iyileştirme) anlatıldığı süreci kapsar.</w:t>
      </w:r>
    </w:p>
    <w:p w14:paraId="6862EAAD" w14:textId="5AF5509A" w:rsidR="00FB0F62" w:rsidRPr="00FA2C9F" w:rsidRDefault="00FB0F62" w:rsidP="00FB0F62">
      <w:pPr>
        <w:pStyle w:val="ListeParagraf"/>
        <w:numPr>
          <w:ilvl w:val="1"/>
          <w:numId w:val="3"/>
        </w:numPr>
        <w:spacing w:before="120" w:after="120" w:line="240" w:lineRule="auto"/>
        <w:jc w:val="both"/>
        <w:rPr>
          <w:rFonts w:ascii="Times New Roman" w:hAnsi="Times New Roman" w:cs="Times New Roman"/>
          <w:b/>
          <w:bCs/>
          <w:color w:val="000000" w:themeColor="text1"/>
          <w:sz w:val="24"/>
          <w:szCs w:val="24"/>
          <w:u w:val="single"/>
        </w:rPr>
      </w:pPr>
      <w:r w:rsidRPr="00FA2C9F">
        <w:rPr>
          <w:rFonts w:ascii="Times New Roman" w:hAnsi="Times New Roman" w:cs="Times New Roman"/>
          <w:b/>
          <w:bCs/>
          <w:color w:val="000000" w:themeColor="text1"/>
          <w:sz w:val="24"/>
          <w:szCs w:val="24"/>
          <w:u w:val="single"/>
        </w:rPr>
        <w:t>Örnek Gösterile</w:t>
      </w:r>
      <w:r w:rsidR="00FC6F9D" w:rsidRPr="00FA2C9F">
        <w:rPr>
          <w:rFonts w:ascii="Times New Roman" w:hAnsi="Times New Roman" w:cs="Times New Roman"/>
          <w:b/>
          <w:bCs/>
          <w:color w:val="000000" w:themeColor="text1"/>
          <w:sz w:val="24"/>
          <w:szCs w:val="24"/>
          <w:u w:val="single"/>
        </w:rPr>
        <w:t xml:space="preserve">bilir </w:t>
      </w:r>
      <w:r w:rsidRPr="00FA2C9F">
        <w:rPr>
          <w:rFonts w:ascii="Times New Roman" w:hAnsi="Times New Roman" w:cs="Times New Roman"/>
          <w:b/>
          <w:bCs/>
          <w:color w:val="000000" w:themeColor="text1"/>
          <w:sz w:val="24"/>
          <w:szCs w:val="24"/>
          <w:u w:val="single"/>
        </w:rPr>
        <w:t>Uygulamalar:</w:t>
      </w:r>
      <w:r w:rsidR="001F2EE5" w:rsidRPr="00FA2C9F">
        <w:rPr>
          <w:rFonts w:ascii="Times New Roman" w:hAnsi="Times New Roman" w:cs="Times New Roman"/>
          <w:color w:val="000000" w:themeColor="text1"/>
          <w:sz w:val="24"/>
          <w:szCs w:val="24"/>
        </w:rPr>
        <w:t xml:space="preserve"> Birim</w:t>
      </w:r>
      <w:r w:rsidR="006A250D" w:rsidRPr="00FA2C9F">
        <w:rPr>
          <w:rFonts w:ascii="Times New Roman" w:hAnsi="Times New Roman" w:cs="Times New Roman"/>
          <w:color w:val="000000" w:themeColor="text1"/>
          <w:sz w:val="24"/>
          <w:szCs w:val="24"/>
        </w:rPr>
        <w:t xml:space="preserve">in diğer birimlere/kurumlara kanıtlarla </w:t>
      </w:r>
      <w:r w:rsidR="001F2EE5" w:rsidRPr="00FA2C9F">
        <w:rPr>
          <w:rFonts w:ascii="Times New Roman" w:hAnsi="Times New Roman" w:cs="Times New Roman"/>
          <w:color w:val="000000" w:themeColor="text1"/>
          <w:sz w:val="24"/>
          <w:szCs w:val="24"/>
        </w:rPr>
        <w:t>örnek gösterilebilir uygulamalar</w:t>
      </w:r>
      <w:r w:rsidR="006A250D" w:rsidRPr="00FA2C9F">
        <w:rPr>
          <w:rFonts w:ascii="Times New Roman" w:hAnsi="Times New Roman" w:cs="Times New Roman"/>
          <w:color w:val="000000" w:themeColor="text1"/>
          <w:sz w:val="24"/>
          <w:szCs w:val="24"/>
        </w:rPr>
        <w:t>ı anlatılır.</w:t>
      </w:r>
    </w:p>
    <w:p w14:paraId="4F4F5056" w14:textId="225B171F" w:rsidR="00AE19B2" w:rsidRPr="00FA2C9F" w:rsidRDefault="00AE19B2" w:rsidP="00F07EBE">
      <w:pPr>
        <w:pStyle w:val="ListeParagraf"/>
        <w:numPr>
          <w:ilvl w:val="0"/>
          <w:numId w:val="3"/>
        </w:numPr>
        <w:spacing w:before="120" w:after="120" w:line="240" w:lineRule="auto"/>
        <w:jc w:val="both"/>
        <w:rPr>
          <w:rFonts w:ascii="Times New Roman" w:hAnsi="Times New Roman" w:cs="Times New Roman"/>
          <w:color w:val="000000" w:themeColor="text1"/>
          <w:sz w:val="24"/>
          <w:szCs w:val="24"/>
        </w:rPr>
      </w:pPr>
      <w:r w:rsidRPr="00FA2C9F">
        <w:rPr>
          <w:rFonts w:ascii="Times New Roman" w:hAnsi="Times New Roman" w:cs="Times New Roman"/>
          <w:color w:val="000000" w:themeColor="text1"/>
          <w:sz w:val="24"/>
          <w:szCs w:val="24"/>
        </w:rPr>
        <w:t xml:space="preserve">Her alt ölçüte ait kanıtlar </w:t>
      </w:r>
      <w:r w:rsidR="001C2DE5" w:rsidRPr="00FA2C9F">
        <w:rPr>
          <w:rFonts w:ascii="Times New Roman" w:hAnsi="Times New Roman" w:cs="Times New Roman"/>
          <w:color w:val="000000" w:themeColor="text1"/>
          <w:sz w:val="24"/>
          <w:szCs w:val="24"/>
        </w:rPr>
        <w:t xml:space="preserve">ilgili ölçütün </w:t>
      </w:r>
      <w:r w:rsidRPr="00FA2C9F">
        <w:rPr>
          <w:rFonts w:ascii="Times New Roman" w:hAnsi="Times New Roman" w:cs="Times New Roman"/>
          <w:color w:val="000000" w:themeColor="text1"/>
          <w:sz w:val="24"/>
          <w:szCs w:val="24"/>
        </w:rPr>
        <w:t>başlık sayılarıyla aynı olacak şekilde ekte sunulmalıdır (</w:t>
      </w:r>
      <w:proofErr w:type="spellStart"/>
      <w:r w:rsidRPr="00FA2C9F">
        <w:rPr>
          <w:rFonts w:ascii="Times New Roman" w:hAnsi="Times New Roman" w:cs="Times New Roman"/>
          <w:color w:val="000000" w:themeColor="text1"/>
          <w:sz w:val="24"/>
          <w:szCs w:val="24"/>
        </w:rPr>
        <w:t>Örn</w:t>
      </w:r>
      <w:proofErr w:type="spellEnd"/>
      <w:r w:rsidRPr="00FA2C9F">
        <w:rPr>
          <w:rFonts w:ascii="Times New Roman" w:hAnsi="Times New Roman" w:cs="Times New Roman"/>
          <w:color w:val="000000" w:themeColor="text1"/>
          <w:sz w:val="24"/>
          <w:szCs w:val="24"/>
        </w:rPr>
        <w:t>. B.1.5.1</w:t>
      </w:r>
      <w:proofErr w:type="gramStart"/>
      <w:r w:rsidRPr="00FA2C9F">
        <w:rPr>
          <w:rFonts w:ascii="Times New Roman" w:hAnsi="Times New Roman" w:cs="Times New Roman"/>
          <w:color w:val="000000" w:themeColor="text1"/>
          <w:sz w:val="24"/>
          <w:szCs w:val="24"/>
        </w:rPr>
        <w:t>.,</w:t>
      </w:r>
      <w:proofErr w:type="gramEnd"/>
      <w:r w:rsidR="001C2DE5" w:rsidRPr="00FA2C9F">
        <w:rPr>
          <w:rFonts w:ascii="Times New Roman" w:hAnsi="Times New Roman" w:cs="Times New Roman"/>
          <w:color w:val="000000" w:themeColor="text1"/>
          <w:sz w:val="24"/>
          <w:szCs w:val="24"/>
        </w:rPr>
        <w:t xml:space="preserve"> B.1.5.2., </w:t>
      </w:r>
      <w:r w:rsidR="00D3186D" w:rsidRPr="00FA2C9F">
        <w:rPr>
          <w:rFonts w:ascii="Times New Roman" w:hAnsi="Times New Roman" w:cs="Times New Roman"/>
          <w:color w:val="000000" w:themeColor="text1"/>
          <w:sz w:val="24"/>
          <w:szCs w:val="24"/>
        </w:rPr>
        <w:t>C</w:t>
      </w:r>
      <w:r w:rsidR="001C2DE5" w:rsidRPr="00FA2C9F">
        <w:rPr>
          <w:rFonts w:ascii="Times New Roman" w:hAnsi="Times New Roman" w:cs="Times New Roman"/>
          <w:color w:val="000000" w:themeColor="text1"/>
          <w:sz w:val="24"/>
          <w:szCs w:val="24"/>
        </w:rPr>
        <w:t>.1.</w:t>
      </w:r>
      <w:r w:rsidR="00D3186D" w:rsidRPr="00FA2C9F">
        <w:rPr>
          <w:rFonts w:ascii="Times New Roman" w:hAnsi="Times New Roman" w:cs="Times New Roman"/>
          <w:color w:val="000000" w:themeColor="text1"/>
          <w:sz w:val="24"/>
          <w:szCs w:val="24"/>
        </w:rPr>
        <w:t>2</w:t>
      </w:r>
      <w:r w:rsidR="001C2DE5" w:rsidRPr="00FA2C9F">
        <w:rPr>
          <w:rFonts w:ascii="Times New Roman" w:hAnsi="Times New Roman" w:cs="Times New Roman"/>
          <w:color w:val="000000" w:themeColor="text1"/>
          <w:sz w:val="24"/>
          <w:szCs w:val="24"/>
        </w:rPr>
        <w:t>.</w:t>
      </w:r>
      <w:r w:rsidR="00D3186D" w:rsidRPr="00FA2C9F">
        <w:rPr>
          <w:rFonts w:ascii="Times New Roman" w:hAnsi="Times New Roman" w:cs="Times New Roman"/>
          <w:color w:val="000000" w:themeColor="text1"/>
          <w:sz w:val="24"/>
          <w:szCs w:val="24"/>
        </w:rPr>
        <w:t>1</w:t>
      </w:r>
      <w:r w:rsidR="001C2DE5" w:rsidRPr="00FA2C9F">
        <w:rPr>
          <w:rFonts w:ascii="Times New Roman" w:hAnsi="Times New Roman" w:cs="Times New Roman"/>
          <w:color w:val="000000" w:themeColor="text1"/>
          <w:sz w:val="24"/>
          <w:szCs w:val="24"/>
        </w:rPr>
        <w:t xml:space="preserve">., </w:t>
      </w:r>
      <w:r w:rsidR="00D3186D" w:rsidRPr="00FA2C9F">
        <w:rPr>
          <w:rFonts w:ascii="Times New Roman" w:hAnsi="Times New Roman" w:cs="Times New Roman"/>
          <w:color w:val="000000" w:themeColor="text1"/>
          <w:sz w:val="24"/>
          <w:szCs w:val="24"/>
        </w:rPr>
        <w:t>C</w:t>
      </w:r>
      <w:r w:rsidR="001C2DE5" w:rsidRPr="00FA2C9F">
        <w:rPr>
          <w:rFonts w:ascii="Times New Roman" w:hAnsi="Times New Roman" w:cs="Times New Roman"/>
          <w:color w:val="000000" w:themeColor="text1"/>
          <w:sz w:val="24"/>
          <w:szCs w:val="24"/>
        </w:rPr>
        <w:t>.1.</w:t>
      </w:r>
      <w:r w:rsidR="00D3186D" w:rsidRPr="00FA2C9F">
        <w:rPr>
          <w:rFonts w:ascii="Times New Roman" w:hAnsi="Times New Roman" w:cs="Times New Roman"/>
          <w:color w:val="000000" w:themeColor="text1"/>
          <w:sz w:val="24"/>
          <w:szCs w:val="24"/>
        </w:rPr>
        <w:t>2</w:t>
      </w:r>
      <w:r w:rsidR="001C2DE5" w:rsidRPr="00FA2C9F">
        <w:rPr>
          <w:rFonts w:ascii="Times New Roman" w:hAnsi="Times New Roman" w:cs="Times New Roman"/>
          <w:color w:val="000000" w:themeColor="text1"/>
          <w:sz w:val="24"/>
          <w:szCs w:val="24"/>
        </w:rPr>
        <w:t>.</w:t>
      </w:r>
      <w:r w:rsidR="00D3186D" w:rsidRPr="00FA2C9F">
        <w:rPr>
          <w:rFonts w:ascii="Times New Roman" w:hAnsi="Times New Roman" w:cs="Times New Roman"/>
          <w:color w:val="000000" w:themeColor="text1"/>
          <w:sz w:val="24"/>
          <w:szCs w:val="24"/>
        </w:rPr>
        <w:t>2</w:t>
      </w:r>
      <w:r w:rsidR="001C2DE5" w:rsidRPr="00FA2C9F">
        <w:rPr>
          <w:rFonts w:ascii="Times New Roman" w:hAnsi="Times New Roman" w:cs="Times New Roman"/>
          <w:color w:val="000000" w:themeColor="text1"/>
          <w:sz w:val="24"/>
          <w:szCs w:val="24"/>
        </w:rPr>
        <w:t>., B.1.</w:t>
      </w:r>
      <w:r w:rsidR="00D3186D" w:rsidRPr="00FA2C9F">
        <w:rPr>
          <w:rFonts w:ascii="Times New Roman" w:hAnsi="Times New Roman" w:cs="Times New Roman"/>
          <w:color w:val="000000" w:themeColor="text1"/>
          <w:sz w:val="24"/>
          <w:szCs w:val="24"/>
        </w:rPr>
        <w:t>2</w:t>
      </w:r>
      <w:r w:rsidR="001C2DE5" w:rsidRPr="00FA2C9F">
        <w:rPr>
          <w:rFonts w:ascii="Times New Roman" w:hAnsi="Times New Roman" w:cs="Times New Roman"/>
          <w:color w:val="000000" w:themeColor="text1"/>
          <w:sz w:val="24"/>
          <w:szCs w:val="24"/>
        </w:rPr>
        <w:t>.</w:t>
      </w:r>
      <w:r w:rsidR="00D3186D" w:rsidRPr="00FA2C9F">
        <w:rPr>
          <w:rFonts w:ascii="Times New Roman" w:hAnsi="Times New Roman" w:cs="Times New Roman"/>
          <w:color w:val="000000" w:themeColor="text1"/>
          <w:sz w:val="24"/>
          <w:szCs w:val="24"/>
        </w:rPr>
        <w:t>3</w:t>
      </w:r>
      <w:r w:rsidR="001C2DE5" w:rsidRPr="00FA2C9F">
        <w:rPr>
          <w:rFonts w:ascii="Times New Roman" w:hAnsi="Times New Roman" w:cs="Times New Roman"/>
          <w:color w:val="000000" w:themeColor="text1"/>
          <w:sz w:val="24"/>
          <w:szCs w:val="24"/>
        </w:rPr>
        <w:t>., B</w:t>
      </w:r>
      <w:r w:rsidR="00D3186D" w:rsidRPr="00FA2C9F">
        <w:rPr>
          <w:rFonts w:ascii="Times New Roman" w:hAnsi="Times New Roman" w:cs="Times New Roman"/>
          <w:color w:val="000000" w:themeColor="text1"/>
          <w:sz w:val="24"/>
          <w:szCs w:val="24"/>
        </w:rPr>
        <w:t>.</w:t>
      </w:r>
      <w:r w:rsidR="001C2DE5" w:rsidRPr="00FA2C9F">
        <w:rPr>
          <w:rFonts w:ascii="Times New Roman" w:hAnsi="Times New Roman" w:cs="Times New Roman"/>
          <w:color w:val="000000" w:themeColor="text1"/>
          <w:sz w:val="24"/>
          <w:szCs w:val="24"/>
        </w:rPr>
        <w:t>1.</w:t>
      </w:r>
      <w:r w:rsidR="00D3186D" w:rsidRPr="00FA2C9F">
        <w:rPr>
          <w:rFonts w:ascii="Times New Roman" w:hAnsi="Times New Roman" w:cs="Times New Roman"/>
          <w:color w:val="000000" w:themeColor="text1"/>
          <w:sz w:val="24"/>
          <w:szCs w:val="24"/>
        </w:rPr>
        <w:t>2</w:t>
      </w:r>
      <w:r w:rsidR="001C2DE5" w:rsidRPr="00FA2C9F">
        <w:rPr>
          <w:rFonts w:ascii="Times New Roman" w:hAnsi="Times New Roman" w:cs="Times New Roman"/>
          <w:color w:val="000000" w:themeColor="text1"/>
          <w:sz w:val="24"/>
          <w:szCs w:val="24"/>
        </w:rPr>
        <w:t>.</w:t>
      </w:r>
      <w:r w:rsidR="00D3186D" w:rsidRPr="00FA2C9F">
        <w:rPr>
          <w:rFonts w:ascii="Times New Roman" w:hAnsi="Times New Roman" w:cs="Times New Roman"/>
          <w:color w:val="000000" w:themeColor="text1"/>
          <w:sz w:val="24"/>
          <w:szCs w:val="24"/>
        </w:rPr>
        <w:t>4</w:t>
      </w:r>
      <w:r w:rsidR="001C2DE5" w:rsidRPr="00FA2C9F">
        <w:rPr>
          <w:rFonts w:ascii="Times New Roman" w:hAnsi="Times New Roman" w:cs="Times New Roman"/>
          <w:color w:val="000000" w:themeColor="text1"/>
          <w:sz w:val="24"/>
          <w:szCs w:val="24"/>
        </w:rPr>
        <w:t>…).</w:t>
      </w:r>
    </w:p>
    <w:p w14:paraId="6B6ACC49" w14:textId="1FF5F4CC" w:rsidR="001C2DE5" w:rsidRPr="00FA2C9F" w:rsidRDefault="001C2DE5" w:rsidP="00F07EBE">
      <w:pPr>
        <w:pStyle w:val="ListeParagraf"/>
        <w:numPr>
          <w:ilvl w:val="0"/>
          <w:numId w:val="3"/>
        </w:numPr>
        <w:spacing w:before="120" w:after="120" w:line="240" w:lineRule="auto"/>
        <w:jc w:val="both"/>
        <w:rPr>
          <w:rFonts w:ascii="Times New Roman" w:hAnsi="Times New Roman" w:cs="Times New Roman"/>
          <w:color w:val="000000" w:themeColor="text1"/>
          <w:sz w:val="24"/>
          <w:szCs w:val="24"/>
        </w:rPr>
      </w:pPr>
      <w:r w:rsidRPr="00FA2C9F">
        <w:rPr>
          <w:rFonts w:ascii="Times New Roman" w:hAnsi="Times New Roman" w:cs="Times New Roman"/>
          <w:color w:val="000000" w:themeColor="text1"/>
          <w:sz w:val="24"/>
          <w:szCs w:val="24"/>
        </w:rPr>
        <w:t>Olgunluk Düzeyi, Dereceli Değerlendirme Anahtarındaki (Ek-2) açıklamalar ve raporda sunulan kanıtlar çerçevesinde belirlenmelidir.</w:t>
      </w:r>
    </w:p>
    <w:p w14:paraId="33377A3F" w14:textId="138FDEC7" w:rsidR="00947DE5" w:rsidRPr="00F07EBE" w:rsidRDefault="00F07EBE" w:rsidP="00F07EBE">
      <w:pPr>
        <w:pStyle w:val="ListeParagraf"/>
        <w:numPr>
          <w:ilvl w:val="0"/>
          <w:numId w:val="3"/>
        </w:numPr>
        <w:spacing w:before="120" w:after="120" w:line="240" w:lineRule="auto"/>
        <w:jc w:val="both"/>
        <w:rPr>
          <w:rFonts w:ascii="Times New Roman" w:hAnsi="Times New Roman" w:cs="Times New Roman"/>
          <w:color w:val="000000" w:themeColor="text1"/>
          <w:sz w:val="24"/>
          <w:szCs w:val="24"/>
        </w:rPr>
      </w:pPr>
      <w:r w:rsidRPr="00FA2C9F">
        <w:rPr>
          <w:rFonts w:ascii="Times New Roman" w:hAnsi="Times New Roman" w:cs="Times New Roman"/>
          <w:color w:val="000000" w:themeColor="text1"/>
          <w:sz w:val="24"/>
          <w:szCs w:val="24"/>
        </w:rPr>
        <w:t>Alt ölçütlerin olgunluk düzeyinin değerlendirmesinde</w:t>
      </w:r>
      <w:r w:rsidRPr="00F07EBE">
        <w:rPr>
          <w:rFonts w:ascii="Times New Roman" w:hAnsi="Times New Roman" w:cs="Times New Roman"/>
          <w:color w:val="000000" w:themeColor="text1"/>
          <w:sz w:val="24"/>
          <w:szCs w:val="24"/>
        </w:rPr>
        <w:t xml:space="preserve"> kullanılan YÖKAK Dereceli Değerlendirme Anahtarı 1-5 arasında derecelendirilen basamaklardan oluşmaktadır. Bir olgunluk düzeyine geçmek için önceki basamakların tamamlanması gerekir (Şekil 2).</w:t>
      </w:r>
    </w:p>
    <w:p w14:paraId="50307A75" w14:textId="77777777" w:rsidR="00ED2DCF" w:rsidRDefault="00ED2DCF" w:rsidP="00947DE5">
      <w:pPr>
        <w:spacing w:before="120" w:after="120" w:line="240" w:lineRule="auto"/>
        <w:rPr>
          <w:rFonts w:ascii="Times New Roman" w:hAnsi="Times New Roman" w:cs="Times New Roman"/>
          <w:b/>
          <w:bCs/>
          <w:color w:val="000000" w:themeColor="text1"/>
          <w:sz w:val="24"/>
          <w:szCs w:val="24"/>
        </w:rPr>
      </w:pPr>
    </w:p>
    <w:p w14:paraId="3D0B1CF3" w14:textId="77777777" w:rsidR="00ED2DCF" w:rsidRDefault="00ED2DCF" w:rsidP="00947DE5">
      <w:pPr>
        <w:spacing w:before="120" w:after="120" w:line="240" w:lineRule="auto"/>
        <w:rPr>
          <w:rFonts w:ascii="Times New Roman" w:hAnsi="Times New Roman" w:cs="Times New Roman"/>
          <w:b/>
          <w:bCs/>
          <w:color w:val="000000" w:themeColor="text1"/>
          <w:sz w:val="24"/>
          <w:szCs w:val="24"/>
        </w:rPr>
      </w:pPr>
    </w:p>
    <w:p w14:paraId="530C2E35" w14:textId="77777777" w:rsidR="00ED2DCF" w:rsidRDefault="00ED2DCF" w:rsidP="00947DE5">
      <w:pPr>
        <w:spacing w:before="120" w:after="120" w:line="240" w:lineRule="auto"/>
        <w:rPr>
          <w:rFonts w:ascii="Times New Roman" w:hAnsi="Times New Roman" w:cs="Times New Roman"/>
          <w:b/>
          <w:bCs/>
          <w:color w:val="000000" w:themeColor="text1"/>
          <w:sz w:val="24"/>
          <w:szCs w:val="24"/>
        </w:rPr>
      </w:pPr>
    </w:p>
    <w:p w14:paraId="432E925F" w14:textId="3E008BB4" w:rsidR="00ED2DCF" w:rsidRPr="009B19AA" w:rsidRDefault="00ED2DCF" w:rsidP="00ED2DCF">
      <w:pPr>
        <w:spacing w:before="120" w:after="120" w:line="240" w:lineRule="auto"/>
        <w:jc w:val="center"/>
        <w:rPr>
          <w:rFonts w:ascii="Times New Roman" w:hAnsi="Times New Roman" w:cs="Times New Roman"/>
          <w:color w:val="000000" w:themeColor="text1"/>
          <w:sz w:val="24"/>
          <w:szCs w:val="24"/>
        </w:rPr>
      </w:pPr>
      <w:r w:rsidRPr="009B19AA">
        <w:rPr>
          <w:rFonts w:ascii="Times New Roman" w:hAnsi="Times New Roman" w:cs="Times New Roman"/>
          <w:b/>
          <w:bCs/>
          <w:color w:val="000000" w:themeColor="text1"/>
        </w:rPr>
        <w:lastRenderedPageBreak/>
        <w:t>Şekil 2.</w:t>
      </w:r>
      <w:r w:rsidRPr="009B19AA">
        <w:rPr>
          <w:rFonts w:ascii="Times New Roman" w:hAnsi="Times New Roman" w:cs="Times New Roman"/>
          <w:color w:val="000000" w:themeColor="text1"/>
        </w:rPr>
        <w:t xml:space="preserve"> Olgunluk Düzeyi Derecelendirme Basamakları</w:t>
      </w:r>
      <w:r w:rsidRPr="009B19AA">
        <w:rPr>
          <w:noProof/>
          <w:lang w:eastAsia="tr-TR"/>
        </w:rPr>
        <w:drawing>
          <wp:anchor distT="0" distB="0" distL="0" distR="0" simplePos="0" relativeHeight="251661312" behindDoc="0" locked="0" layoutInCell="1" allowOverlap="1" wp14:anchorId="0BEFCB2B" wp14:editId="0659A7D9">
            <wp:simplePos x="0" y="0"/>
            <wp:positionH relativeFrom="margin">
              <wp:align>center</wp:align>
            </wp:positionH>
            <wp:positionV relativeFrom="paragraph">
              <wp:posOffset>0</wp:posOffset>
            </wp:positionV>
            <wp:extent cx="4755600" cy="3571200"/>
            <wp:effectExtent l="0" t="0" r="6985" b="0"/>
            <wp:wrapTopAndBottom/>
            <wp:docPr id="5" name="image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3.png"/>
                    <pic:cNvPicPr/>
                  </pic:nvPicPr>
                  <pic:blipFill>
                    <a:blip r:embed="rId12" cstate="print"/>
                    <a:stretch>
                      <a:fillRect/>
                    </a:stretch>
                  </pic:blipFill>
                  <pic:spPr>
                    <a:xfrm>
                      <a:off x="0" y="0"/>
                      <a:ext cx="4755600" cy="3571200"/>
                    </a:xfrm>
                    <a:prstGeom prst="rect">
                      <a:avLst/>
                    </a:prstGeom>
                  </pic:spPr>
                </pic:pic>
              </a:graphicData>
            </a:graphic>
            <wp14:sizeRelH relativeFrom="margin">
              <wp14:pctWidth>0</wp14:pctWidth>
            </wp14:sizeRelH>
            <wp14:sizeRelV relativeFrom="margin">
              <wp14:pctHeight>0</wp14:pctHeight>
            </wp14:sizeRelV>
          </wp:anchor>
        </w:drawing>
      </w:r>
    </w:p>
    <w:p w14:paraId="484E8CF2" w14:textId="77777777" w:rsidR="00ED2DCF" w:rsidRDefault="00ED2DCF" w:rsidP="00947DE5">
      <w:pPr>
        <w:spacing w:before="120" w:after="120" w:line="240" w:lineRule="auto"/>
        <w:rPr>
          <w:rFonts w:ascii="Times New Roman" w:hAnsi="Times New Roman" w:cs="Times New Roman"/>
          <w:b/>
          <w:bCs/>
          <w:color w:val="000000" w:themeColor="text1"/>
          <w:sz w:val="24"/>
          <w:szCs w:val="24"/>
        </w:rPr>
      </w:pPr>
    </w:p>
    <w:p w14:paraId="790CBA49" w14:textId="77777777" w:rsidR="009B19AA" w:rsidRPr="00023C99" w:rsidRDefault="009B19AA" w:rsidP="00023C99">
      <w:pPr>
        <w:pStyle w:val="ListeParagraf"/>
        <w:numPr>
          <w:ilvl w:val="0"/>
          <w:numId w:val="4"/>
        </w:numPr>
        <w:spacing w:before="120" w:after="120" w:line="240" w:lineRule="auto"/>
        <w:jc w:val="both"/>
        <w:rPr>
          <w:rFonts w:ascii="Times New Roman" w:hAnsi="Times New Roman" w:cs="Times New Roman"/>
          <w:color w:val="000000" w:themeColor="text1"/>
          <w:sz w:val="24"/>
          <w:szCs w:val="24"/>
        </w:rPr>
      </w:pPr>
      <w:r w:rsidRPr="00023C99">
        <w:rPr>
          <w:rFonts w:ascii="Times New Roman" w:hAnsi="Times New Roman" w:cs="Times New Roman"/>
          <w:color w:val="000000" w:themeColor="text1"/>
          <w:sz w:val="24"/>
          <w:szCs w:val="24"/>
        </w:rPr>
        <w:t>Bir alt ölçütte 4 olgunluk seviyesine karar verebilmek için;</w:t>
      </w:r>
    </w:p>
    <w:p w14:paraId="2208C7E4" w14:textId="77777777" w:rsidR="00023C99" w:rsidRDefault="009B19AA" w:rsidP="009B19AA">
      <w:pPr>
        <w:pStyle w:val="ListeParagraf"/>
        <w:numPr>
          <w:ilvl w:val="1"/>
          <w:numId w:val="4"/>
        </w:numPr>
        <w:spacing w:before="120" w:after="120" w:line="240" w:lineRule="auto"/>
        <w:jc w:val="both"/>
        <w:rPr>
          <w:rFonts w:ascii="Times New Roman" w:hAnsi="Times New Roman" w:cs="Times New Roman"/>
          <w:color w:val="000000" w:themeColor="text1"/>
          <w:sz w:val="24"/>
          <w:szCs w:val="24"/>
        </w:rPr>
      </w:pPr>
      <w:r w:rsidRPr="00023C99">
        <w:rPr>
          <w:rFonts w:ascii="Times New Roman" w:hAnsi="Times New Roman" w:cs="Times New Roman"/>
          <w:color w:val="000000" w:themeColor="text1"/>
          <w:sz w:val="24"/>
          <w:szCs w:val="24"/>
        </w:rPr>
        <w:t xml:space="preserve">Uygulamaların </w:t>
      </w:r>
      <w:r w:rsidR="00023C99" w:rsidRPr="00023C99">
        <w:rPr>
          <w:rFonts w:ascii="Times New Roman" w:hAnsi="Times New Roman" w:cs="Times New Roman"/>
          <w:color w:val="000000" w:themeColor="text1"/>
          <w:sz w:val="24"/>
          <w:szCs w:val="24"/>
        </w:rPr>
        <w:t xml:space="preserve">birim </w:t>
      </w:r>
      <w:r w:rsidRPr="00023C99">
        <w:rPr>
          <w:rFonts w:ascii="Times New Roman" w:hAnsi="Times New Roman" w:cs="Times New Roman"/>
          <w:color w:val="000000" w:themeColor="text1"/>
          <w:sz w:val="24"/>
          <w:szCs w:val="24"/>
        </w:rPr>
        <w:t>geneline yayılmış olması,</w:t>
      </w:r>
    </w:p>
    <w:p w14:paraId="5EF60D6B" w14:textId="77777777" w:rsidR="00023C99" w:rsidRDefault="009B19AA" w:rsidP="009B19AA">
      <w:pPr>
        <w:pStyle w:val="ListeParagraf"/>
        <w:numPr>
          <w:ilvl w:val="1"/>
          <w:numId w:val="4"/>
        </w:numPr>
        <w:spacing w:before="120" w:after="120" w:line="240" w:lineRule="auto"/>
        <w:jc w:val="both"/>
        <w:rPr>
          <w:rFonts w:ascii="Times New Roman" w:hAnsi="Times New Roman" w:cs="Times New Roman"/>
          <w:color w:val="000000" w:themeColor="text1"/>
          <w:sz w:val="24"/>
          <w:szCs w:val="24"/>
        </w:rPr>
      </w:pPr>
      <w:r w:rsidRPr="00023C99">
        <w:rPr>
          <w:rFonts w:ascii="Times New Roman" w:hAnsi="Times New Roman" w:cs="Times New Roman"/>
          <w:color w:val="000000" w:themeColor="text1"/>
          <w:sz w:val="24"/>
          <w:szCs w:val="24"/>
        </w:rPr>
        <w:t>Uygulamalardan sonuç elde edilmiş olması,</w:t>
      </w:r>
    </w:p>
    <w:p w14:paraId="46010763" w14:textId="77777777" w:rsidR="00023C99" w:rsidRDefault="009B19AA" w:rsidP="009B19AA">
      <w:pPr>
        <w:pStyle w:val="ListeParagraf"/>
        <w:numPr>
          <w:ilvl w:val="1"/>
          <w:numId w:val="4"/>
        </w:numPr>
        <w:spacing w:before="120" w:after="120" w:line="240" w:lineRule="auto"/>
        <w:jc w:val="both"/>
        <w:rPr>
          <w:rFonts w:ascii="Times New Roman" w:hAnsi="Times New Roman" w:cs="Times New Roman"/>
          <w:color w:val="000000" w:themeColor="text1"/>
          <w:sz w:val="24"/>
          <w:szCs w:val="24"/>
        </w:rPr>
      </w:pPr>
      <w:r w:rsidRPr="00023C99">
        <w:rPr>
          <w:rFonts w:ascii="Times New Roman" w:hAnsi="Times New Roman" w:cs="Times New Roman"/>
          <w:color w:val="000000" w:themeColor="text1"/>
          <w:sz w:val="24"/>
          <w:szCs w:val="24"/>
        </w:rPr>
        <w:t>Bu sonuçların izleniyor olması,</w:t>
      </w:r>
    </w:p>
    <w:p w14:paraId="11BE4EEA" w14:textId="77777777" w:rsidR="00023C99" w:rsidRDefault="009B19AA" w:rsidP="009B19AA">
      <w:pPr>
        <w:pStyle w:val="ListeParagraf"/>
        <w:numPr>
          <w:ilvl w:val="1"/>
          <w:numId w:val="4"/>
        </w:numPr>
        <w:spacing w:before="120" w:after="120" w:line="240" w:lineRule="auto"/>
        <w:jc w:val="both"/>
        <w:rPr>
          <w:rFonts w:ascii="Times New Roman" w:hAnsi="Times New Roman" w:cs="Times New Roman"/>
          <w:color w:val="000000" w:themeColor="text1"/>
          <w:sz w:val="24"/>
          <w:szCs w:val="24"/>
        </w:rPr>
      </w:pPr>
      <w:r w:rsidRPr="00023C99">
        <w:rPr>
          <w:rFonts w:ascii="Times New Roman" w:hAnsi="Times New Roman" w:cs="Times New Roman"/>
          <w:color w:val="000000" w:themeColor="text1"/>
          <w:sz w:val="24"/>
          <w:szCs w:val="24"/>
        </w:rPr>
        <w:t>İzleme sonuçlarının ilgili paydaşlarla birlikte değerlendirilerek; uygulamaların iyileştiriliyor olması</w:t>
      </w:r>
    </w:p>
    <w:p w14:paraId="6C17F9DD" w14:textId="77777777" w:rsidR="00023C99" w:rsidRDefault="009B19AA" w:rsidP="009B19AA">
      <w:pPr>
        <w:pStyle w:val="ListeParagraf"/>
        <w:numPr>
          <w:ilvl w:val="1"/>
          <w:numId w:val="4"/>
        </w:numPr>
        <w:spacing w:before="120" w:after="120" w:line="240" w:lineRule="auto"/>
        <w:jc w:val="both"/>
        <w:rPr>
          <w:rFonts w:ascii="Times New Roman" w:hAnsi="Times New Roman" w:cs="Times New Roman"/>
          <w:color w:val="000000" w:themeColor="text1"/>
          <w:sz w:val="24"/>
          <w:szCs w:val="24"/>
        </w:rPr>
      </w:pPr>
      <w:r w:rsidRPr="00023C99">
        <w:rPr>
          <w:rFonts w:ascii="Times New Roman" w:hAnsi="Times New Roman" w:cs="Times New Roman"/>
          <w:color w:val="000000" w:themeColor="text1"/>
          <w:sz w:val="24"/>
          <w:szCs w:val="24"/>
        </w:rPr>
        <w:t>Tüm bunların kanıtlarla desteklenmesi gerekmektedir.</w:t>
      </w:r>
    </w:p>
    <w:p w14:paraId="0A0A6DA1" w14:textId="77777777" w:rsidR="00023C99" w:rsidRDefault="009B19AA" w:rsidP="009B19AA">
      <w:pPr>
        <w:pStyle w:val="ListeParagraf"/>
        <w:numPr>
          <w:ilvl w:val="0"/>
          <w:numId w:val="4"/>
        </w:numPr>
        <w:spacing w:before="120" w:after="120" w:line="240" w:lineRule="auto"/>
        <w:jc w:val="both"/>
        <w:rPr>
          <w:rFonts w:ascii="Times New Roman" w:hAnsi="Times New Roman" w:cs="Times New Roman"/>
          <w:color w:val="000000" w:themeColor="text1"/>
          <w:sz w:val="24"/>
          <w:szCs w:val="24"/>
        </w:rPr>
      </w:pPr>
      <w:r w:rsidRPr="00023C99">
        <w:rPr>
          <w:rFonts w:ascii="Times New Roman" w:hAnsi="Times New Roman" w:cs="Times New Roman"/>
          <w:color w:val="000000" w:themeColor="text1"/>
          <w:sz w:val="24"/>
          <w:szCs w:val="24"/>
        </w:rPr>
        <w:t>Bir alt ölçütte 5 olgunluk seviyesine karar verebilmek için ise yukarıda yer alan hususların yanı sıra;</w:t>
      </w:r>
    </w:p>
    <w:p w14:paraId="09DF3830" w14:textId="77777777" w:rsidR="00023C99" w:rsidRDefault="009B19AA" w:rsidP="009B19AA">
      <w:pPr>
        <w:pStyle w:val="ListeParagraf"/>
        <w:numPr>
          <w:ilvl w:val="1"/>
          <w:numId w:val="4"/>
        </w:numPr>
        <w:spacing w:before="120" w:after="120" w:line="240" w:lineRule="auto"/>
        <w:jc w:val="both"/>
        <w:rPr>
          <w:rFonts w:ascii="Times New Roman" w:hAnsi="Times New Roman" w:cs="Times New Roman"/>
          <w:color w:val="000000" w:themeColor="text1"/>
          <w:sz w:val="24"/>
          <w:szCs w:val="24"/>
        </w:rPr>
      </w:pPr>
      <w:r w:rsidRPr="00023C99">
        <w:rPr>
          <w:rFonts w:ascii="Times New Roman" w:hAnsi="Times New Roman" w:cs="Times New Roman"/>
          <w:color w:val="000000" w:themeColor="text1"/>
          <w:sz w:val="24"/>
          <w:szCs w:val="24"/>
        </w:rPr>
        <w:t>Uygulamaların sistematikliğinin ve sürdürülebilirliğinin (PUKÖ çevriminin birkaç kez kapatılması),</w:t>
      </w:r>
    </w:p>
    <w:p w14:paraId="449B21F1" w14:textId="77777777" w:rsidR="00023C99" w:rsidRDefault="009B19AA" w:rsidP="009B19AA">
      <w:pPr>
        <w:pStyle w:val="ListeParagraf"/>
        <w:numPr>
          <w:ilvl w:val="1"/>
          <w:numId w:val="4"/>
        </w:numPr>
        <w:spacing w:before="120" w:after="120" w:line="240" w:lineRule="auto"/>
        <w:jc w:val="both"/>
        <w:rPr>
          <w:rFonts w:ascii="Times New Roman" w:hAnsi="Times New Roman" w:cs="Times New Roman"/>
          <w:color w:val="000000" w:themeColor="text1"/>
          <w:sz w:val="24"/>
          <w:szCs w:val="24"/>
        </w:rPr>
      </w:pPr>
      <w:r w:rsidRPr="00023C99">
        <w:rPr>
          <w:rFonts w:ascii="Times New Roman" w:hAnsi="Times New Roman" w:cs="Times New Roman"/>
          <w:color w:val="000000" w:themeColor="text1"/>
          <w:sz w:val="24"/>
          <w:szCs w:val="24"/>
        </w:rPr>
        <w:t xml:space="preserve">Uygulamaların </w:t>
      </w:r>
      <w:r w:rsidR="00023C99">
        <w:rPr>
          <w:rFonts w:ascii="Times New Roman" w:hAnsi="Times New Roman" w:cs="Times New Roman"/>
          <w:color w:val="000000" w:themeColor="text1"/>
          <w:sz w:val="24"/>
          <w:szCs w:val="24"/>
        </w:rPr>
        <w:t>birimin</w:t>
      </w:r>
      <w:r w:rsidRPr="00023C99">
        <w:rPr>
          <w:rFonts w:ascii="Times New Roman" w:hAnsi="Times New Roman" w:cs="Times New Roman"/>
          <w:color w:val="000000" w:themeColor="text1"/>
          <w:sz w:val="24"/>
          <w:szCs w:val="24"/>
        </w:rPr>
        <w:t xml:space="preserve"> genelinde katkı sağladığının ve içselleştirildiğinin,</w:t>
      </w:r>
    </w:p>
    <w:p w14:paraId="762C9BD7" w14:textId="76FC3571" w:rsidR="009B19AA" w:rsidRPr="00023C99" w:rsidRDefault="009B19AA" w:rsidP="009B19AA">
      <w:pPr>
        <w:pStyle w:val="ListeParagraf"/>
        <w:numPr>
          <w:ilvl w:val="1"/>
          <w:numId w:val="4"/>
        </w:numPr>
        <w:spacing w:before="120" w:after="120" w:line="240" w:lineRule="auto"/>
        <w:jc w:val="both"/>
        <w:rPr>
          <w:rFonts w:ascii="Times New Roman" w:hAnsi="Times New Roman" w:cs="Times New Roman"/>
          <w:color w:val="000000" w:themeColor="text1"/>
          <w:sz w:val="24"/>
          <w:szCs w:val="24"/>
        </w:rPr>
      </w:pPr>
      <w:r w:rsidRPr="00023C99">
        <w:rPr>
          <w:rFonts w:ascii="Times New Roman" w:hAnsi="Times New Roman" w:cs="Times New Roman"/>
          <w:color w:val="000000" w:themeColor="text1"/>
          <w:sz w:val="24"/>
          <w:szCs w:val="24"/>
        </w:rPr>
        <w:t>Örnek olabilme durumunun karşılandığının ispatlanması gerekmektedir (Bağımsız bir kurum ya da kuruluş tarafından bu durumun teyit edilmesi).</w:t>
      </w:r>
    </w:p>
    <w:p w14:paraId="292902F4" w14:textId="77777777" w:rsidR="00023C99" w:rsidRDefault="009B19AA" w:rsidP="009B19AA">
      <w:pPr>
        <w:pStyle w:val="ListeParagraf"/>
        <w:numPr>
          <w:ilvl w:val="0"/>
          <w:numId w:val="4"/>
        </w:numPr>
        <w:spacing w:before="120" w:after="120" w:line="240" w:lineRule="auto"/>
        <w:jc w:val="both"/>
        <w:rPr>
          <w:rFonts w:ascii="Times New Roman" w:hAnsi="Times New Roman" w:cs="Times New Roman"/>
          <w:color w:val="000000" w:themeColor="text1"/>
          <w:sz w:val="24"/>
          <w:szCs w:val="24"/>
        </w:rPr>
      </w:pPr>
      <w:r w:rsidRPr="00023C99">
        <w:rPr>
          <w:rFonts w:ascii="Times New Roman" w:hAnsi="Times New Roman" w:cs="Times New Roman"/>
          <w:color w:val="000000" w:themeColor="text1"/>
          <w:sz w:val="24"/>
          <w:szCs w:val="24"/>
        </w:rPr>
        <w:t>Kılavuzda ölçütlerin karşılanma düzeyine ilişkin hangi kanıtların beklendiği her alt ölçüt altında bulunan “örnek kanıtlar” bölümünde yer almaktadır. Sunulan kanıtlar rapor içeriği ve seçilen olgunluk düzeyiyle tutarlı olmalı; aynı zamanda yapılan açıklamaları destekleyecek şekilde çeşitlendirilmelidir. Bazı durumlarda bir bilgi, belge veya doküman birden çok ölçütün/alt ölçütün kanıtı olabilir. Bu durumda bilgi, belge veya dokümanın yalnızca ilgili bölümlerine atıf yapılmalıdır.</w:t>
      </w:r>
    </w:p>
    <w:p w14:paraId="6B10C9E4" w14:textId="29DC7F68" w:rsidR="00914A37" w:rsidRDefault="00023C99" w:rsidP="009B19AA">
      <w:pPr>
        <w:pStyle w:val="ListeParagraf"/>
        <w:numPr>
          <w:ilvl w:val="0"/>
          <w:numId w:val="4"/>
        </w:num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Birim</w:t>
      </w:r>
      <w:r w:rsidR="009B19AA" w:rsidRPr="00023C99">
        <w:rPr>
          <w:rFonts w:ascii="Times New Roman" w:hAnsi="Times New Roman" w:cs="Times New Roman"/>
          <w:color w:val="000000" w:themeColor="text1"/>
          <w:sz w:val="24"/>
          <w:szCs w:val="24"/>
        </w:rPr>
        <w:t xml:space="preserve"> hakkındaki genel bilgiler ile </w:t>
      </w:r>
      <w:r>
        <w:rPr>
          <w:rFonts w:ascii="Times New Roman" w:hAnsi="Times New Roman" w:cs="Times New Roman"/>
          <w:color w:val="000000" w:themeColor="text1"/>
          <w:sz w:val="24"/>
          <w:szCs w:val="24"/>
        </w:rPr>
        <w:t>birimin</w:t>
      </w:r>
      <w:r w:rsidR="009B19AA" w:rsidRPr="00023C99">
        <w:rPr>
          <w:rFonts w:ascii="Times New Roman" w:hAnsi="Times New Roman" w:cs="Times New Roman"/>
          <w:color w:val="000000" w:themeColor="text1"/>
          <w:sz w:val="24"/>
          <w:szCs w:val="24"/>
        </w:rPr>
        <w:t xml:space="preserve"> kalite güvencesi sistemi, eğitim ve öğretim, araştırma ve geliştirme, toplumsal katkı ve yönetim sistemiyle ilgili bilgilere ilk yıl raporunda yer verildikten sonra izleyen yıllarda benzer bilgilerin yeniden verilmesine gerek yoktur. Yalnızca değişen/geliştirilen yönlere ve ilerleme kaydedilemeyen noktalara ilişkin açıklamalara yer verilmesi beklenmektedir. Kurum, dış değerlendirme programına dâhil olmuş ise K</w:t>
      </w:r>
      <w:r w:rsidR="00DE4E21">
        <w:rPr>
          <w:rFonts w:ascii="Times New Roman" w:hAnsi="Times New Roman" w:cs="Times New Roman"/>
          <w:color w:val="000000" w:themeColor="text1"/>
          <w:sz w:val="24"/>
          <w:szCs w:val="24"/>
        </w:rPr>
        <w:t>urum</w:t>
      </w:r>
      <w:r w:rsidR="006379B9">
        <w:rPr>
          <w:rFonts w:ascii="Times New Roman" w:hAnsi="Times New Roman" w:cs="Times New Roman"/>
          <w:color w:val="000000" w:themeColor="text1"/>
          <w:sz w:val="24"/>
          <w:szCs w:val="24"/>
        </w:rPr>
        <w:t>sal</w:t>
      </w:r>
      <w:r w:rsidR="00DE4E21">
        <w:rPr>
          <w:rFonts w:ascii="Times New Roman" w:hAnsi="Times New Roman" w:cs="Times New Roman"/>
          <w:color w:val="000000" w:themeColor="text1"/>
          <w:sz w:val="24"/>
          <w:szCs w:val="24"/>
        </w:rPr>
        <w:t xml:space="preserve"> </w:t>
      </w:r>
      <w:r w:rsidR="009B19AA" w:rsidRPr="00023C99">
        <w:rPr>
          <w:rFonts w:ascii="Times New Roman" w:hAnsi="Times New Roman" w:cs="Times New Roman"/>
          <w:color w:val="000000" w:themeColor="text1"/>
          <w:sz w:val="24"/>
          <w:szCs w:val="24"/>
        </w:rPr>
        <w:t>G</w:t>
      </w:r>
      <w:r w:rsidR="00DE4E21">
        <w:rPr>
          <w:rFonts w:ascii="Times New Roman" w:hAnsi="Times New Roman" w:cs="Times New Roman"/>
          <w:color w:val="000000" w:themeColor="text1"/>
          <w:sz w:val="24"/>
          <w:szCs w:val="24"/>
        </w:rPr>
        <w:t xml:space="preserve">eri </w:t>
      </w:r>
      <w:r w:rsidR="009B19AA" w:rsidRPr="00023C99">
        <w:rPr>
          <w:rFonts w:ascii="Times New Roman" w:hAnsi="Times New Roman" w:cs="Times New Roman"/>
          <w:color w:val="000000" w:themeColor="text1"/>
          <w:sz w:val="24"/>
          <w:szCs w:val="24"/>
        </w:rPr>
        <w:t>B</w:t>
      </w:r>
      <w:r w:rsidR="00DE4E21">
        <w:rPr>
          <w:rFonts w:ascii="Times New Roman" w:hAnsi="Times New Roman" w:cs="Times New Roman"/>
          <w:color w:val="000000" w:themeColor="text1"/>
          <w:sz w:val="24"/>
          <w:szCs w:val="24"/>
        </w:rPr>
        <w:t>ildirim</w:t>
      </w:r>
      <w:r w:rsidR="009B19AA" w:rsidRPr="00023C99">
        <w:rPr>
          <w:rFonts w:ascii="Times New Roman" w:hAnsi="Times New Roman" w:cs="Times New Roman"/>
          <w:color w:val="000000" w:themeColor="text1"/>
          <w:sz w:val="24"/>
          <w:szCs w:val="24"/>
        </w:rPr>
        <w:t>/K</w:t>
      </w:r>
      <w:r w:rsidR="00DE4E21">
        <w:rPr>
          <w:rFonts w:ascii="Times New Roman" w:hAnsi="Times New Roman" w:cs="Times New Roman"/>
          <w:color w:val="000000" w:themeColor="text1"/>
          <w:sz w:val="24"/>
          <w:szCs w:val="24"/>
        </w:rPr>
        <w:t xml:space="preserve">urumsal </w:t>
      </w:r>
      <w:r w:rsidR="009B19AA" w:rsidRPr="00023C99">
        <w:rPr>
          <w:rFonts w:ascii="Times New Roman" w:hAnsi="Times New Roman" w:cs="Times New Roman"/>
          <w:color w:val="000000" w:themeColor="text1"/>
          <w:sz w:val="24"/>
          <w:szCs w:val="24"/>
        </w:rPr>
        <w:t>A</w:t>
      </w:r>
      <w:r w:rsidR="00DE4E21">
        <w:rPr>
          <w:rFonts w:ascii="Times New Roman" w:hAnsi="Times New Roman" w:cs="Times New Roman"/>
          <w:color w:val="000000" w:themeColor="text1"/>
          <w:sz w:val="24"/>
          <w:szCs w:val="24"/>
        </w:rPr>
        <w:t>kreditasyon</w:t>
      </w:r>
      <w:r w:rsidR="009B19AA" w:rsidRPr="00023C99">
        <w:rPr>
          <w:rFonts w:ascii="Times New Roman" w:hAnsi="Times New Roman" w:cs="Times New Roman"/>
          <w:color w:val="000000" w:themeColor="text1"/>
          <w:sz w:val="24"/>
          <w:szCs w:val="24"/>
        </w:rPr>
        <w:t>/</w:t>
      </w:r>
      <w:r w:rsidR="00DE4E21">
        <w:rPr>
          <w:rFonts w:ascii="Times New Roman" w:hAnsi="Times New Roman" w:cs="Times New Roman"/>
          <w:color w:val="000000" w:themeColor="text1"/>
          <w:sz w:val="24"/>
          <w:szCs w:val="24"/>
        </w:rPr>
        <w:t>İzleme</w:t>
      </w:r>
      <w:r w:rsidR="009B19AA" w:rsidRPr="00023C99">
        <w:rPr>
          <w:rFonts w:ascii="Times New Roman" w:hAnsi="Times New Roman" w:cs="Times New Roman"/>
          <w:color w:val="000000" w:themeColor="text1"/>
          <w:sz w:val="24"/>
          <w:szCs w:val="24"/>
        </w:rPr>
        <w:t xml:space="preserve"> Rapor</w:t>
      </w:r>
      <w:r w:rsidR="00DE4E21">
        <w:rPr>
          <w:rFonts w:ascii="Times New Roman" w:hAnsi="Times New Roman" w:cs="Times New Roman"/>
          <w:color w:val="000000" w:themeColor="text1"/>
          <w:sz w:val="24"/>
          <w:szCs w:val="24"/>
        </w:rPr>
        <w:t xml:space="preserve">larında </w:t>
      </w:r>
      <w:r w:rsidR="009B19AA" w:rsidRPr="00023C99">
        <w:rPr>
          <w:rFonts w:ascii="Times New Roman" w:hAnsi="Times New Roman" w:cs="Times New Roman"/>
          <w:color w:val="000000" w:themeColor="text1"/>
          <w:sz w:val="24"/>
          <w:szCs w:val="24"/>
        </w:rPr>
        <w:t>yer alan geri bildirimler kapsamında</w:t>
      </w:r>
      <w:r w:rsidR="00DE4E21">
        <w:rPr>
          <w:rFonts w:ascii="Times New Roman" w:hAnsi="Times New Roman" w:cs="Times New Roman"/>
          <w:color w:val="000000" w:themeColor="text1"/>
          <w:sz w:val="24"/>
          <w:szCs w:val="24"/>
        </w:rPr>
        <w:t xml:space="preserve"> birimde</w:t>
      </w:r>
      <w:r w:rsidR="009B19AA" w:rsidRPr="00023C99">
        <w:rPr>
          <w:rFonts w:ascii="Times New Roman" w:hAnsi="Times New Roman" w:cs="Times New Roman"/>
          <w:color w:val="000000" w:themeColor="text1"/>
          <w:sz w:val="24"/>
          <w:szCs w:val="24"/>
        </w:rPr>
        <w:t xml:space="preserve"> gerçekleştirilen iyileştirme faaliyetlerine, bu </w:t>
      </w:r>
      <w:r w:rsidR="009B19AA" w:rsidRPr="00023C99">
        <w:rPr>
          <w:rFonts w:ascii="Times New Roman" w:hAnsi="Times New Roman" w:cs="Times New Roman"/>
          <w:color w:val="000000" w:themeColor="text1"/>
          <w:sz w:val="24"/>
          <w:szCs w:val="24"/>
        </w:rPr>
        <w:lastRenderedPageBreak/>
        <w:t>kapsamdaki somut iyileştirme sonuçlarına ve ilerleme kaydedilemeyen noktalar ile bunların nedenlerine yer verilmelidir.</w:t>
      </w:r>
    </w:p>
    <w:p w14:paraId="00764ED6" w14:textId="15F762A6" w:rsidR="00ED2DCF" w:rsidRPr="00914A37" w:rsidRDefault="00914A37" w:rsidP="009B19AA">
      <w:pPr>
        <w:pStyle w:val="ListeParagraf"/>
        <w:numPr>
          <w:ilvl w:val="0"/>
          <w:numId w:val="4"/>
        </w:num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w:t>
      </w:r>
      <w:r w:rsidR="009B19AA" w:rsidRPr="00914A37">
        <w:rPr>
          <w:rFonts w:ascii="Times New Roman" w:hAnsi="Times New Roman" w:cs="Times New Roman"/>
          <w:color w:val="000000" w:themeColor="text1"/>
          <w:sz w:val="24"/>
          <w:szCs w:val="24"/>
        </w:rPr>
        <w:t xml:space="preserve">İDR hazırlanırken kılavuzda yer alan hususlara ilişkin “bu husus </w:t>
      </w:r>
      <w:r>
        <w:rPr>
          <w:rFonts w:ascii="Times New Roman" w:hAnsi="Times New Roman" w:cs="Times New Roman"/>
          <w:color w:val="000000" w:themeColor="text1"/>
          <w:sz w:val="24"/>
          <w:szCs w:val="24"/>
        </w:rPr>
        <w:t xml:space="preserve">birimimizde </w:t>
      </w:r>
      <w:r w:rsidR="009B19AA" w:rsidRPr="00914A37">
        <w:rPr>
          <w:rFonts w:ascii="Times New Roman" w:hAnsi="Times New Roman" w:cs="Times New Roman"/>
          <w:color w:val="000000" w:themeColor="text1"/>
          <w:sz w:val="24"/>
          <w:szCs w:val="24"/>
        </w:rPr>
        <w:t>mevcuttur”, “bu hususa ilişkin uygulama bulunmaktadır”, “</w:t>
      </w:r>
      <w:r>
        <w:rPr>
          <w:rFonts w:ascii="Times New Roman" w:hAnsi="Times New Roman" w:cs="Times New Roman"/>
          <w:color w:val="000000" w:themeColor="text1"/>
          <w:sz w:val="24"/>
          <w:szCs w:val="24"/>
        </w:rPr>
        <w:t xml:space="preserve">birimimizde </w:t>
      </w:r>
      <w:r w:rsidR="009B19AA" w:rsidRPr="00914A37">
        <w:rPr>
          <w:rFonts w:ascii="Times New Roman" w:hAnsi="Times New Roman" w:cs="Times New Roman"/>
          <w:color w:val="000000" w:themeColor="text1"/>
          <w:sz w:val="24"/>
          <w:szCs w:val="24"/>
        </w:rPr>
        <w:t xml:space="preserve">söz konusu sistem bulunmaktadır” şeklinde kısa cevaplar vermek yerine, ilgili sürecin </w:t>
      </w:r>
      <w:r w:rsidR="00D22F32">
        <w:rPr>
          <w:rFonts w:ascii="Times New Roman" w:hAnsi="Times New Roman" w:cs="Times New Roman"/>
          <w:color w:val="000000" w:themeColor="text1"/>
          <w:sz w:val="24"/>
          <w:szCs w:val="24"/>
        </w:rPr>
        <w:t xml:space="preserve">birimde </w:t>
      </w:r>
      <w:r w:rsidR="009B19AA" w:rsidRPr="00914A37">
        <w:rPr>
          <w:rFonts w:ascii="Times New Roman" w:hAnsi="Times New Roman" w:cs="Times New Roman"/>
          <w:color w:val="000000" w:themeColor="text1"/>
          <w:sz w:val="24"/>
          <w:szCs w:val="24"/>
        </w:rPr>
        <w:t xml:space="preserve">nasıl işlediğine ve yönetildiğine ilişkin ayrıntıya yer verecek şekilde bir yöntemin izlenmesi beklenmektedir. Ayrıca kılavuzda yer alan hususlar dışında dikkat çekilmek istenen </w:t>
      </w:r>
      <w:r w:rsidR="00D22F32">
        <w:rPr>
          <w:rFonts w:ascii="Times New Roman" w:hAnsi="Times New Roman" w:cs="Times New Roman"/>
          <w:color w:val="000000" w:themeColor="text1"/>
          <w:sz w:val="24"/>
          <w:szCs w:val="24"/>
        </w:rPr>
        <w:t>birime</w:t>
      </w:r>
      <w:r w:rsidR="009B19AA" w:rsidRPr="00914A37">
        <w:rPr>
          <w:rFonts w:ascii="Times New Roman" w:hAnsi="Times New Roman" w:cs="Times New Roman"/>
          <w:color w:val="000000" w:themeColor="text1"/>
          <w:sz w:val="24"/>
          <w:szCs w:val="24"/>
        </w:rPr>
        <w:t xml:space="preserve"> özgü durumlar söz konusu ise bunlara da raporda yer verilebileceği unutulmamalıdır.</w:t>
      </w:r>
    </w:p>
    <w:p w14:paraId="06C7FCBE" w14:textId="77777777" w:rsidR="00ED2DCF" w:rsidRPr="009B19AA" w:rsidRDefault="00ED2DCF" w:rsidP="009B19AA">
      <w:pPr>
        <w:spacing w:before="120" w:after="120" w:line="240" w:lineRule="auto"/>
        <w:jc w:val="both"/>
        <w:rPr>
          <w:rFonts w:ascii="Times New Roman" w:hAnsi="Times New Roman" w:cs="Times New Roman"/>
          <w:color w:val="000000" w:themeColor="text1"/>
          <w:sz w:val="24"/>
          <w:szCs w:val="24"/>
        </w:rPr>
      </w:pPr>
    </w:p>
    <w:p w14:paraId="22D73EE3" w14:textId="1A9788D3" w:rsidR="00947DE5" w:rsidRDefault="00947DE5" w:rsidP="009B19AA">
      <w:pPr>
        <w:spacing w:before="120" w:after="120" w:line="240" w:lineRule="auto"/>
        <w:jc w:val="both"/>
        <w:rPr>
          <w:rFonts w:ascii="Times New Roman" w:hAnsi="Times New Roman" w:cs="Times New Roman"/>
          <w:color w:val="000000" w:themeColor="text1"/>
          <w:sz w:val="24"/>
          <w:szCs w:val="24"/>
        </w:rPr>
      </w:pPr>
    </w:p>
    <w:p w14:paraId="4268C8BD" w14:textId="48E9DC71"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4EBAB676" w14:textId="6BF6BDC8"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73DB9797" w14:textId="4A537876"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7F412366" w14:textId="00F80CC6"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470EC033" w14:textId="1BF04E2E"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6CF3FDFE" w14:textId="6763FDD2"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020D4792" w14:textId="527F5D31"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7B2700A2" w14:textId="225043E9"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7C49FB43" w14:textId="3D392D54"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558CD03F" w14:textId="161DEDD6"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1539E244" w14:textId="68AA1508"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5FF5B4F0" w14:textId="702B3DA4"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45E8B058" w14:textId="0AC1EBE0"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4C82A3ED" w14:textId="4AD793BD"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4B4B8EEE" w14:textId="2CB70F10"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05C9A10C" w14:textId="233400BC"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345820FD" w14:textId="69B74AEA"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37C1D444" w14:textId="77777777" w:rsidR="00260982" w:rsidRDefault="00260982" w:rsidP="009B19AA">
      <w:pPr>
        <w:spacing w:before="120" w:after="120" w:line="240" w:lineRule="auto"/>
        <w:jc w:val="both"/>
        <w:rPr>
          <w:rFonts w:ascii="Times New Roman" w:hAnsi="Times New Roman" w:cs="Times New Roman"/>
          <w:color w:val="000000" w:themeColor="text1"/>
          <w:sz w:val="24"/>
          <w:szCs w:val="24"/>
        </w:rPr>
      </w:pPr>
    </w:p>
    <w:p w14:paraId="0B19140F" w14:textId="5C234071"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4F6C0358" w14:textId="5F81F200" w:rsidR="001A3630" w:rsidRDefault="001A3630" w:rsidP="009B19AA">
      <w:pPr>
        <w:spacing w:before="120" w:after="120" w:line="240" w:lineRule="auto"/>
        <w:jc w:val="both"/>
        <w:rPr>
          <w:rFonts w:ascii="Times New Roman" w:hAnsi="Times New Roman" w:cs="Times New Roman"/>
          <w:color w:val="000000" w:themeColor="text1"/>
          <w:sz w:val="24"/>
          <w:szCs w:val="24"/>
        </w:rPr>
      </w:pPr>
    </w:p>
    <w:p w14:paraId="172DC7AA" w14:textId="52517A2E" w:rsidR="00E92CEB" w:rsidRDefault="00E92CEB" w:rsidP="009B19AA">
      <w:pPr>
        <w:spacing w:before="120" w:after="120" w:line="240" w:lineRule="auto"/>
        <w:jc w:val="both"/>
        <w:rPr>
          <w:rFonts w:ascii="Times New Roman" w:hAnsi="Times New Roman" w:cs="Times New Roman"/>
          <w:color w:val="000000" w:themeColor="text1"/>
          <w:sz w:val="24"/>
          <w:szCs w:val="24"/>
        </w:rPr>
      </w:pPr>
    </w:p>
    <w:p w14:paraId="1AC9241C" w14:textId="317B0124" w:rsidR="00E92CEB" w:rsidRDefault="00E92CEB" w:rsidP="009B19AA">
      <w:pPr>
        <w:spacing w:before="120" w:after="120" w:line="240" w:lineRule="auto"/>
        <w:jc w:val="both"/>
        <w:rPr>
          <w:rFonts w:ascii="Times New Roman" w:hAnsi="Times New Roman" w:cs="Times New Roman"/>
          <w:color w:val="000000" w:themeColor="text1"/>
          <w:sz w:val="24"/>
          <w:szCs w:val="24"/>
        </w:rPr>
      </w:pPr>
    </w:p>
    <w:p w14:paraId="56E79A0B" w14:textId="0E0D7B48" w:rsidR="00E92CEB" w:rsidRDefault="00E92CEB" w:rsidP="009B19AA">
      <w:pPr>
        <w:spacing w:before="120" w:after="120" w:line="240" w:lineRule="auto"/>
        <w:jc w:val="both"/>
        <w:rPr>
          <w:rFonts w:ascii="Times New Roman" w:hAnsi="Times New Roman" w:cs="Times New Roman"/>
          <w:color w:val="000000" w:themeColor="text1"/>
          <w:sz w:val="24"/>
          <w:szCs w:val="24"/>
        </w:rPr>
      </w:pPr>
    </w:p>
    <w:p w14:paraId="363F201F" w14:textId="2EC00A1F" w:rsidR="00E92CEB" w:rsidRDefault="00E92CEB" w:rsidP="009B19AA">
      <w:pPr>
        <w:spacing w:before="120" w:after="120" w:line="240" w:lineRule="auto"/>
        <w:jc w:val="both"/>
        <w:rPr>
          <w:rFonts w:ascii="Times New Roman" w:hAnsi="Times New Roman" w:cs="Times New Roman"/>
          <w:color w:val="000000" w:themeColor="text1"/>
          <w:sz w:val="24"/>
          <w:szCs w:val="24"/>
        </w:rPr>
      </w:pPr>
    </w:p>
    <w:p w14:paraId="18511E55" w14:textId="7B0558E6" w:rsidR="00E92CEB" w:rsidRDefault="00E92CEB" w:rsidP="009B19AA">
      <w:pPr>
        <w:spacing w:before="120" w:after="120" w:line="240" w:lineRule="auto"/>
        <w:jc w:val="both"/>
        <w:rPr>
          <w:rFonts w:ascii="Times New Roman" w:hAnsi="Times New Roman" w:cs="Times New Roman"/>
          <w:color w:val="000000" w:themeColor="text1"/>
          <w:sz w:val="24"/>
          <w:szCs w:val="24"/>
        </w:rPr>
      </w:pPr>
    </w:p>
    <w:p w14:paraId="17306E56" w14:textId="3805999B" w:rsidR="00E92CEB" w:rsidRDefault="00E92CEB" w:rsidP="009B19AA">
      <w:pPr>
        <w:spacing w:before="120" w:after="120" w:line="240" w:lineRule="auto"/>
        <w:jc w:val="both"/>
        <w:rPr>
          <w:rFonts w:ascii="Times New Roman" w:hAnsi="Times New Roman" w:cs="Times New Roman"/>
          <w:color w:val="000000" w:themeColor="text1"/>
          <w:sz w:val="24"/>
          <w:szCs w:val="24"/>
        </w:rPr>
      </w:pPr>
    </w:p>
    <w:p w14:paraId="49E2AA45" w14:textId="77777777" w:rsidR="00E92CEB" w:rsidRDefault="00E92CEB" w:rsidP="009B19AA">
      <w:pPr>
        <w:spacing w:before="120" w:after="120" w:line="240" w:lineRule="auto"/>
        <w:jc w:val="both"/>
        <w:rPr>
          <w:rFonts w:ascii="Times New Roman" w:hAnsi="Times New Roman" w:cs="Times New Roman"/>
          <w:color w:val="000000" w:themeColor="text1"/>
          <w:sz w:val="24"/>
          <w:szCs w:val="24"/>
        </w:rPr>
      </w:pPr>
    </w:p>
    <w:p w14:paraId="0C422097" w14:textId="1CDAC3DF" w:rsidR="001A3630" w:rsidRDefault="001A3630" w:rsidP="009B19AA">
      <w:pPr>
        <w:spacing w:before="120" w:after="120" w:line="240" w:lineRule="auto"/>
        <w:jc w:val="both"/>
        <w:rPr>
          <w:rFonts w:ascii="Times New Roman" w:hAnsi="Times New Roman" w:cs="Times New Roman"/>
          <w:b/>
          <w:bCs/>
          <w:color w:val="4472C4" w:themeColor="accent1"/>
          <w:sz w:val="24"/>
          <w:szCs w:val="24"/>
        </w:rPr>
      </w:pPr>
    </w:p>
    <w:p w14:paraId="771CB7CF" w14:textId="77777777" w:rsidR="00A71A1C" w:rsidRDefault="00A71A1C" w:rsidP="009B19AA">
      <w:pPr>
        <w:spacing w:before="120" w:after="120" w:line="240" w:lineRule="auto"/>
        <w:jc w:val="both"/>
        <w:rPr>
          <w:rFonts w:ascii="Times New Roman" w:hAnsi="Times New Roman" w:cs="Times New Roman"/>
          <w:b/>
          <w:bCs/>
          <w:color w:val="4472C4" w:themeColor="accent1"/>
          <w:sz w:val="24"/>
          <w:szCs w:val="24"/>
        </w:rPr>
      </w:pPr>
    </w:p>
    <w:p w14:paraId="068AA64D" w14:textId="77777777" w:rsidR="00B25E15" w:rsidRDefault="00B25E15" w:rsidP="00B25E15">
      <w:pPr>
        <w:rPr>
          <w:rFonts w:ascii="Times New Roman" w:hAnsi="Times New Roman" w:cs="Times New Roman"/>
          <w:sz w:val="24"/>
          <w:szCs w:val="24"/>
        </w:rPr>
      </w:pPr>
    </w:p>
    <w:p w14:paraId="101A94F8" w14:textId="5D3AC4FA" w:rsidR="00B25E15" w:rsidRDefault="00B25E15" w:rsidP="00B25E15">
      <w:pPr>
        <w:rPr>
          <w:rFonts w:ascii="Times New Roman" w:hAnsi="Times New Roman" w:cs="Times New Roman"/>
          <w:sz w:val="24"/>
          <w:szCs w:val="24"/>
        </w:rPr>
      </w:pPr>
    </w:p>
    <w:p w14:paraId="32A390A6" w14:textId="47F10460" w:rsidR="00F6198E" w:rsidRDefault="00F6198E" w:rsidP="00B25E15">
      <w:pPr>
        <w:rPr>
          <w:rFonts w:ascii="Times New Roman" w:hAnsi="Times New Roman" w:cs="Times New Roman"/>
          <w:sz w:val="24"/>
          <w:szCs w:val="24"/>
        </w:rPr>
      </w:pPr>
    </w:p>
    <w:p w14:paraId="0441A913" w14:textId="77777777" w:rsidR="00F6198E" w:rsidRDefault="00F6198E" w:rsidP="00B25E15">
      <w:pPr>
        <w:rPr>
          <w:rFonts w:ascii="Times New Roman" w:hAnsi="Times New Roman" w:cs="Times New Roman"/>
          <w:sz w:val="24"/>
          <w:szCs w:val="24"/>
        </w:rPr>
      </w:pPr>
    </w:p>
    <w:p w14:paraId="6A3B2E09" w14:textId="7BB87A78" w:rsidR="00B25E15" w:rsidRDefault="00B25E15" w:rsidP="00551375">
      <w:pPr>
        <w:jc w:val="center"/>
        <w:rPr>
          <w:rFonts w:ascii="Times New Roman" w:hAnsi="Times New Roman" w:cs="Times New Roman"/>
          <w:b/>
          <w:bCs/>
          <w:color w:val="4472C4" w:themeColor="accent1"/>
          <w:sz w:val="48"/>
          <w:szCs w:val="48"/>
        </w:rPr>
      </w:pPr>
      <w:r w:rsidRPr="00551375">
        <w:rPr>
          <w:rFonts w:ascii="Times New Roman" w:hAnsi="Times New Roman" w:cs="Times New Roman"/>
          <w:b/>
          <w:bCs/>
          <w:color w:val="4472C4" w:themeColor="accent1"/>
          <w:sz w:val="48"/>
          <w:szCs w:val="48"/>
        </w:rPr>
        <w:t>BİRİM İÇ DEĞERLENDİRME RAPORU</w:t>
      </w:r>
    </w:p>
    <w:p w14:paraId="6F3F4F4B" w14:textId="3F993FCA" w:rsidR="00551375" w:rsidRPr="00551375" w:rsidRDefault="00535E6E" w:rsidP="00551375">
      <w:pPr>
        <w:jc w:val="center"/>
        <w:rPr>
          <w:rFonts w:ascii="Times New Roman" w:hAnsi="Times New Roman" w:cs="Times New Roman"/>
          <w:b/>
          <w:bCs/>
          <w:color w:val="4472C4" w:themeColor="accent1"/>
          <w:sz w:val="48"/>
          <w:szCs w:val="48"/>
        </w:rPr>
      </w:pPr>
      <w:r>
        <w:rPr>
          <w:rFonts w:ascii="Times New Roman" w:hAnsi="Times New Roman" w:cs="Times New Roman"/>
          <w:b/>
          <w:bCs/>
          <w:color w:val="4472C4" w:themeColor="accent1"/>
          <w:sz w:val="48"/>
          <w:szCs w:val="48"/>
        </w:rPr>
        <w:t>2025</w:t>
      </w:r>
    </w:p>
    <w:p w14:paraId="79074882" w14:textId="2775A887" w:rsidR="00B25E15" w:rsidRDefault="00B25E15" w:rsidP="00B25E15">
      <w:pPr>
        <w:rPr>
          <w:rFonts w:ascii="Times New Roman" w:hAnsi="Times New Roman" w:cs="Times New Roman"/>
          <w:sz w:val="24"/>
          <w:szCs w:val="24"/>
        </w:rPr>
      </w:pPr>
    </w:p>
    <w:p w14:paraId="67CEFBE9" w14:textId="0AA314AE" w:rsidR="00B25E15" w:rsidRDefault="00B25E15" w:rsidP="00B25E15">
      <w:pPr>
        <w:rPr>
          <w:rFonts w:ascii="Times New Roman" w:hAnsi="Times New Roman" w:cs="Times New Roman"/>
          <w:sz w:val="24"/>
          <w:szCs w:val="24"/>
        </w:rPr>
      </w:pPr>
    </w:p>
    <w:p w14:paraId="2D5D146E" w14:textId="66E582CC" w:rsidR="00B25E15" w:rsidRDefault="00B25E15" w:rsidP="00B25E15">
      <w:pPr>
        <w:rPr>
          <w:rFonts w:ascii="Times New Roman" w:hAnsi="Times New Roman" w:cs="Times New Roman"/>
          <w:sz w:val="24"/>
          <w:szCs w:val="24"/>
        </w:rPr>
      </w:pPr>
    </w:p>
    <w:p w14:paraId="0DD7A6DA" w14:textId="65FFFB57" w:rsidR="00B25E15" w:rsidRDefault="00B25E15" w:rsidP="00B25E15">
      <w:pPr>
        <w:rPr>
          <w:rFonts w:ascii="Times New Roman" w:hAnsi="Times New Roman" w:cs="Times New Roman"/>
          <w:sz w:val="24"/>
          <w:szCs w:val="24"/>
        </w:rPr>
      </w:pPr>
    </w:p>
    <w:p w14:paraId="285A36B6" w14:textId="77777777" w:rsidR="00F6198E" w:rsidRPr="00E72DBC" w:rsidRDefault="00F6198E" w:rsidP="00B25E15">
      <w:pPr>
        <w:rPr>
          <w:rFonts w:ascii="Times New Roman" w:hAnsi="Times New Roman" w:cs="Times New Roman"/>
          <w:sz w:val="24"/>
          <w:szCs w:val="24"/>
        </w:rPr>
      </w:pPr>
    </w:p>
    <w:p w14:paraId="66D19C06" w14:textId="77777777" w:rsidR="00B25E15" w:rsidRPr="00551375" w:rsidRDefault="00B25E15" w:rsidP="00B25E15">
      <w:pPr>
        <w:jc w:val="center"/>
        <w:rPr>
          <w:rFonts w:ascii="Times New Roman" w:hAnsi="Times New Roman" w:cs="Times New Roman"/>
          <w:color w:val="4472C4" w:themeColor="accent1"/>
          <w:sz w:val="36"/>
          <w:szCs w:val="36"/>
        </w:rPr>
      </w:pPr>
      <w:r w:rsidRPr="00551375">
        <w:rPr>
          <w:rFonts w:ascii="Times New Roman" w:hAnsi="Times New Roman" w:cs="Times New Roman"/>
          <w:color w:val="4472C4" w:themeColor="accent1"/>
          <w:sz w:val="36"/>
          <w:szCs w:val="36"/>
        </w:rPr>
        <w:t>ISPARTA UYGULAMALI BİLİMLER ÜNİVERSİTESİ</w:t>
      </w:r>
    </w:p>
    <w:p w14:paraId="4DB64055" w14:textId="0EFB4C42" w:rsidR="00B25E15" w:rsidRDefault="001D72C9" w:rsidP="00B25E15">
      <w:pPr>
        <w:jc w:val="center"/>
        <w:rPr>
          <w:rFonts w:ascii="Times New Roman" w:hAnsi="Times New Roman" w:cs="Times New Roman"/>
          <w:color w:val="4472C4" w:themeColor="accent1"/>
          <w:sz w:val="24"/>
          <w:szCs w:val="24"/>
        </w:rPr>
      </w:pPr>
      <w:r>
        <w:rPr>
          <w:rFonts w:ascii="Times New Roman" w:hAnsi="Times New Roman" w:cs="Times New Roman"/>
          <w:color w:val="4472C4" w:themeColor="accent1"/>
          <w:sz w:val="32"/>
          <w:szCs w:val="32"/>
        </w:rPr>
        <w:t xml:space="preserve">Şarkikaraağaç </w:t>
      </w:r>
      <w:r w:rsidR="00551375" w:rsidRPr="00551375">
        <w:rPr>
          <w:rFonts w:ascii="Times New Roman" w:hAnsi="Times New Roman" w:cs="Times New Roman"/>
          <w:color w:val="4472C4" w:themeColor="accent1"/>
          <w:sz w:val="32"/>
          <w:szCs w:val="32"/>
        </w:rPr>
        <w:t>Meslek Yüksekokulu</w:t>
      </w:r>
    </w:p>
    <w:p w14:paraId="63CED8BD" w14:textId="77777777" w:rsidR="00B25E15" w:rsidRDefault="00B25E15" w:rsidP="00B25E15">
      <w:pPr>
        <w:jc w:val="center"/>
        <w:rPr>
          <w:rFonts w:ascii="Times New Roman" w:hAnsi="Times New Roman" w:cs="Times New Roman"/>
          <w:color w:val="4472C4" w:themeColor="accent1"/>
          <w:sz w:val="24"/>
          <w:szCs w:val="24"/>
        </w:rPr>
      </w:pPr>
    </w:p>
    <w:p w14:paraId="115DBF07" w14:textId="30DE2AD4" w:rsidR="00B25E15" w:rsidRDefault="00B25E15" w:rsidP="00B25E15">
      <w:pPr>
        <w:jc w:val="center"/>
        <w:rPr>
          <w:rFonts w:ascii="Times New Roman" w:hAnsi="Times New Roman" w:cs="Times New Roman"/>
          <w:color w:val="4472C4" w:themeColor="accent1"/>
          <w:sz w:val="24"/>
          <w:szCs w:val="24"/>
        </w:rPr>
      </w:pPr>
    </w:p>
    <w:p w14:paraId="561DDB75" w14:textId="77777777" w:rsidR="00551375" w:rsidRDefault="00551375" w:rsidP="00B25E15">
      <w:pPr>
        <w:jc w:val="center"/>
        <w:rPr>
          <w:rFonts w:ascii="Times New Roman" w:hAnsi="Times New Roman" w:cs="Times New Roman"/>
          <w:color w:val="4472C4" w:themeColor="accent1"/>
          <w:sz w:val="24"/>
          <w:szCs w:val="24"/>
        </w:rPr>
      </w:pPr>
    </w:p>
    <w:p w14:paraId="54762664" w14:textId="77777777" w:rsidR="00B25E15" w:rsidRDefault="00B25E15" w:rsidP="00B25E15">
      <w:pPr>
        <w:jc w:val="center"/>
        <w:rPr>
          <w:rFonts w:ascii="Times New Roman" w:hAnsi="Times New Roman" w:cs="Times New Roman"/>
          <w:color w:val="4472C4" w:themeColor="accent1"/>
          <w:sz w:val="24"/>
          <w:szCs w:val="24"/>
        </w:rPr>
      </w:pPr>
    </w:p>
    <w:p w14:paraId="53ABA2AB" w14:textId="77777777" w:rsidR="00B25E15" w:rsidRDefault="00B25E15" w:rsidP="00B25E15">
      <w:pPr>
        <w:jc w:val="center"/>
        <w:rPr>
          <w:rFonts w:ascii="Times New Roman" w:hAnsi="Times New Roman" w:cs="Times New Roman"/>
          <w:color w:val="4472C4" w:themeColor="accent1"/>
          <w:sz w:val="24"/>
          <w:szCs w:val="24"/>
        </w:rPr>
      </w:pPr>
    </w:p>
    <w:p w14:paraId="7A8C59E0" w14:textId="77777777" w:rsidR="00B25E15" w:rsidRDefault="00B25E15" w:rsidP="00B25E15">
      <w:pPr>
        <w:jc w:val="center"/>
        <w:rPr>
          <w:rFonts w:ascii="Times New Roman" w:hAnsi="Times New Roman" w:cs="Times New Roman"/>
          <w:color w:val="4472C4" w:themeColor="accent1"/>
          <w:sz w:val="24"/>
          <w:szCs w:val="24"/>
        </w:rPr>
      </w:pPr>
    </w:p>
    <w:p w14:paraId="7560EBD2" w14:textId="77777777" w:rsidR="00B25E15" w:rsidRDefault="00B25E15" w:rsidP="00B25E15">
      <w:pPr>
        <w:jc w:val="center"/>
        <w:rPr>
          <w:rFonts w:ascii="Times New Roman" w:hAnsi="Times New Roman" w:cs="Times New Roman"/>
          <w:color w:val="4472C4" w:themeColor="accent1"/>
          <w:sz w:val="24"/>
          <w:szCs w:val="24"/>
        </w:rPr>
      </w:pPr>
    </w:p>
    <w:p w14:paraId="2243C476" w14:textId="77777777" w:rsidR="00B25E15" w:rsidRDefault="00B25E15" w:rsidP="00B25E15">
      <w:pPr>
        <w:jc w:val="center"/>
        <w:rPr>
          <w:rFonts w:ascii="Times New Roman" w:hAnsi="Times New Roman" w:cs="Times New Roman"/>
          <w:color w:val="4472C4" w:themeColor="accent1"/>
          <w:sz w:val="24"/>
          <w:szCs w:val="24"/>
        </w:rPr>
      </w:pPr>
    </w:p>
    <w:p w14:paraId="26589473" w14:textId="77777777" w:rsidR="00B25E15" w:rsidRDefault="00B25E15" w:rsidP="00B25E15">
      <w:pPr>
        <w:rPr>
          <w:rFonts w:ascii="Times New Roman" w:hAnsi="Times New Roman" w:cs="Times New Roman"/>
          <w:color w:val="4472C4" w:themeColor="accent1"/>
          <w:sz w:val="24"/>
          <w:szCs w:val="24"/>
        </w:rPr>
      </w:pPr>
    </w:p>
    <w:p w14:paraId="53E18F0B" w14:textId="5CEC02D3" w:rsidR="00B25E15" w:rsidRDefault="00B25E15" w:rsidP="00B25E15">
      <w:pPr>
        <w:jc w:val="center"/>
        <w:rPr>
          <w:rFonts w:ascii="Times New Roman" w:hAnsi="Times New Roman" w:cs="Times New Roman"/>
          <w:color w:val="4472C4" w:themeColor="accent1"/>
          <w:sz w:val="24"/>
          <w:szCs w:val="24"/>
        </w:rPr>
      </w:pPr>
    </w:p>
    <w:p w14:paraId="63DDD983" w14:textId="77777777" w:rsidR="00B85AB3" w:rsidRDefault="00B85AB3" w:rsidP="00B25E15">
      <w:pPr>
        <w:jc w:val="center"/>
        <w:rPr>
          <w:rFonts w:ascii="Times New Roman" w:hAnsi="Times New Roman" w:cs="Times New Roman"/>
          <w:color w:val="4472C4" w:themeColor="accent1"/>
          <w:sz w:val="24"/>
          <w:szCs w:val="24"/>
        </w:rPr>
      </w:pPr>
    </w:p>
    <w:p w14:paraId="2076F7D0" w14:textId="76541DAD" w:rsidR="00B25E15" w:rsidRPr="00B25E15" w:rsidRDefault="00B25E15" w:rsidP="00B25E15">
      <w:pPr>
        <w:jc w:val="center"/>
        <w:rPr>
          <w:rFonts w:ascii="Times New Roman" w:hAnsi="Times New Roman" w:cs="Times New Roman"/>
          <w:color w:val="4472C4" w:themeColor="accent1"/>
          <w:sz w:val="24"/>
          <w:szCs w:val="24"/>
        </w:rPr>
      </w:pPr>
      <w:r>
        <w:rPr>
          <w:rFonts w:ascii="Times New Roman" w:hAnsi="Times New Roman" w:cs="Times New Roman"/>
          <w:color w:val="4472C4" w:themeColor="accent1"/>
          <w:sz w:val="24"/>
          <w:szCs w:val="24"/>
        </w:rPr>
        <w:t>Isparta, 202</w:t>
      </w:r>
      <w:r w:rsidR="00535E6E">
        <w:rPr>
          <w:rFonts w:ascii="Times New Roman" w:hAnsi="Times New Roman" w:cs="Times New Roman"/>
          <w:color w:val="4472C4" w:themeColor="accent1"/>
          <w:sz w:val="24"/>
          <w:szCs w:val="24"/>
        </w:rPr>
        <w:t>5</w:t>
      </w:r>
    </w:p>
    <w:p w14:paraId="3BEFE967" w14:textId="77777777" w:rsidR="007E329F" w:rsidRDefault="007E329F" w:rsidP="00DD62F7">
      <w:pPr>
        <w:pStyle w:val="Balk1"/>
      </w:pPr>
    </w:p>
    <w:p w14:paraId="7DD9DD8B" w14:textId="77777777" w:rsidR="007E329F" w:rsidRDefault="007E329F" w:rsidP="00DD62F7">
      <w:pPr>
        <w:pStyle w:val="Balk1"/>
      </w:pPr>
    </w:p>
    <w:p w14:paraId="06C7147F" w14:textId="0B1618CF" w:rsidR="001A3630" w:rsidRDefault="001A3630" w:rsidP="00DD62F7">
      <w:pPr>
        <w:pStyle w:val="Balk1"/>
      </w:pPr>
      <w:bookmarkStart w:id="6" w:name="_Toc220208634"/>
      <w:r>
        <w:lastRenderedPageBreak/>
        <w:t>ÖZET</w:t>
      </w:r>
      <w:bookmarkEnd w:id="6"/>
    </w:p>
    <w:p w14:paraId="36E773E2" w14:textId="26DF6779" w:rsidR="00CF7A62" w:rsidRPr="008205B4" w:rsidRDefault="00CF7A62" w:rsidP="00CF7A62">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Isparta Uygulamalı Bilimler Üniversitesi Şarkikaraağaç Meslek Yüksekokulu Birim içi Değerlendirme Raporu</w:t>
      </w:r>
      <w:r w:rsidRPr="008205B4">
        <w:rPr>
          <w:rFonts w:ascii="Times New Roman" w:hAnsi="Times New Roman" w:cs="Times New Roman"/>
          <w:color w:val="000000" w:themeColor="text1"/>
          <w:sz w:val="24"/>
          <w:szCs w:val="24"/>
        </w:rPr>
        <w:t>, kurumun kendi</w:t>
      </w:r>
      <w:r>
        <w:rPr>
          <w:rFonts w:ascii="Times New Roman" w:hAnsi="Times New Roman" w:cs="Times New Roman"/>
          <w:color w:val="000000" w:themeColor="text1"/>
          <w:sz w:val="24"/>
          <w:szCs w:val="24"/>
        </w:rPr>
        <w:t>ni</w:t>
      </w:r>
      <w:r w:rsidRPr="008205B4">
        <w:rPr>
          <w:rFonts w:ascii="Times New Roman" w:hAnsi="Times New Roman" w:cs="Times New Roman"/>
          <w:color w:val="000000" w:themeColor="text1"/>
          <w:sz w:val="24"/>
          <w:szCs w:val="24"/>
        </w:rPr>
        <w:t xml:space="preserve"> güçlü ve gelişmeye açık yönlerini tanımasına ve iyileştirm</w:t>
      </w:r>
      <w:r>
        <w:rPr>
          <w:rFonts w:ascii="Times New Roman" w:hAnsi="Times New Roman" w:cs="Times New Roman"/>
          <w:color w:val="000000" w:themeColor="text1"/>
          <w:sz w:val="24"/>
          <w:szCs w:val="24"/>
        </w:rPr>
        <w:t>e süreçlerine katkı sağlaması için öz değerlendirme çalışma çıktılarıyla</w:t>
      </w:r>
      <w:r w:rsidRPr="008205B4">
        <w:rPr>
          <w:rFonts w:ascii="Times New Roman" w:hAnsi="Times New Roman" w:cs="Times New Roman"/>
          <w:color w:val="000000" w:themeColor="text1"/>
          <w:sz w:val="24"/>
          <w:szCs w:val="24"/>
        </w:rPr>
        <w:t xml:space="preserve"> iç kalite güvencesi sistemi ve iç değerlendirme çalışmalarının etkin ve etkili gerçekleştirilmesi</w:t>
      </w:r>
      <w:r>
        <w:rPr>
          <w:rFonts w:ascii="Times New Roman" w:hAnsi="Times New Roman" w:cs="Times New Roman"/>
          <w:color w:val="000000" w:themeColor="text1"/>
          <w:sz w:val="24"/>
          <w:szCs w:val="24"/>
        </w:rPr>
        <w:t xml:space="preserve"> amacı ile hazırlanmıştır.</w:t>
      </w:r>
      <w:r w:rsidRPr="008205B4">
        <w:rPr>
          <w:rFonts w:ascii="Times New Roman" w:hAnsi="Times New Roman" w:cs="Times New Roman"/>
          <w:color w:val="000000" w:themeColor="text1"/>
          <w:sz w:val="24"/>
          <w:szCs w:val="24"/>
        </w:rPr>
        <w:t xml:space="preserve"> </w:t>
      </w:r>
    </w:p>
    <w:p w14:paraId="68556384" w14:textId="4B504AB0" w:rsidR="00CF7A62" w:rsidRDefault="00CF7A62" w:rsidP="00CF7A62">
      <w:pPr>
        <w:pStyle w:val="GvdeMetni3"/>
      </w:pPr>
      <w:proofErr w:type="spellStart"/>
      <w:r>
        <w:t>BİDR’in</w:t>
      </w:r>
      <w:proofErr w:type="spellEnd"/>
      <w:r>
        <w:t xml:space="preserve"> </w:t>
      </w:r>
      <w:r w:rsidRPr="008205B4">
        <w:t>hazırlık süreci</w:t>
      </w:r>
      <w:r w:rsidR="00152E2B">
        <w:t xml:space="preserve"> </w:t>
      </w:r>
      <w:r w:rsidRPr="008205B4">
        <w:t>paydaşlarla iletişim ve iş birliği, öz değerlendirme çalışmaları ve kalite güvencesi kültürünün yaygınlaştırılması ve içselleştir</w:t>
      </w:r>
      <w:r w:rsidR="00152E2B">
        <w:t>ilmesi amacıyla kurumun tüm birimleriyle birlikte r</w:t>
      </w:r>
      <w:r w:rsidRPr="008205B4">
        <w:t xml:space="preserve">aporun katkısının arttırılması amacıyla kalite komisyonu </w:t>
      </w:r>
      <w:r w:rsidR="00152E2B">
        <w:t xml:space="preserve">ile </w:t>
      </w:r>
      <w:proofErr w:type="gramStart"/>
      <w:r w:rsidR="00163B72">
        <w:t>misyonumuz</w:t>
      </w:r>
      <w:proofErr w:type="gramEnd"/>
      <w:r w:rsidR="00163B72">
        <w:t xml:space="preserve"> ve vizyonumuz dikkate alınarak,</w:t>
      </w:r>
      <w:r w:rsidRPr="008205B4">
        <w:t xml:space="preserve"> şeffaflığın sağlanması </w:t>
      </w:r>
      <w:r w:rsidR="00152E2B">
        <w:t>ve sürekli eğitim çalışmalarının</w:t>
      </w:r>
      <w:r w:rsidRPr="008205B4">
        <w:t xml:space="preserve"> desteklenmesi</w:t>
      </w:r>
      <w:r w:rsidR="00152E2B">
        <w:t xml:space="preserve"> hedeflenerek hazırlanmıştır.</w:t>
      </w:r>
    </w:p>
    <w:p w14:paraId="107BE289" w14:textId="707B48A6" w:rsidR="008F6623" w:rsidRPr="008205B4" w:rsidRDefault="008F6623" w:rsidP="00CF7A62">
      <w:pPr>
        <w:pStyle w:val="GvdeMetni3"/>
      </w:pPr>
      <w:r>
        <w:t xml:space="preserve">BİDR kapsamında Meslek Yüksekokulumuzun Liderlik, Yönetim ve Kalite sistemlerinde yapılan planlamalar uygulamalar ve bunların değerlendirme süreçleri irdelenmiştir. Aynı zamanda </w:t>
      </w:r>
      <w:r w:rsidR="009023A5">
        <w:t>eğitim öğretim de derslerin planlanması güncellenmesi ölçme değerlendirme sistemleri gözden geçirilmesi, eğitim öğretim için gerekli altyapı ve araç gereçlerin tespiti ve yeterliliği için çalışmalar yapılarak irdelenmiştir.</w:t>
      </w:r>
      <w:r w:rsidR="00A24EDF">
        <w:t xml:space="preserve"> Yüksekokulumuzda yapılan araştırma ve geliştirme çalışmaları değerlendirilmiş bu çalışmaların tümünün toplumsal katkısı araştırılarak raporumuzda sonuç değerlendirme</w:t>
      </w:r>
      <w:r w:rsidR="000518B4">
        <w:t>si</w:t>
      </w:r>
      <w:r w:rsidR="00A24EDF">
        <w:t xml:space="preserve"> yazılmıştır. </w:t>
      </w:r>
    </w:p>
    <w:p w14:paraId="35F87C1C" w14:textId="18BE0F3F" w:rsidR="001A3630" w:rsidRDefault="001A3630" w:rsidP="001A3630">
      <w:pPr>
        <w:spacing w:before="120" w:after="120" w:line="240" w:lineRule="auto"/>
        <w:jc w:val="both"/>
        <w:rPr>
          <w:rFonts w:ascii="Times New Roman" w:hAnsi="Times New Roman" w:cs="Times New Roman"/>
          <w:color w:val="000000" w:themeColor="text1"/>
          <w:sz w:val="24"/>
          <w:szCs w:val="24"/>
        </w:rPr>
      </w:pPr>
    </w:p>
    <w:p w14:paraId="4E5BABE4" w14:textId="32B02804" w:rsidR="001A3630" w:rsidRDefault="001A3630" w:rsidP="00DD62F7">
      <w:pPr>
        <w:pStyle w:val="Balk1"/>
      </w:pPr>
      <w:bookmarkStart w:id="7" w:name="_Toc220208635"/>
      <w:r w:rsidRPr="001A3630">
        <w:t>BİRİM HAKKINDA BİLGİLER</w:t>
      </w:r>
      <w:bookmarkEnd w:id="7"/>
    </w:p>
    <w:p w14:paraId="2AFBFF0A" w14:textId="0E86ADEA" w:rsidR="001A3630" w:rsidRDefault="001A3630" w:rsidP="001A3630">
      <w:pPr>
        <w:spacing w:before="120" w:after="120" w:line="240" w:lineRule="auto"/>
        <w:jc w:val="both"/>
        <w:rPr>
          <w:rFonts w:ascii="Times New Roman" w:hAnsi="Times New Roman" w:cs="Times New Roman"/>
          <w:color w:val="000000" w:themeColor="text1"/>
          <w:sz w:val="24"/>
          <w:szCs w:val="24"/>
        </w:rPr>
      </w:pPr>
      <w:r w:rsidRPr="001A3630">
        <w:rPr>
          <w:rFonts w:ascii="Times New Roman" w:hAnsi="Times New Roman" w:cs="Times New Roman"/>
          <w:color w:val="000000" w:themeColor="text1"/>
          <w:sz w:val="24"/>
          <w:szCs w:val="24"/>
        </w:rPr>
        <w:t>.</w:t>
      </w:r>
    </w:p>
    <w:p w14:paraId="7D5B919F" w14:textId="3C8F7367" w:rsidR="001A3630" w:rsidRDefault="001A3630" w:rsidP="00DD62F7">
      <w:pPr>
        <w:pStyle w:val="Balk2"/>
      </w:pPr>
      <w:bookmarkStart w:id="8" w:name="_Toc220208636"/>
      <w:r w:rsidRPr="001A3630">
        <w:t>1.</w:t>
      </w:r>
      <w:r>
        <w:t xml:space="preserve"> </w:t>
      </w:r>
      <w:r w:rsidRPr="001A3630">
        <w:t>İletişim Bilgileri</w:t>
      </w:r>
      <w:bookmarkEnd w:id="8"/>
    </w:p>
    <w:p w14:paraId="664B13A0" w14:textId="6801528E" w:rsidR="00B23BCC" w:rsidRDefault="00B23BCC" w:rsidP="001A3630">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Isparta Uygulamalı Bilimler Üniversitesi Kalite Koordinatörlüğü’nün B</w:t>
      </w:r>
      <w:r w:rsidRPr="00B23BCC">
        <w:rPr>
          <w:rFonts w:ascii="Times New Roman" w:hAnsi="Times New Roman" w:cs="Times New Roman"/>
          <w:color w:val="000000" w:themeColor="text1"/>
          <w:sz w:val="24"/>
          <w:szCs w:val="24"/>
        </w:rPr>
        <w:t>İDR değerlendirme ve/veya ziyaret sürecinde iletişim kuracağı</w:t>
      </w:r>
      <w:r w:rsidR="00D77101">
        <w:rPr>
          <w:rFonts w:ascii="Times New Roman" w:hAnsi="Times New Roman" w:cs="Times New Roman"/>
          <w:color w:val="000000" w:themeColor="text1"/>
          <w:sz w:val="24"/>
          <w:szCs w:val="24"/>
        </w:rPr>
        <w:t xml:space="preserve"> Birim Yöneticisi</w:t>
      </w:r>
      <w:r w:rsidR="00603565">
        <w:rPr>
          <w:rFonts w:ascii="Times New Roman" w:hAnsi="Times New Roman" w:cs="Times New Roman"/>
          <w:color w:val="000000" w:themeColor="text1"/>
          <w:sz w:val="24"/>
          <w:szCs w:val="24"/>
        </w:rPr>
        <w:t xml:space="preserve"> bilgileri</w:t>
      </w:r>
    </w:p>
    <w:p w14:paraId="1C20BB19" w14:textId="77777777" w:rsidR="004C038F" w:rsidRDefault="004C038F"/>
    <w:tbl>
      <w:tblPr>
        <w:tblStyle w:val="TabloKlavuzu"/>
        <w:tblW w:w="9421" w:type="dxa"/>
        <w:tblLook w:val="04A0" w:firstRow="1" w:lastRow="0" w:firstColumn="1" w:lastColumn="0" w:noHBand="0" w:noVBand="1"/>
      </w:tblPr>
      <w:tblGrid>
        <w:gridCol w:w="2022"/>
        <w:gridCol w:w="2855"/>
        <w:gridCol w:w="1601"/>
        <w:gridCol w:w="2943"/>
      </w:tblGrid>
      <w:tr w:rsidR="004C038F" w:rsidRPr="00D77101" w14:paraId="7D4BFF6E" w14:textId="77777777" w:rsidTr="007E77A5">
        <w:trPr>
          <w:trHeight w:val="454"/>
        </w:trPr>
        <w:tc>
          <w:tcPr>
            <w:tcW w:w="9421" w:type="dxa"/>
            <w:gridSpan w:val="4"/>
            <w:vAlign w:val="center"/>
          </w:tcPr>
          <w:p w14:paraId="30D1D7AE" w14:textId="0B89AD3D" w:rsidR="004C038F" w:rsidRPr="00D77101" w:rsidRDefault="006E5564" w:rsidP="006E5564">
            <w:pPr>
              <w:spacing w:before="120" w:after="120"/>
              <w:jc w:val="center"/>
              <w:rPr>
                <w:rFonts w:ascii="Times New Roman" w:hAnsi="Times New Roman" w:cs="Times New Roman"/>
                <w:color w:val="000000" w:themeColor="text1"/>
              </w:rPr>
            </w:pPr>
            <w:r>
              <w:rPr>
                <w:rFonts w:ascii="Times New Roman" w:hAnsi="Times New Roman" w:cs="Times New Roman"/>
                <w:b/>
                <w:bCs/>
                <w:color w:val="000000" w:themeColor="text1"/>
              </w:rPr>
              <w:t xml:space="preserve"> Şarkikaraağaç </w:t>
            </w:r>
            <w:r w:rsidR="004C038F">
              <w:rPr>
                <w:rFonts w:ascii="Times New Roman" w:hAnsi="Times New Roman" w:cs="Times New Roman"/>
                <w:b/>
                <w:bCs/>
                <w:color w:val="000000" w:themeColor="text1"/>
              </w:rPr>
              <w:t>Meslek Yüksekokulu</w:t>
            </w:r>
          </w:p>
        </w:tc>
      </w:tr>
      <w:tr w:rsidR="004C038F" w:rsidRPr="00D77101" w14:paraId="245DDA23" w14:textId="77777777" w:rsidTr="001655C2">
        <w:trPr>
          <w:trHeight w:val="454"/>
        </w:trPr>
        <w:tc>
          <w:tcPr>
            <w:tcW w:w="2041" w:type="dxa"/>
            <w:vAlign w:val="center"/>
          </w:tcPr>
          <w:p w14:paraId="4F36D854" w14:textId="77777777" w:rsidR="00D77101" w:rsidRPr="00407BD5" w:rsidRDefault="00D77101" w:rsidP="00D77101">
            <w:pPr>
              <w:spacing w:before="120" w:after="120"/>
              <w:rPr>
                <w:rFonts w:ascii="Times New Roman" w:hAnsi="Times New Roman" w:cs="Times New Roman"/>
                <w:color w:val="000000" w:themeColor="text1"/>
                <w:sz w:val="24"/>
                <w:szCs w:val="24"/>
              </w:rPr>
            </w:pPr>
          </w:p>
        </w:tc>
        <w:tc>
          <w:tcPr>
            <w:tcW w:w="2887" w:type="dxa"/>
            <w:vAlign w:val="center"/>
          </w:tcPr>
          <w:p w14:paraId="0615E729" w14:textId="4FD4F89E" w:rsidR="00D77101" w:rsidRPr="00407BD5" w:rsidRDefault="00D77101" w:rsidP="00D77101">
            <w:pPr>
              <w:spacing w:before="120" w:after="120"/>
              <w:jc w:val="center"/>
              <w:rPr>
                <w:rFonts w:ascii="Times New Roman" w:hAnsi="Times New Roman" w:cs="Times New Roman"/>
                <w:color w:val="000000" w:themeColor="text1"/>
                <w:sz w:val="24"/>
                <w:szCs w:val="24"/>
              </w:rPr>
            </w:pPr>
            <w:r w:rsidRPr="00407BD5">
              <w:rPr>
                <w:rFonts w:ascii="Times New Roman" w:hAnsi="Times New Roman" w:cs="Times New Roman"/>
                <w:color w:val="000000" w:themeColor="text1"/>
                <w:sz w:val="24"/>
                <w:szCs w:val="24"/>
              </w:rPr>
              <w:t>Unvanı, Adı, Soyadı</w:t>
            </w:r>
          </w:p>
        </w:tc>
        <w:tc>
          <w:tcPr>
            <w:tcW w:w="1602" w:type="dxa"/>
            <w:vAlign w:val="center"/>
          </w:tcPr>
          <w:p w14:paraId="1151BECE" w14:textId="3DFF7335" w:rsidR="00D77101" w:rsidRPr="00407BD5" w:rsidRDefault="00D77101" w:rsidP="00D77101">
            <w:pPr>
              <w:spacing w:before="120" w:after="120"/>
              <w:jc w:val="center"/>
              <w:rPr>
                <w:rFonts w:ascii="Times New Roman" w:hAnsi="Times New Roman" w:cs="Times New Roman"/>
                <w:color w:val="000000" w:themeColor="text1"/>
                <w:sz w:val="24"/>
                <w:szCs w:val="24"/>
              </w:rPr>
            </w:pPr>
            <w:r w:rsidRPr="00407BD5">
              <w:rPr>
                <w:rFonts w:ascii="Times New Roman" w:hAnsi="Times New Roman" w:cs="Times New Roman"/>
                <w:color w:val="000000" w:themeColor="text1"/>
                <w:sz w:val="24"/>
                <w:szCs w:val="24"/>
              </w:rPr>
              <w:t>Telefon</w:t>
            </w:r>
          </w:p>
        </w:tc>
        <w:tc>
          <w:tcPr>
            <w:tcW w:w="2891" w:type="dxa"/>
            <w:vAlign w:val="center"/>
          </w:tcPr>
          <w:p w14:paraId="08118D14" w14:textId="164718A7" w:rsidR="00D77101" w:rsidRPr="00407BD5" w:rsidRDefault="00D77101" w:rsidP="00D77101">
            <w:pPr>
              <w:spacing w:before="120" w:after="120"/>
              <w:jc w:val="center"/>
              <w:rPr>
                <w:rFonts w:ascii="Times New Roman" w:hAnsi="Times New Roman" w:cs="Times New Roman"/>
                <w:color w:val="000000" w:themeColor="text1"/>
                <w:sz w:val="24"/>
                <w:szCs w:val="24"/>
              </w:rPr>
            </w:pPr>
            <w:r w:rsidRPr="00407BD5">
              <w:rPr>
                <w:rFonts w:ascii="Times New Roman" w:hAnsi="Times New Roman" w:cs="Times New Roman"/>
                <w:color w:val="000000" w:themeColor="text1"/>
                <w:sz w:val="24"/>
                <w:szCs w:val="24"/>
              </w:rPr>
              <w:t>E-Posta</w:t>
            </w:r>
          </w:p>
        </w:tc>
      </w:tr>
      <w:tr w:rsidR="004C038F" w:rsidRPr="00D77101" w14:paraId="04B350E5" w14:textId="77777777" w:rsidTr="001655C2">
        <w:trPr>
          <w:trHeight w:val="794"/>
        </w:trPr>
        <w:tc>
          <w:tcPr>
            <w:tcW w:w="2041" w:type="dxa"/>
            <w:vAlign w:val="center"/>
          </w:tcPr>
          <w:p w14:paraId="3F862816" w14:textId="1B39A054" w:rsidR="00D77101" w:rsidRPr="00407BD5" w:rsidRDefault="00BF79FC" w:rsidP="00D77101">
            <w:pPr>
              <w:spacing w:before="120" w:after="120"/>
              <w:rPr>
                <w:rFonts w:ascii="Times New Roman" w:hAnsi="Times New Roman" w:cs="Times New Roman"/>
                <w:color w:val="000000" w:themeColor="text1"/>
                <w:sz w:val="24"/>
                <w:szCs w:val="24"/>
              </w:rPr>
            </w:pPr>
            <w:r w:rsidRPr="00407BD5">
              <w:rPr>
                <w:rFonts w:ascii="Times New Roman" w:hAnsi="Times New Roman" w:cs="Times New Roman"/>
                <w:color w:val="000000" w:themeColor="text1"/>
                <w:sz w:val="24"/>
                <w:szCs w:val="24"/>
              </w:rPr>
              <w:t>Birim Yöneticisi</w:t>
            </w:r>
          </w:p>
        </w:tc>
        <w:tc>
          <w:tcPr>
            <w:tcW w:w="2887" w:type="dxa"/>
            <w:vAlign w:val="center"/>
          </w:tcPr>
          <w:p w14:paraId="18BCB6C0" w14:textId="2EB30D79" w:rsidR="00D77101" w:rsidRPr="00407BD5" w:rsidRDefault="00F66F61" w:rsidP="00D77101">
            <w:pPr>
              <w:spacing w:before="120" w:after="120"/>
              <w:rPr>
                <w:rFonts w:ascii="Times New Roman" w:hAnsi="Times New Roman" w:cs="Times New Roman"/>
                <w:color w:val="000000" w:themeColor="text1"/>
                <w:sz w:val="24"/>
                <w:szCs w:val="24"/>
              </w:rPr>
            </w:pPr>
            <w:proofErr w:type="spellStart"/>
            <w:r>
              <w:rPr>
                <w:rFonts w:ascii="Times New Roman" w:hAnsi="Times New Roman" w:cs="Times New Roman"/>
                <w:color w:val="000000" w:themeColor="text1"/>
                <w:sz w:val="24"/>
                <w:szCs w:val="24"/>
              </w:rPr>
              <w:t>Öğr</w:t>
            </w:r>
            <w:proofErr w:type="spellEnd"/>
            <w:r>
              <w:rPr>
                <w:rFonts w:ascii="Times New Roman" w:hAnsi="Times New Roman" w:cs="Times New Roman"/>
                <w:color w:val="000000" w:themeColor="text1"/>
                <w:sz w:val="24"/>
                <w:szCs w:val="24"/>
              </w:rPr>
              <w:t>. Gör.  Murat Süleyman ÇANKAYA</w:t>
            </w:r>
          </w:p>
        </w:tc>
        <w:tc>
          <w:tcPr>
            <w:tcW w:w="1602" w:type="dxa"/>
            <w:vAlign w:val="center"/>
          </w:tcPr>
          <w:p w14:paraId="1ABBA6AA" w14:textId="5F54FAA0" w:rsidR="00D77101" w:rsidRPr="00407BD5" w:rsidRDefault="00F66F61" w:rsidP="00D77101">
            <w:pPr>
              <w:spacing w:before="120" w:after="120"/>
              <w:rPr>
                <w:rFonts w:ascii="Times New Roman" w:hAnsi="Times New Roman" w:cs="Times New Roman"/>
                <w:color w:val="000000" w:themeColor="text1"/>
                <w:sz w:val="24"/>
                <w:szCs w:val="24"/>
              </w:rPr>
            </w:pPr>
            <w:proofErr w:type="gramStart"/>
            <w:r>
              <w:rPr>
                <w:rFonts w:ascii="Times New Roman" w:hAnsi="Times New Roman" w:cs="Times New Roman"/>
                <w:color w:val="000000" w:themeColor="text1"/>
                <w:sz w:val="24"/>
                <w:szCs w:val="24"/>
              </w:rPr>
              <w:t>05323278507</w:t>
            </w:r>
            <w:proofErr w:type="gramEnd"/>
          </w:p>
        </w:tc>
        <w:tc>
          <w:tcPr>
            <w:tcW w:w="2891" w:type="dxa"/>
            <w:vAlign w:val="center"/>
          </w:tcPr>
          <w:p w14:paraId="2BF5831A" w14:textId="5EB74704" w:rsidR="00D77101" w:rsidRPr="00407BD5" w:rsidRDefault="00F66F61" w:rsidP="00D77101">
            <w:pPr>
              <w:spacing w:before="120" w:after="120"/>
              <w:rPr>
                <w:rFonts w:ascii="Times New Roman" w:hAnsi="Times New Roman" w:cs="Times New Roman"/>
                <w:color w:val="000000" w:themeColor="text1"/>
                <w:sz w:val="24"/>
                <w:szCs w:val="24"/>
              </w:rPr>
            </w:pPr>
            <w:r>
              <w:rPr>
                <w:rFonts w:ascii="Gotham Narrow" w:hAnsi="Gotham Narrow"/>
                <w:color w:val="212529"/>
                <w:sz w:val="21"/>
                <w:szCs w:val="21"/>
              </w:rPr>
              <w:t>muratcankaya@isparta.edu.tr</w:t>
            </w:r>
          </w:p>
        </w:tc>
      </w:tr>
      <w:tr w:rsidR="004C038F" w:rsidRPr="00D77101" w14:paraId="340F9E56" w14:textId="77777777" w:rsidTr="001655C2">
        <w:trPr>
          <w:trHeight w:val="794"/>
        </w:trPr>
        <w:tc>
          <w:tcPr>
            <w:tcW w:w="2041" w:type="dxa"/>
            <w:vAlign w:val="center"/>
          </w:tcPr>
          <w:p w14:paraId="3CD50A75" w14:textId="7AA28D81" w:rsidR="004C038F" w:rsidRPr="00407BD5" w:rsidRDefault="004C038F" w:rsidP="004C038F">
            <w:pPr>
              <w:spacing w:before="120" w:after="120"/>
              <w:rPr>
                <w:rFonts w:ascii="Times New Roman" w:hAnsi="Times New Roman" w:cs="Times New Roman"/>
                <w:color w:val="000000" w:themeColor="text1"/>
                <w:sz w:val="24"/>
                <w:szCs w:val="24"/>
              </w:rPr>
            </w:pPr>
            <w:r w:rsidRPr="00407BD5">
              <w:rPr>
                <w:rFonts w:ascii="Times New Roman" w:hAnsi="Times New Roman" w:cs="Times New Roman"/>
                <w:color w:val="000000" w:themeColor="text1"/>
                <w:sz w:val="24"/>
                <w:szCs w:val="24"/>
              </w:rPr>
              <w:t>Birim Kalite Yönetim Temsilcisi</w:t>
            </w:r>
          </w:p>
        </w:tc>
        <w:tc>
          <w:tcPr>
            <w:tcW w:w="2887" w:type="dxa"/>
            <w:vAlign w:val="center"/>
          </w:tcPr>
          <w:p w14:paraId="53FEFD4C" w14:textId="5BA20B5A" w:rsidR="004C038F" w:rsidRPr="00407BD5" w:rsidRDefault="001655C2" w:rsidP="004C038F">
            <w:pPr>
              <w:spacing w:before="120" w:after="120"/>
              <w:rPr>
                <w:rFonts w:ascii="Times New Roman" w:hAnsi="Times New Roman" w:cs="Times New Roman"/>
                <w:color w:val="000000" w:themeColor="text1"/>
                <w:sz w:val="24"/>
                <w:szCs w:val="24"/>
              </w:rPr>
            </w:pPr>
            <w:proofErr w:type="spellStart"/>
            <w:r w:rsidRPr="00407BD5">
              <w:rPr>
                <w:rFonts w:ascii="Times New Roman" w:hAnsi="Times New Roman" w:cs="Times New Roman"/>
                <w:color w:val="000000" w:themeColor="text1"/>
                <w:sz w:val="24"/>
                <w:szCs w:val="24"/>
              </w:rPr>
              <w:t>Öğr</w:t>
            </w:r>
            <w:proofErr w:type="spellEnd"/>
            <w:r w:rsidRPr="00407BD5">
              <w:rPr>
                <w:rFonts w:ascii="Times New Roman" w:hAnsi="Times New Roman" w:cs="Times New Roman"/>
                <w:color w:val="000000" w:themeColor="text1"/>
                <w:sz w:val="24"/>
                <w:szCs w:val="24"/>
              </w:rPr>
              <w:t>. Gör. Dr. Taner SARIOĞLU</w:t>
            </w:r>
          </w:p>
        </w:tc>
        <w:tc>
          <w:tcPr>
            <w:tcW w:w="1602" w:type="dxa"/>
            <w:vAlign w:val="center"/>
          </w:tcPr>
          <w:p w14:paraId="784841CB" w14:textId="222CCC56" w:rsidR="004C038F" w:rsidRPr="00407BD5" w:rsidRDefault="00CE0E7A" w:rsidP="004C038F">
            <w:pPr>
              <w:spacing w:before="120" w:after="120"/>
              <w:rPr>
                <w:rFonts w:ascii="Times New Roman" w:hAnsi="Times New Roman" w:cs="Times New Roman"/>
                <w:color w:val="000000" w:themeColor="text1"/>
                <w:sz w:val="24"/>
                <w:szCs w:val="24"/>
              </w:rPr>
            </w:pPr>
            <w:proofErr w:type="gramStart"/>
            <w:r w:rsidRPr="00407BD5">
              <w:rPr>
                <w:rFonts w:ascii="Times New Roman" w:hAnsi="Times New Roman" w:cs="Times New Roman"/>
                <w:color w:val="000000" w:themeColor="text1"/>
                <w:sz w:val="24"/>
                <w:szCs w:val="24"/>
              </w:rPr>
              <w:t>05425957402</w:t>
            </w:r>
            <w:proofErr w:type="gramEnd"/>
          </w:p>
        </w:tc>
        <w:tc>
          <w:tcPr>
            <w:tcW w:w="2891" w:type="dxa"/>
            <w:vAlign w:val="center"/>
          </w:tcPr>
          <w:p w14:paraId="07110C40" w14:textId="7AEF1392" w:rsidR="004C038F" w:rsidRPr="00407BD5" w:rsidRDefault="001B202B" w:rsidP="001B202B">
            <w:pPr>
              <w:spacing w:before="120" w:after="120"/>
              <w:rPr>
                <w:rFonts w:ascii="Times New Roman" w:hAnsi="Times New Roman" w:cs="Times New Roman"/>
                <w:color w:val="000000" w:themeColor="text1"/>
                <w:sz w:val="24"/>
                <w:szCs w:val="24"/>
              </w:rPr>
            </w:pPr>
            <w:r w:rsidRPr="00407BD5">
              <w:rPr>
                <w:rFonts w:ascii="Times New Roman" w:hAnsi="Times New Roman" w:cs="Times New Roman"/>
                <w:color w:val="000000" w:themeColor="text1"/>
                <w:sz w:val="24"/>
                <w:szCs w:val="24"/>
              </w:rPr>
              <w:t>tanersarioglu@isparta.edu.tr</w:t>
            </w:r>
          </w:p>
        </w:tc>
      </w:tr>
      <w:tr w:rsidR="00BF79FC" w:rsidRPr="00D77101" w14:paraId="488327F7" w14:textId="77777777" w:rsidTr="007E77A5">
        <w:trPr>
          <w:trHeight w:val="794"/>
        </w:trPr>
        <w:tc>
          <w:tcPr>
            <w:tcW w:w="2041" w:type="dxa"/>
            <w:vAlign w:val="center"/>
          </w:tcPr>
          <w:p w14:paraId="6E782A4C" w14:textId="7E692615" w:rsidR="00BF79FC" w:rsidRPr="00407BD5" w:rsidRDefault="00BF79FC" w:rsidP="004C038F">
            <w:pPr>
              <w:spacing w:before="120" w:after="120"/>
              <w:rPr>
                <w:rFonts w:ascii="Times New Roman" w:hAnsi="Times New Roman" w:cs="Times New Roman"/>
                <w:color w:val="000000" w:themeColor="text1"/>
                <w:sz w:val="24"/>
                <w:szCs w:val="24"/>
              </w:rPr>
            </w:pPr>
            <w:r w:rsidRPr="00407BD5">
              <w:rPr>
                <w:rFonts w:ascii="Times New Roman" w:hAnsi="Times New Roman" w:cs="Times New Roman"/>
                <w:color w:val="000000" w:themeColor="text1"/>
                <w:sz w:val="24"/>
                <w:szCs w:val="24"/>
              </w:rPr>
              <w:t>Birim Adresi:</w:t>
            </w:r>
          </w:p>
        </w:tc>
        <w:tc>
          <w:tcPr>
            <w:tcW w:w="7380" w:type="dxa"/>
            <w:gridSpan w:val="3"/>
            <w:vAlign w:val="center"/>
          </w:tcPr>
          <w:p w14:paraId="4B4245F8" w14:textId="07C30582" w:rsidR="00BF79FC" w:rsidRPr="00C369CD" w:rsidRDefault="00C369CD" w:rsidP="004C038F">
            <w:pPr>
              <w:spacing w:before="120" w:after="120"/>
              <w:rPr>
                <w:rFonts w:ascii="Times New Roman" w:hAnsi="Times New Roman" w:cs="Times New Roman"/>
                <w:color w:val="000000" w:themeColor="text1"/>
                <w:sz w:val="24"/>
                <w:szCs w:val="24"/>
              </w:rPr>
            </w:pPr>
            <w:r w:rsidRPr="00C369CD">
              <w:rPr>
                <w:rFonts w:ascii="Times New Roman" w:hAnsi="Times New Roman" w:cs="Times New Roman"/>
                <w:color w:val="212529"/>
                <w:sz w:val="24"/>
                <w:szCs w:val="24"/>
                <w:shd w:val="clear" w:color="auto" w:fill="FFFFFF"/>
              </w:rPr>
              <w:t>Isparta Uygulamalı Bilimler Üniversitesi Şarkikaraağaç Meslek Yüksekokulu Asil Kale Mah. 131. Konya Cad. No:50/A 32800 Şarkikaraağaç / ISPARTA</w:t>
            </w:r>
          </w:p>
        </w:tc>
      </w:tr>
    </w:tbl>
    <w:p w14:paraId="67503A5F" w14:textId="77777777" w:rsidR="00D77101" w:rsidRPr="00B23BCC" w:rsidRDefault="00D77101" w:rsidP="001A3630">
      <w:pPr>
        <w:spacing w:before="120" w:after="120" w:line="240" w:lineRule="auto"/>
        <w:jc w:val="both"/>
        <w:rPr>
          <w:rFonts w:ascii="Times New Roman" w:hAnsi="Times New Roman" w:cs="Times New Roman"/>
          <w:color w:val="000000" w:themeColor="text1"/>
          <w:sz w:val="24"/>
          <w:szCs w:val="24"/>
        </w:rPr>
      </w:pPr>
    </w:p>
    <w:p w14:paraId="72323CBA" w14:textId="32794572" w:rsidR="001A3630" w:rsidRDefault="001A3630" w:rsidP="00DD62F7">
      <w:pPr>
        <w:pStyle w:val="Balk2"/>
      </w:pPr>
      <w:bookmarkStart w:id="9" w:name="_Toc220208637"/>
      <w:r>
        <w:t xml:space="preserve">2. </w:t>
      </w:r>
      <w:r w:rsidRPr="001A3630">
        <w:t>Tarihsel Gelişimi</w:t>
      </w:r>
      <w:bookmarkEnd w:id="9"/>
    </w:p>
    <w:p w14:paraId="6D4C6584" w14:textId="77777777" w:rsidR="0050107D" w:rsidRDefault="0050107D" w:rsidP="0050107D">
      <w:pPr>
        <w:spacing w:line="276" w:lineRule="auto"/>
        <w:jc w:val="both"/>
        <w:rPr>
          <w:rFonts w:ascii="Times New Roman" w:hAnsi="Times New Roman" w:cs="Times New Roman"/>
          <w:color w:val="212529"/>
          <w:sz w:val="24"/>
          <w:szCs w:val="24"/>
          <w:shd w:val="clear" w:color="auto" w:fill="FFFFFF"/>
        </w:rPr>
      </w:pPr>
      <w:proofErr w:type="gramStart"/>
      <w:r w:rsidRPr="00F33204">
        <w:rPr>
          <w:rFonts w:ascii="Times New Roman" w:hAnsi="Times New Roman" w:cs="Times New Roman"/>
          <w:color w:val="212529"/>
          <w:sz w:val="24"/>
          <w:szCs w:val="24"/>
          <w:shd w:val="clear" w:color="auto" w:fill="FFFFFF"/>
        </w:rPr>
        <w:t xml:space="preserve">Yüksekokulumuz 31.Ekim.1995 tarihinde Süleyman Demirel Üniversitesine bağlı olarak açılmış olup, 18 Mayıs 2018 tarihli ve 30425 sayılı Resmi Gazetede yayımlanan 7141 Sayılı Yükseköğretim Kanunu ile Bazı Kanun ve Kanun Hükmünde Kararnamelerde Değişiklik </w:t>
      </w:r>
      <w:r w:rsidRPr="00F33204">
        <w:rPr>
          <w:rFonts w:ascii="Times New Roman" w:hAnsi="Times New Roman" w:cs="Times New Roman"/>
          <w:color w:val="212529"/>
          <w:sz w:val="24"/>
          <w:szCs w:val="24"/>
          <w:shd w:val="clear" w:color="auto" w:fill="FFFFFF"/>
        </w:rPr>
        <w:lastRenderedPageBreak/>
        <w:t>Yapılmasına Dair Kanun'un 7 inci maddesi, ek 194 üncü maddesi ile kurulan Isparta Uygulamalı Bilimler Üniversitesi'ne bağlanmıştır.</w:t>
      </w:r>
      <w:proofErr w:type="gramEnd"/>
    </w:p>
    <w:p w14:paraId="17387458" w14:textId="0FE341EB" w:rsidR="00F5443D" w:rsidRDefault="00F5443D" w:rsidP="0050107D">
      <w:pPr>
        <w:spacing w:line="276" w:lineRule="auto"/>
        <w:jc w:val="both"/>
        <w:rPr>
          <w:rFonts w:ascii="Times New Roman" w:hAnsi="Times New Roman" w:cs="Times New Roman"/>
          <w:color w:val="212529"/>
          <w:sz w:val="24"/>
          <w:szCs w:val="24"/>
          <w:shd w:val="clear" w:color="auto" w:fill="FFFFFF"/>
        </w:rPr>
      </w:pPr>
      <w:r w:rsidRPr="00F5443D">
        <w:rPr>
          <w:rFonts w:ascii="Times New Roman" w:hAnsi="Times New Roman" w:cs="Times New Roman"/>
          <w:color w:val="212529"/>
          <w:sz w:val="24"/>
          <w:szCs w:val="24"/>
          <w:shd w:val="clear" w:color="auto" w:fill="FFFFFF"/>
        </w:rPr>
        <w:t>Yüksekokulumuzda Laborant ve Veteriner Sağlık Programı, Gıda Teknolojisi Programı, Sağlık Kurumları İşletmeciliği Programı, İşletme Yönetimi Programında eğitim öğretim yapılmaktadır. </w:t>
      </w:r>
    </w:p>
    <w:p w14:paraId="65FE6073" w14:textId="54A5A363" w:rsidR="00E911FC" w:rsidRPr="00F33204" w:rsidRDefault="00E911FC" w:rsidP="00E911FC">
      <w:pPr>
        <w:spacing w:line="276" w:lineRule="auto"/>
        <w:jc w:val="both"/>
        <w:rPr>
          <w:rFonts w:ascii="Times New Roman" w:hAnsi="Times New Roman" w:cs="Times New Roman"/>
          <w:sz w:val="24"/>
          <w:szCs w:val="24"/>
        </w:rPr>
      </w:pPr>
      <w:r w:rsidRPr="00F33204">
        <w:rPr>
          <w:rFonts w:ascii="Times New Roman" w:hAnsi="Times New Roman" w:cs="Times New Roman"/>
          <w:sz w:val="24"/>
          <w:szCs w:val="24"/>
        </w:rPr>
        <w:t xml:space="preserve">Şarkikaraağaç Meslek Yüksekokulu </w:t>
      </w:r>
      <w:r w:rsidR="0044337A">
        <w:rPr>
          <w:rFonts w:ascii="Times New Roman" w:hAnsi="Times New Roman" w:cs="Times New Roman"/>
          <w:sz w:val="24"/>
          <w:szCs w:val="24"/>
        </w:rPr>
        <w:t>2025</w:t>
      </w:r>
      <w:r w:rsidRPr="00F33204">
        <w:rPr>
          <w:rFonts w:ascii="Times New Roman" w:hAnsi="Times New Roman" w:cs="Times New Roman"/>
          <w:sz w:val="24"/>
          <w:szCs w:val="24"/>
        </w:rPr>
        <w:t xml:space="preserve"> yılı </w:t>
      </w:r>
      <w:r w:rsidRPr="005368AE">
        <w:rPr>
          <w:rFonts w:ascii="Times New Roman" w:hAnsi="Times New Roman" w:cs="Times New Roman"/>
          <w:sz w:val="24"/>
          <w:szCs w:val="24"/>
        </w:rPr>
        <w:t xml:space="preserve">sonu </w:t>
      </w:r>
      <w:r w:rsidR="008A0D04" w:rsidRPr="005368AE">
        <w:rPr>
          <w:rFonts w:ascii="Times New Roman" w:hAnsi="Times New Roman" w:cs="Times New Roman"/>
          <w:sz w:val="24"/>
          <w:szCs w:val="24"/>
        </w:rPr>
        <w:t>itibariyle 678</w:t>
      </w:r>
      <w:r w:rsidRPr="005368AE">
        <w:rPr>
          <w:rFonts w:ascii="Times New Roman" w:hAnsi="Times New Roman" w:cs="Times New Roman"/>
          <w:sz w:val="24"/>
          <w:szCs w:val="24"/>
        </w:rPr>
        <w:t xml:space="preserve"> öğrenci, </w:t>
      </w:r>
      <w:r w:rsidR="008A0D04" w:rsidRPr="005368AE">
        <w:rPr>
          <w:rFonts w:ascii="Times New Roman" w:hAnsi="Times New Roman" w:cs="Times New Roman"/>
          <w:sz w:val="24"/>
          <w:szCs w:val="24"/>
        </w:rPr>
        <w:t>1 Doçent, 4 Doktor Öğretim Üyesi ve 15 Öğretim Görevlisi olmak üzere 20 akademik personel ve 18</w:t>
      </w:r>
      <w:r w:rsidRPr="005368AE">
        <w:rPr>
          <w:rFonts w:ascii="Times New Roman" w:hAnsi="Times New Roman" w:cs="Times New Roman"/>
          <w:sz w:val="24"/>
          <w:szCs w:val="24"/>
        </w:rPr>
        <w:t xml:space="preserve"> idari personele sahiptir. Üniversitemiz bünyesinde yer alan diğer birimlerin (idari birimler, </w:t>
      </w:r>
      <w:r w:rsidRPr="00F33204">
        <w:rPr>
          <w:rFonts w:ascii="Times New Roman" w:hAnsi="Times New Roman" w:cs="Times New Roman"/>
          <w:sz w:val="24"/>
          <w:szCs w:val="24"/>
        </w:rPr>
        <w:t>koordinatörlükler, araştırma merkezleri) detaylı bilgileri kurum web sayfasında yer almaktadır</w:t>
      </w:r>
    </w:p>
    <w:p w14:paraId="42B0C2AE" w14:textId="7B164276" w:rsidR="00E911FC" w:rsidRPr="005018EC" w:rsidRDefault="00E911FC" w:rsidP="00E911FC">
      <w:pPr>
        <w:spacing w:line="276" w:lineRule="auto"/>
        <w:jc w:val="both"/>
        <w:rPr>
          <w:rFonts w:ascii="Times New Roman" w:hAnsi="Times New Roman" w:cs="Times New Roman"/>
          <w:b/>
          <w:bCs/>
          <w:sz w:val="24"/>
          <w:szCs w:val="24"/>
        </w:rPr>
      </w:pPr>
      <w:r>
        <w:rPr>
          <w:rFonts w:ascii="Times New Roman" w:hAnsi="Times New Roman" w:cs="Times New Roman"/>
          <w:sz w:val="24"/>
          <w:szCs w:val="24"/>
        </w:rPr>
        <w:t xml:space="preserve">Yüksekokulu Isparta’nın Şarkikaraağaç ilçesi şehir merkezindedir. </w:t>
      </w:r>
      <w:r w:rsidRPr="008D6766">
        <w:rPr>
          <w:rFonts w:ascii="Times New Roman" w:hAnsi="Times New Roman" w:cs="Times New Roman"/>
          <w:sz w:val="24"/>
          <w:szCs w:val="24"/>
        </w:rPr>
        <w:t>Yüksekokul yerleşkemiz 42 bin m</w:t>
      </w:r>
      <w:r w:rsidRPr="008D6766">
        <w:rPr>
          <w:rFonts w:ascii="Times New Roman" w:hAnsi="Times New Roman" w:cs="Times New Roman"/>
          <w:sz w:val="24"/>
          <w:szCs w:val="24"/>
          <w:vertAlign w:val="superscript"/>
        </w:rPr>
        <w:t>2</w:t>
      </w:r>
      <w:r w:rsidRPr="008D6766">
        <w:rPr>
          <w:rFonts w:ascii="Times New Roman" w:hAnsi="Times New Roman" w:cs="Times New Roman"/>
          <w:sz w:val="24"/>
          <w:szCs w:val="24"/>
        </w:rPr>
        <w:t xml:space="preserve"> arazi üzerine yayılmıştır. Bu alanın </w:t>
      </w:r>
      <w:r w:rsidRPr="005368AE">
        <w:rPr>
          <w:rFonts w:ascii="Times New Roman" w:hAnsi="Times New Roman" w:cs="Times New Roman"/>
          <w:sz w:val="24"/>
          <w:szCs w:val="24"/>
        </w:rPr>
        <w:t>7 bin m</w:t>
      </w:r>
      <w:r w:rsidRPr="005368AE">
        <w:rPr>
          <w:rFonts w:ascii="Times New Roman" w:hAnsi="Times New Roman" w:cs="Times New Roman"/>
          <w:sz w:val="24"/>
          <w:szCs w:val="24"/>
          <w:vertAlign w:val="superscript"/>
        </w:rPr>
        <w:t>2</w:t>
      </w:r>
      <w:r w:rsidRPr="005368AE">
        <w:rPr>
          <w:rFonts w:ascii="Times New Roman" w:hAnsi="Times New Roman" w:cs="Times New Roman"/>
          <w:sz w:val="24"/>
          <w:szCs w:val="24"/>
        </w:rPr>
        <w:t xml:space="preserve"> kapalı alan olup Eğitim-Öğretim ve idari işler, yemekhane, kütüphane, çok amaçlı salon, </w:t>
      </w:r>
      <w:proofErr w:type="gramStart"/>
      <w:r w:rsidRPr="005368AE">
        <w:rPr>
          <w:rFonts w:ascii="Times New Roman" w:hAnsi="Times New Roman" w:cs="Times New Roman"/>
          <w:sz w:val="24"/>
          <w:szCs w:val="24"/>
        </w:rPr>
        <w:t>kondisyon</w:t>
      </w:r>
      <w:proofErr w:type="gramEnd"/>
      <w:r w:rsidRPr="005368AE">
        <w:rPr>
          <w:rFonts w:ascii="Times New Roman" w:hAnsi="Times New Roman" w:cs="Times New Roman"/>
          <w:sz w:val="24"/>
          <w:szCs w:val="24"/>
        </w:rPr>
        <w:t xml:space="preserve"> salonu, bir adet bilgisayar ve gıda </w:t>
      </w:r>
      <w:proofErr w:type="spellStart"/>
      <w:r w:rsidRPr="005368AE">
        <w:rPr>
          <w:rFonts w:ascii="Times New Roman" w:hAnsi="Times New Roman" w:cs="Times New Roman"/>
          <w:sz w:val="24"/>
          <w:szCs w:val="24"/>
        </w:rPr>
        <w:t>laboratuarı</w:t>
      </w:r>
      <w:proofErr w:type="spellEnd"/>
      <w:r w:rsidRPr="005368AE">
        <w:rPr>
          <w:rFonts w:ascii="Times New Roman" w:hAnsi="Times New Roman" w:cs="Times New Roman"/>
          <w:sz w:val="24"/>
          <w:szCs w:val="24"/>
        </w:rPr>
        <w:t xml:space="preserve"> ile eğitim-öğretimi sürdürmektedir. Ayrıca yüksekokulumuz bünyesinde faal olarak hizmet veren bir adet voleybol sahası, bir adet basketbol sahası ve bir adet</w:t>
      </w:r>
      <w:r w:rsidR="008A0D04" w:rsidRPr="005368AE">
        <w:rPr>
          <w:rFonts w:ascii="Times New Roman" w:hAnsi="Times New Roman" w:cs="Times New Roman"/>
          <w:sz w:val="24"/>
          <w:szCs w:val="24"/>
        </w:rPr>
        <w:t xml:space="preserve"> kapalı halı</w:t>
      </w:r>
      <w:r w:rsidRPr="005368AE">
        <w:rPr>
          <w:rFonts w:ascii="Times New Roman" w:hAnsi="Times New Roman" w:cs="Times New Roman"/>
          <w:sz w:val="24"/>
          <w:szCs w:val="24"/>
        </w:rPr>
        <w:t xml:space="preserve"> sahası mevcuttur. Ayrıca son bir yılda yüksekokulumuza 5 adet at ve at bakım </w:t>
      </w:r>
      <w:r w:rsidRPr="008D6766">
        <w:rPr>
          <w:rFonts w:ascii="Times New Roman" w:hAnsi="Times New Roman" w:cs="Times New Roman"/>
          <w:sz w:val="24"/>
          <w:szCs w:val="24"/>
        </w:rPr>
        <w:t>ünitesi ve bilumum hayvan cinslerinden olmak üzere hayvan yetiştirme birimi kurulmuştur.</w:t>
      </w:r>
    </w:p>
    <w:p w14:paraId="4E855CF8" w14:textId="7142CCB7" w:rsidR="0050107D" w:rsidRDefault="000436A1" w:rsidP="0050107D">
      <w:r>
        <w:rPr>
          <w:rFonts w:ascii="Times New Roman" w:hAnsi="Times New Roman" w:cs="Times New Roman"/>
          <w:noProof/>
          <w:sz w:val="24"/>
          <w:szCs w:val="24"/>
          <w:lang w:eastAsia="tr-TR"/>
        </w:rPr>
        <w:drawing>
          <wp:inline distT="0" distB="0" distL="0" distR="0" wp14:anchorId="2AB47880" wp14:editId="5D61400C">
            <wp:extent cx="3286125" cy="2143125"/>
            <wp:effectExtent l="0" t="0" r="9525" b="9525"/>
            <wp:docPr id="10" name="Resim 10" descr="C:\Users\TANER\Desktop\indi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TANER\Desktop\indir.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286125" cy="2143125"/>
                    </a:xfrm>
                    <a:prstGeom prst="rect">
                      <a:avLst/>
                    </a:prstGeom>
                    <a:noFill/>
                    <a:ln>
                      <a:noFill/>
                    </a:ln>
                  </pic:spPr>
                </pic:pic>
              </a:graphicData>
            </a:graphic>
          </wp:inline>
        </w:drawing>
      </w:r>
    </w:p>
    <w:p w14:paraId="411542B8" w14:textId="77777777" w:rsidR="00BF5B3E" w:rsidRPr="004913BC" w:rsidRDefault="00BF5B3E" w:rsidP="00BF5B3E">
      <w:pPr>
        <w:spacing w:line="276" w:lineRule="auto"/>
        <w:jc w:val="both"/>
        <w:rPr>
          <w:rFonts w:ascii="Times New Roman" w:hAnsi="Times New Roman" w:cs="Times New Roman"/>
          <w:sz w:val="24"/>
          <w:szCs w:val="24"/>
        </w:rPr>
      </w:pPr>
      <w:r w:rsidRPr="004913BC">
        <w:rPr>
          <w:rFonts w:ascii="Times New Roman" w:hAnsi="Times New Roman" w:cs="Times New Roman"/>
          <w:sz w:val="24"/>
          <w:szCs w:val="24"/>
        </w:rPr>
        <w:t>Derslik</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4913BC">
        <w:rPr>
          <w:rFonts w:ascii="Times New Roman" w:hAnsi="Times New Roman" w:cs="Times New Roman"/>
          <w:sz w:val="24"/>
          <w:szCs w:val="24"/>
        </w:rPr>
        <w:t xml:space="preserve"> 12</w:t>
      </w:r>
      <w:r>
        <w:rPr>
          <w:rFonts w:ascii="Times New Roman" w:hAnsi="Times New Roman" w:cs="Times New Roman"/>
          <w:sz w:val="24"/>
          <w:szCs w:val="24"/>
        </w:rPr>
        <w:t xml:space="preserve"> adet</w:t>
      </w:r>
      <w:r w:rsidRPr="004913BC">
        <w:rPr>
          <w:rFonts w:ascii="Times New Roman" w:hAnsi="Times New Roman" w:cs="Times New Roman"/>
          <w:sz w:val="24"/>
          <w:szCs w:val="24"/>
        </w:rPr>
        <w:t xml:space="preserve"> 720 </w:t>
      </w:r>
      <w:r>
        <w:rPr>
          <w:rFonts w:ascii="Times New Roman" w:hAnsi="Times New Roman" w:cs="Times New Roman"/>
          <w:sz w:val="24"/>
          <w:szCs w:val="24"/>
        </w:rPr>
        <w:t>m</w:t>
      </w:r>
      <w:r w:rsidRPr="004913BC">
        <w:rPr>
          <w:rFonts w:ascii="Times New Roman" w:hAnsi="Times New Roman" w:cs="Times New Roman"/>
          <w:sz w:val="24"/>
          <w:szCs w:val="24"/>
          <w:vertAlign w:val="superscript"/>
        </w:rPr>
        <w:t>2</w:t>
      </w:r>
    </w:p>
    <w:p w14:paraId="67AD5B5E" w14:textId="77777777" w:rsidR="00BF5B3E" w:rsidRPr="004913BC" w:rsidRDefault="00BF5B3E" w:rsidP="00BF5B3E">
      <w:pPr>
        <w:spacing w:line="276" w:lineRule="auto"/>
        <w:jc w:val="both"/>
        <w:rPr>
          <w:rFonts w:ascii="Times New Roman" w:hAnsi="Times New Roman" w:cs="Times New Roman"/>
          <w:sz w:val="24"/>
          <w:szCs w:val="24"/>
        </w:rPr>
      </w:pPr>
      <w:r>
        <w:rPr>
          <w:rFonts w:ascii="Times New Roman" w:hAnsi="Times New Roman" w:cs="Times New Roman"/>
          <w:sz w:val="24"/>
          <w:szCs w:val="24"/>
        </w:rPr>
        <w:t>Amfi</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1 adet 100 m</w:t>
      </w:r>
      <w:r w:rsidRPr="004913BC">
        <w:rPr>
          <w:rFonts w:ascii="Times New Roman" w:hAnsi="Times New Roman" w:cs="Times New Roman"/>
          <w:sz w:val="24"/>
          <w:szCs w:val="24"/>
          <w:vertAlign w:val="superscript"/>
        </w:rPr>
        <w:t>2</w:t>
      </w:r>
    </w:p>
    <w:p w14:paraId="00970CC7" w14:textId="77777777" w:rsidR="00BF5B3E" w:rsidRPr="004913BC" w:rsidRDefault="00BF5B3E" w:rsidP="00BF5B3E">
      <w:pPr>
        <w:spacing w:line="276" w:lineRule="auto"/>
        <w:jc w:val="both"/>
        <w:rPr>
          <w:rFonts w:ascii="Times New Roman" w:hAnsi="Times New Roman" w:cs="Times New Roman"/>
          <w:sz w:val="24"/>
          <w:szCs w:val="24"/>
        </w:rPr>
      </w:pPr>
      <w:proofErr w:type="spellStart"/>
      <w:r w:rsidRPr="004913BC">
        <w:rPr>
          <w:rFonts w:ascii="Times New Roman" w:hAnsi="Times New Roman" w:cs="Times New Roman"/>
          <w:sz w:val="24"/>
          <w:szCs w:val="24"/>
        </w:rPr>
        <w:t>Laboratuar</w:t>
      </w:r>
      <w:proofErr w:type="spellEnd"/>
      <w:r>
        <w:rPr>
          <w:rFonts w:ascii="Times New Roman" w:hAnsi="Times New Roman" w:cs="Times New Roman"/>
          <w:sz w:val="24"/>
          <w:szCs w:val="24"/>
        </w:rPr>
        <w:tab/>
      </w:r>
      <w:r>
        <w:rPr>
          <w:rFonts w:ascii="Times New Roman" w:hAnsi="Times New Roman" w:cs="Times New Roman"/>
          <w:sz w:val="24"/>
          <w:szCs w:val="24"/>
        </w:rPr>
        <w:tab/>
        <w:t>:</w:t>
      </w:r>
      <w:r w:rsidRPr="004913BC">
        <w:rPr>
          <w:rFonts w:ascii="Times New Roman" w:hAnsi="Times New Roman" w:cs="Times New Roman"/>
          <w:sz w:val="24"/>
          <w:szCs w:val="24"/>
        </w:rPr>
        <w:t xml:space="preserve"> 4</w:t>
      </w:r>
      <w:r>
        <w:rPr>
          <w:rFonts w:ascii="Times New Roman" w:hAnsi="Times New Roman" w:cs="Times New Roman"/>
          <w:sz w:val="24"/>
          <w:szCs w:val="24"/>
        </w:rPr>
        <w:t xml:space="preserve"> adet</w:t>
      </w:r>
      <w:r w:rsidRPr="004913BC">
        <w:rPr>
          <w:rFonts w:ascii="Times New Roman" w:hAnsi="Times New Roman" w:cs="Times New Roman"/>
          <w:sz w:val="24"/>
          <w:szCs w:val="24"/>
        </w:rPr>
        <w:t xml:space="preserve"> 330 </w:t>
      </w:r>
      <w:r>
        <w:rPr>
          <w:rFonts w:ascii="Times New Roman" w:hAnsi="Times New Roman" w:cs="Times New Roman"/>
          <w:sz w:val="24"/>
          <w:szCs w:val="24"/>
        </w:rPr>
        <w:t>m</w:t>
      </w:r>
      <w:r w:rsidRPr="004913BC">
        <w:rPr>
          <w:rFonts w:ascii="Times New Roman" w:hAnsi="Times New Roman" w:cs="Times New Roman"/>
          <w:sz w:val="24"/>
          <w:szCs w:val="24"/>
          <w:vertAlign w:val="superscript"/>
        </w:rPr>
        <w:t>2</w:t>
      </w:r>
    </w:p>
    <w:p w14:paraId="3DD1E9C9" w14:textId="77777777" w:rsidR="00BF5B3E" w:rsidRPr="004913BC" w:rsidRDefault="00BF5B3E" w:rsidP="00BF5B3E">
      <w:pPr>
        <w:spacing w:line="276" w:lineRule="auto"/>
        <w:jc w:val="both"/>
        <w:rPr>
          <w:rFonts w:ascii="Times New Roman" w:hAnsi="Times New Roman" w:cs="Times New Roman"/>
          <w:sz w:val="24"/>
          <w:szCs w:val="24"/>
        </w:rPr>
      </w:pPr>
      <w:r w:rsidRPr="004913BC">
        <w:rPr>
          <w:rFonts w:ascii="Times New Roman" w:hAnsi="Times New Roman" w:cs="Times New Roman"/>
          <w:sz w:val="24"/>
          <w:szCs w:val="24"/>
        </w:rPr>
        <w:t>Atölye</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w:t>
      </w:r>
      <w:r w:rsidRPr="004913BC">
        <w:rPr>
          <w:rFonts w:ascii="Times New Roman" w:hAnsi="Times New Roman" w:cs="Times New Roman"/>
          <w:sz w:val="24"/>
          <w:szCs w:val="24"/>
        </w:rPr>
        <w:t xml:space="preserve"> 1 </w:t>
      </w:r>
      <w:r>
        <w:rPr>
          <w:rFonts w:ascii="Times New Roman" w:hAnsi="Times New Roman" w:cs="Times New Roman"/>
          <w:sz w:val="24"/>
          <w:szCs w:val="24"/>
        </w:rPr>
        <w:t xml:space="preserve">adet </w:t>
      </w:r>
      <w:r w:rsidRPr="004913BC">
        <w:rPr>
          <w:rFonts w:ascii="Times New Roman" w:hAnsi="Times New Roman" w:cs="Times New Roman"/>
          <w:sz w:val="24"/>
          <w:szCs w:val="24"/>
        </w:rPr>
        <w:t>50</w:t>
      </w:r>
      <w:r>
        <w:rPr>
          <w:rFonts w:ascii="Times New Roman" w:hAnsi="Times New Roman" w:cs="Times New Roman"/>
          <w:sz w:val="24"/>
          <w:szCs w:val="24"/>
        </w:rPr>
        <w:t xml:space="preserve"> m</w:t>
      </w:r>
      <w:r w:rsidRPr="001D6DDE">
        <w:rPr>
          <w:rFonts w:ascii="Times New Roman" w:hAnsi="Times New Roman" w:cs="Times New Roman"/>
          <w:sz w:val="24"/>
          <w:szCs w:val="24"/>
          <w:vertAlign w:val="superscript"/>
        </w:rPr>
        <w:t>2</w:t>
      </w:r>
      <w:r w:rsidRPr="004913BC">
        <w:rPr>
          <w:rFonts w:ascii="Times New Roman" w:hAnsi="Times New Roman" w:cs="Times New Roman"/>
          <w:sz w:val="24"/>
          <w:szCs w:val="24"/>
        </w:rPr>
        <w:t xml:space="preserve"> </w:t>
      </w:r>
    </w:p>
    <w:p w14:paraId="3902A667" w14:textId="77777777" w:rsidR="00BF5B3E" w:rsidRPr="004913BC" w:rsidRDefault="00BF5B3E" w:rsidP="00BF5B3E">
      <w:pPr>
        <w:spacing w:line="276" w:lineRule="auto"/>
        <w:jc w:val="both"/>
        <w:rPr>
          <w:rFonts w:ascii="Times New Roman" w:hAnsi="Times New Roman" w:cs="Times New Roman"/>
          <w:sz w:val="24"/>
          <w:szCs w:val="24"/>
        </w:rPr>
      </w:pPr>
      <w:r w:rsidRPr="004913BC">
        <w:rPr>
          <w:rFonts w:ascii="Times New Roman" w:hAnsi="Times New Roman" w:cs="Times New Roman"/>
          <w:sz w:val="24"/>
          <w:szCs w:val="24"/>
        </w:rPr>
        <w:t>Hayvan Klinikleri</w:t>
      </w:r>
      <w:r>
        <w:rPr>
          <w:rFonts w:ascii="Times New Roman" w:hAnsi="Times New Roman" w:cs="Times New Roman"/>
          <w:sz w:val="24"/>
          <w:szCs w:val="24"/>
        </w:rPr>
        <w:tab/>
        <w:t>:</w:t>
      </w:r>
      <w:r w:rsidRPr="004913BC">
        <w:rPr>
          <w:rFonts w:ascii="Times New Roman" w:hAnsi="Times New Roman" w:cs="Times New Roman"/>
          <w:sz w:val="24"/>
          <w:szCs w:val="24"/>
        </w:rPr>
        <w:t xml:space="preserve"> 1 </w:t>
      </w:r>
      <w:r>
        <w:rPr>
          <w:rFonts w:ascii="Times New Roman" w:hAnsi="Times New Roman" w:cs="Times New Roman"/>
          <w:sz w:val="24"/>
          <w:szCs w:val="24"/>
        </w:rPr>
        <w:t xml:space="preserve">adet </w:t>
      </w:r>
      <w:r w:rsidRPr="004913BC">
        <w:rPr>
          <w:rFonts w:ascii="Times New Roman" w:hAnsi="Times New Roman" w:cs="Times New Roman"/>
          <w:sz w:val="24"/>
          <w:szCs w:val="24"/>
        </w:rPr>
        <w:t>80</w:t>
      </w:r>
      <w:r>
        <w:rPr>
          <w:rFonts w:ascii="Times New Roman" w:hAnsi="Times New Roman" w:cs="Times New Roman"/>
          <w:sz w:val="24"/>
          <w:szCs w:val="24"/>
        </w:rPr>
        <w:t xml:space="preserve"> m</w:t>
      </w:r>
      <w:r w:rsidRPr="001D6DDE">
        <w:rPr>
          <w:rFonts w:ascii="Times New Roman" w:hAnsi="Times New Roman" w:cs="Times New Roman"/>
          <w:sz w:val="24"/>
          <w:szCs w:val="24"/>
          <w:vertAlign w:val="superscript"/>
        </w:rPr>
        <w:t>2</w:t>
      </w:r>
      <w:r>
        <w:rPr>
          <w:rFonts w:ascii="Times New Roman" w:hAnsi="Times New Roman" w:cs="Times New Roman"/>
          <w:sz w:val="24"/>
          <w:szCs w:val="24"/>
        </w:rPr>
        <w:t xml:space="preserve"> </w:t>
      </w:r>
    </w:p>
    <w:p w14:paraId="35B68F51" w14:textId="77777777" w:rsidR="00BF5B3E" w:rsidRDefault="00BF5B3E" w:rsidP="00BF5B3E">
      <w:pPr>
        <w:spacing w:line="276" w:lineRule="auto"/>
        <w:jc w:val="both"/>
        <w:rPr>
          <w:rFonts w:ascii="Times New Roman" w:hAnsi="Times New Roman" w:cs="Times New Roman"/>
          <w:sz w:val="24"/>
          <w:szCs w:val="24"/>
          <w:vertAlign w:val="superscript"/>
        </w:rPr>
      </w:pPr>
      <w:r w:rsidRPr="004913BC">
        <w:rPr>
          <w:rFonts w:ascii="Times New Roman" w:hAnsi="Times New Roman" w:cs="Times New Roman"/>
          <w:sz w:val="24"/>
          <w:szCs w:val="24"/>
        </w:rPr>
        <w:t>Hayvan Barınakları</w:t>
      </w:r>
      <w:r>
        <w:rPr>
          <w:rFonts w:ascii="Times New Roman" w:hAnsi="Times New Roman" w:cs="Times New Roman"/>
          <w:sz w:val="24"/>
          <w:szCs w:val="24"/>
        </w:rPr>
        <w:tab/>
        <w:t xml:space="preserve">: </w:t>
      </w:r>
      <w:r w:rsidRPr="004913BC">
        <w:rPr>
          <w:rFonts w:ascii="Times New Roman" w:hAnsi="Times New Roman" w:cs="Times New Roman"/>
          <w:sz w:val="24"/>
          <w:szCs w:val="24"/>
        </w:rPr>
        <w:t>5</w:t>
      </w:r>
      <w:r>
        <w:rPr>
          <w:rFonts w:ascii="Times New Roman" w:hAnsi="Times New Roman" w:cs="Times New Roman"/>
          <w:sz w:val="24"/>
          <w:szCs w:val="24"/>
        </w:rPr>
        <w:t xml:space="preserve"> adet</w:t>
      </w:r>
      <w:r w:rsidRPr="004913BC">
        <w:rPr>
          <w:rFonts w:ascii="Times New Roman" w:hAnsi="Times New Roman" w:cs="Times New Roman"/>
          <w:sz w:val="24"/>
          <w:szCs w:val="24"/>
        </w:rPr>
        <w:t xml:space="preserve"> 150</w:t>
      </w:r>
      <w:r>
        <w:rPr>
          <w:rFonts w:ascii="Times New Roman" w:hAnsi="Times New Roman" w:cs="Times New Roman"/>
          <w:sz w:val="24"/>
          <w:szCs w:val="24"/>
        </w:rPr>
        <w:t xml:space="preserve"> m</w:t>
      </w:r>
      <w:r w:rsidRPr="001D6DDE">
        <w:rPr>
          <w:rFonts w:ascii="Times New Roman" w:hAnsi="Times New Roman" w:cs="Times New Roman"/>
          <w:sz w:val="24"/>
          <w:szCs w:val="24"/>
          <w:vertAlign w:val="superscript"/>
        </w:rPr>
        <w:t>2</w:t>
      </w:r>
    </w:p>
    <w:p w14:paraId="37A4DE5C" w14:textId="77777777" w:rsidR="00BF5B3E" w:rsidRPr="001D6DDE" w:rsidRDefault="00BF5B3E" w:rsidP="00BF5B3E">
      <w:pPr>
        <w:spacing w:line="276" w:lineRule="auto"/>
        <w:jc w:val="both"/>
        <w:rPr>
          <w:rFonts w:ascii="Times New Roman" w:hAnsi="Times New Roman" w:cs="Times New Roman"/>
          <w:b/>
          <w:bCs/>
          <w:sz w:val="24"/>
          <w:szCs w:val="24"/>
        </w:rPr>
      </w:pPr>
      <w:r>
        <w:rPr>
          <w:rFonts w:ascii="Times New Roman" w:hAnsi="Times New Roman" w:cs="Times New Roman"/>
          <w:sz w:val="24"/>
          <w:szCs w:val="24"/>
        </w:rPr>
        <w:t>Ofis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5 adet 100 m</w:t>
      </w:r>
      <w:r w:rsidRPr="001D6DDE">
        <w:rPr>
          <w:rFonts w:ascii="Times New Roman" w:hAnsi="Times New Roman" w:cs="Times New Roman"/>
          <w:sz w:val="24"/>
          <w:szCs w:val="24"/>
          <w:vertAlign w:val="superscript"/>
        </w:rPr>
        <w:t>2</w:t>
      </w:r>
    </w:p>
    <w:p w14:paraId="313EE4D0" w14:textId="77777777" w:rsidR="00290A08" w:rsidRPr="00290A08" w:rsidRDefault="00290A08" w:rsidP="00290A08">
      <w:pPr>
        <w:rPr>
          <w:rFonts w:ascii="Times New Roman" w:hAnsi="Times New Roman" w:cs="Times New Roman"/>
          <w:b/>
          <w:sz w:val="24"/>
          <w:szCs w:val="24"/>
        </w:rPr>
      </w:pPr>
      <w:r w:rsidRPr="00290A08">
        <w:rPr>
          <w:rFonts w:ascii="Times New Roman" w:hAnsi="Times New Roman" w:cs="Times New Roman"/>
          <w:b/>
          <w:sz w:val="24"/>
          <w:szCs w:val="24"/>
        </w:rPr>
        <w:t>Spor Tesisleri</w:t>
      </w:r>
    </w:p>
    <w:p w14:paraId="54DCC698" w14:textId="05DF717A" w:rsidR="00290A08" w:rsidRPr="00290A08" w:rsidRDefault="00290A08" w:rsidP="00290A08">
      <w:pPr>
        <w:jc w:val="both"/>
        <w:rPr>
          <w:rFonts w:ascii="Times New Roman" w:hAnsi="Times New Roman" w:cs="Times New Roman"/>
          <w:sz w:val="24"/>
          <w:szCs w:val="24"/>
        </w:rPr>
      </w:pPr>
      <w:r w:rsidRPr="00290A08">
        <w:rPr>
          <w:rFonts w:ascii="Times New Roman" w:hAnsi="Times New Roman" w:cs="Times New Roman"/>
          <w:sz w:val="24"/>
          <w:szCs w:val="24"/>
        </w:rPr>
        <w:t xml:space="preserve">Yüksekokulumuzun bünyesinde açık olarak hizmet veren bir adet voleybol, bir </w:t>
      </w:r>
      <w:r w:rsidR="008A0D04">
        <w:rPr>
          <w:rFonts w:ascii="Times New Roman" w:hAnsi="Times New Roman" w:cs="Times New Roman"/>
          <w:sz w:val="24"/>
          <w:szCs w:val="24"/>
        </w:rPr>
        <w:t>adet basketbol, bir adet kapalı halı</w:t>
      </w:r>
      <w:r w:rsidRPr="00290A08">
        <w:rPr>
          <w:rFonts w:ascii="Times New Roman" w:hAnsi="Times New Roman" w:cs="Times New Roman"/>
          <w:sz w:val="24"/>
          <w:szCs w:val="24"/>
        </w:rPr>
        <w:t xml:space="preserve"> sahamız mevcuttur. Mevcut sahalarımızda bölümler arası ve okullar arası spor müsabakaları ve turnuvalar yapılmaktadır.</w:t>
      </w:r>
    </w:p>
    <w:p w14:paraId="34BB968D" w14:textId="77777777" w:rsidR="00290A08" w:rsidRPr="00290A08" w:rsidRDefault="00290A08" w:rsidP="00290A08">
      <w:pPr>
        <w:jc w:val="both"/>
        <w:rPr>
          <w:rFonts w:ascii="Times New Roman" w:hAnsi="Times New Roman" w:cs="Times New Roman"/>
          <w:b/>
          <w:sz w:val="24"/>
          <w:szCs w:val="24"/>
        </w:rPr>
      </w:pPr>
      <w:r w:rsidRPr="00290A08">
        <w:rPr>
          <w:rFonts w:ascii="Times New Roman" w:hAnsi="Times New Roman" w:cs="Times New Roman"/>
          <w:b/>
          <w:sz w:val="24"/>
          <w:szCs w:val="24"/>
        </w:rPr>
        <w:lastRenderedPageBreak/>
        <w:t>Sportif Etkinlikler</w:t>
      </w:r>
    </w:p>
    <w:p w14:paraId="1B8B7731" w14:textId="77777777" w:rsidR="00290A08" w:rsidRPr="00290A08" w:rsidRDefault="00290A08" w:rsidP="00290A08">
      <w:pPr>
        <w:jc w:val="both"/>
        <w:rPr>
          <w:rFonts w:ascii="Times New Roman" w:hAnsi="Times New Roman" w:cs="Times New Roman"/>
          <w:sz w:val="24"/>
          <w:szCs w:val="24"/>
        </w:rPr>
      </w:pPr>
      <w:r w:rsidRPr="00290A08">
        <w:rPr>
          <w:rFonts w:ascii="Times New Roman" w:hAnsi="Times New Roman" w:cs="Times New Roman"/>
          <w:sz w:val="24"/>
          <w:szCs w:val="24"/>
        </w:rPr>
        <w:t>Öğrencilerimizin boş zamanlarını yararlı faaliyetlerle değerlendirebilmeleri, sosyal ve bedensel aktivitelerini geliştirebilmeleri, beden ve ruh sağlığını geliştirip koruyabilmeleri açısından sportif  faaliyetlere önem vermektedir. Bu amaca yönelik olarak; futbol, voleybol, basketbol, satranç turnuvaları ve doğa yürüyüşleri düzenlenmekte ve kamplar kurulmaktadır. </w:t>
      </w:r>
    </w:p>
    <w:p w14:paraId="50684FB8" w14:textId="77777777" w:rsidR="00290A08" w:rsidRPr="00290A08" w:rsidRDefault="00290A08" w:rsidP="00290A08">
      <w:pPr>
        <w:jc w:val="both"/>
        <w:rPr>
          <w:rFonts w:ascii="Times New Roman" w:hAnsi="Times New Roman" w:cs="Times New Roman"/>
          <w:b/>
          <w:sz w:val="24"/>
          <w:szCs w:val="24"/>
        </w:rPr>
      </w:pPr>
      <w:r w:rsidRPr="00290A08">
        <w:rPr>
          <w:rFonts w:ascii="Times New Roman" w:hAnsi="Times New Roman" w:cs="Times New Roman"/>
          <w:b/>
          <w:sz w:val="24"/>
          <w:szCs w:val="24"/>
        </w:rPr>
        <w:t>Sosyal Etkinlikler</w:t>
      </w:r>
    </w:p>
    <w:p w14:paraId="4CC7132B" w14:textId="2CAED801" w:rsidR="00290A08" w:rsidRPr="00290A08" w:rsidRDefault="00290A08" w:rsidP="00290A08">
      <w:pPr>
        <w:jc w:val="both"/>
        <w:rPr>
          <w:rFonts w:ascii="Times New Roman" w:hAnsi="Times New Roman" w:cs="Times New Roman"/>
          <w:sz w:val="24"/>
          <w:szCs w:val="24"/>
        </w:rPr>
      </w:pPr>
      <w:r w:rsidRPr="00290A08">
        <w:rPr>
          <w:rFonts w:ascii="Times New Roman" w:hAnsi="Times New Roman" w:cs="Times New Roman"/>
          <w:sz w:val="24"/>
          <w:szCs w:val="24"/>
        </w:rPr>
        <w:t>İstekli öğrenciler</w:t>
      </w:r>
      <w:r w:rsidR="008A0D04">
        <w:rPr>
          <w:rFonts w:ascii="Times New Roman" w:hAnsi="Times New Roman" w:cs="Times New Roman"/>
          <w:sz w:val="24"/>
          <w:szCs w:val="24"/>
        </w:rPr>
        <w:t>imizden oluşturulan öğrenci kulü</w:t>
      </w:r>
      <w:r w:rsidRPr="00290A08">
        <w:rPr>
          <w:rFonts w:ascii="Times New Roman" w:hAnsi="Times New Roman" w:cs="Times New Roman"/>
          <w:sz w:val="24"/>
          <w:szCs w:val="24"/>
        </w:rPr>
        <w:t>pleri kurularak ilgi duydukları alanlarda kendilerini geliştirmek amacıyla tiyatro, folklor ve müzik çalışmaları yapılmaktadır. </w:t>
      </w:r>
    </w:p>
    <w:p w14:paraId="04761521" w14:textId="77777777" w:rsidR="00BF5B3E" w:rsidRPr="00290A08" w:rsidRDefault="00BF5B3E" w:rsidP="00290A08">
      <w:pPr>
        <w:jc w:val="both"/>
        <w:rPr>
          <w:rFonts w:ascii="Times New Roman" w:hAnsi="Times New Roman" w:cs="Times New Roman"/>
          <w:sz w:val="24"/>
          <w:szCs w:val="24"/>
        </w:rPr>
      </w:pPr>
    </w:p>
    <w:p w14:paraId="1A2610B8" w14:textId="3768BD4D" w:rsidR="001A3630" w:rsidRDefault="001A3630" w:rsidP="00290A08">
      <w:pPr>
        <w:pStyle w:val="Balk2"/>
        <w:jc w:val="both"/>
      </w:pPr>
      <w:bookmarkStart w:id="10" w:name="_Toc220208638"/>
      <w:r w:rsidRPr="00290A08">
        <w:t xml:space="preserve">3. </w:t>
      </w:r>
      <w:r w:rsidR="00B23BCC" w:rsidRPr="00290A08">
        <w:t>Misyonu, Vizyonu, Değerleri ve Hedefleri</w:t>
      </w:r>
      <w:bookmarkEnd w:id="10"/>
    </w:p>
    <w:p w14:paraId="2C93F48B" w14:textId="3A26ABE4" w:rsidR="00B23BCC" w:rsidRDefault="00B23BCC" w:rsidP="00290A08">
      <w:pPr>
        <w:spacing w:before="120" w:after="120" w:line="240" w:lineRule="auto"/>
        <w:jc w:val="both"/>
        <w:rPr>
          <w:rFonts w:ascii="Times New Roman" w:hAnsi="Times New Roman" w:cs="Times New Roman"/>
          <w:color w:val="000000" w:themeColor="text1"/>
          <w:sz w:val="24"/>
          <w:szCs w:val="24"/>
        </w:rPr>
      </w:pPr>
    </w:p>
    <w:p w14:paraId="1D160C82" w14:textId="77777777" w:rsidR="00550116" w:rsidRPr="00550116" w:rsidRDefault="00550116" w:rsidP="00550116">
      <w:pPr>
        <w:spacing w:before="120" w:after="120" w:line="240" w:lineRule="auto"/>
        <w:jc w:val="both"/>
        <w:rPr>
          <w:rFonts w:ascii="Times New Roman" w:hAnsi="Times New Roman" w:cs="Times New Roman"/>
          <w:color w:val="000000" w:themeColor="text1"/>
          <w:sz w:val="24"/>
          <w:szCs w:val="24"/>
        </w:rPr>
      </w:pPr>
      <w:r w:rsidRPr="00E0414C">
        <w:rPr>
          <w:rFonts w:ascii="Times New Roman" w:hAnsi="Times New Roman" w:cs="Times New Roman"/>
          <w:b/>
          <w:color w:val="000000" w:themeColor="text1"/>
          <w:sz w:val="24"/>
          <w:szCs w:val="24"/>
        </w:rPr>
        <w:t>Misyonumuz:</w:t>
      </w:r>
      <w:r w:rsidRPr="00550116">
        <w:rPr>
          <w:rFonts w:ascii="Times New Roman" w:hAnsi="Times New Roman" w:cs="Times New Roman"/>
          <w:color w:val="000000" w:themeColor="text1"/>
          <w:sz w:val="24"/>
          <w:szCs w:val="24"/>
        </w:rPr>
        <w:t xml:space="preserve"> Mesleki yeterliliği olan, liderlik özellikleriyle donanmış, teknolojik gelişmeleri takip etmek için motive edilmiş ve kendini mesleki olarak yaşam boyu geliştirmenin önemini kavramış nitelikli mezunlar yetiştirmek, ayrıca sanayi ve hizmet sektörleri ile ilişkileri çeşitli projelerle güçlendirerek bölge kalkınmasına katkıda bulunmaktır.</w:t>
      </w:r>
    </w:p>
    <w:p w14:paraId="23C4746A" w14:textId="77777777" w:rsidR="00A71A1C" w:rsidRDefault="00A71A1C" w:rsidP="00550116">
      <w:pPr>
        <w:spacing w:before="120" w:after="120" w:line="240" w:lineRule="auto"/>
        <w:jc w:val="both"/>
        <w:rPr>
          <w:rFonts w:ascii="Times New Roman" w:hAnsi="Times New Roman" w:cs="Times New Roman"/>
          <w:b/>
          <w:color w:val="000000" w:themeColor="text1"/>
          <w:sz w:val="24"/>
          <w:szCs w:val="24"/>
        </w:rPr>
      </w:pPr>
    </w:p>
    <w:p w14:paraId="71EAA06E" w14:textId="77777777" w:rsidR="00550116" w:rsidRPr="00550116" w:rsidRDefault="00550116" w:rsidP="00550116">
      <w:pPr>
        <w:spacing w:before="120" w:after="120" w:line="240" w:lineRule="auto"/>
        <w:jc w:val="both"/>
        <w:rPr>
          <w:rFonts w:ascii="Times New Roman" w:hAnsi="Times New Roman" w:cs="Times New Roman"/>
          <w:color w:val="000000" w:themeColor="text1"/>
          <w:sz w:val="24"/>
          <w:szCs w:val="24"/>
        </w:rPr>
      </w:pPr>
      <w:r w:rsidRPr="00E0414C">
        <w:rPr>
          <w:rFonts w:ascii="Times New Roman" w:hAnsi="Times New Roman" w:cs="Times New Roman"/>
          <w:b/>
          <w:color w:val="000000" w:themeColor="text1"/>
          <w:sz w:val="24"/>
          <w:szCs w:val="24"/>
        </w:rPr>
        <w:t>Vizyonumuz:</w:t>
      </w:r>
      <w:r w:rsidRPr="00550116">
        <w:rPr>
          <w:rFonts w:ascii="Times New Roman" w:hAnsi="Times New Roman" w:cs="Times New Roman"/>
          <w:color w:val="000000" w:themeColor="text1"/>
          <w:sz w:val="24"/>
          <w:szCs w:val="24"/>
        </w:rPr>
        <w:t xml:space="preserve"> Ülkemizde gelişmekte olan çeşitli alanlardaki nitelikli eleman ihtiyacının karşılanmasına katkıda bulunacak, uygulamaya yönelik eğitim, öğretim, araştırma ve geliştirmeyi amaçlayan küresel yaklaşımı yerel açıdan esas alan, iş dünyasında tercih edilen ve yurtdışında da çalışabilecek yeterlilikte mezunlar veren kendini sürekli geliştiren öncü ve yenilikçi bir meslek yüksekokulu olmaktır.</w:t>
      </w:r>
    </w:p>
    <w:p w14:paraId="42B2D5DB" w14:textId="77777777" w:rsidR="00A71A1C" w:rsidRDefault="00A71A1C" w:rsidP="00550116">
      <w:pPr>
        <w:spacing w:before="120" w:after="120" w:line="240" w:lineRule="auto"/>
        <w:jc w:val="both"/>
        <w:rPr>
          <w:rFonts w:ascii="Times New Roman" w:hAnsi="Times New Roman" w:cs="Times New Roman"/>
          <w:b/>
          <w:color w:val="000000" w:themeColor="text1"/>
          <w:sz w:val="24"/>
          <w:szCs w:val="24"/>
        </w:rPr>
      </w:pPr>
    </w:p>
    <w:p w14:paraId="5119878F" w14:textId="77777777" w:rsidR="00550116" w:rsidRPr="00550116" w:rsidRDefault="00550116" w:rsidP="00550116">
      <w:pPr>
        <w:spacing w:before="120" w:after="120" w:line="240" w:lineRule="auto"/>
        <w:jc w:val="both"/>
        <w:rPr>
          <w:rFonts w:ascii="Times New Roman" w:hAnsi="Times New Roman" w:cs="Times New Roman"/>
          <w:color w:val="000000" w:themeColor="text1"/>
          <w:sz w:val="24"/>
          <w:szCs w:val="24"/>
        </w:rPr>
      </w:pPr>
      <w:r w:rsidRPr="00E0414C">
        <w:rPr>
          <w:rFonts w:ascii="Times New Roman" w:hAnsi="Times New Roman" w:cs="Times New Roman"/>
          <w:b/>
          <w:color w:val="000000" w:themeColor="text1"/>
          <w:sz w:val="24"/>
          <w:szCs w:val="24"/>
        </w:rPr>
        <w:t>Hedeflerimiz:</w:t>
      </w:r>
      <w:r w:rsidRPr="00550116">
        <w:rPr>
          <w:rFonts w:ascii="Times New Roman" w:hAnsi="Times New Roman" w:cs="Times New Roman"/>
          <w:color w:val="000000" w:themeColor="text1"/>
          <w:sz w:val="24"/>
          <w:szCs w:val="24"/>
        </w:rPr>
        <w:t xml:space="preserve"> Öğrencilerimize değişen ve gelişen bilgiler ışığında güncel eğitim ve öğretim vererek sektörlerin ihtiyaç duyduğu kalifiye elemanları yetiştirmek, hızla gelişen teknolojiye uyum sağlayan, karar ve sorumluluk alarak yaratıcı düşünen, Atatürk ilke ve inkılâplarına bağlı ve topluma örnek insan yetiştirmek ana hedefimizdir.</w:t>
      </w:r>
    </w:p>
    <w:p w14:paraId="5B724C7E" w14:textId="3EBF58C5" w:rsidR="00550116" w:rsidRDefault="00550116" w:rsidP="00550116">
      <w:pPr>
        <w:spacing w:before="120" w:after="120" w:line="240" w:lineRule="auto"/>
        <w:jc w:val="both"/>
        <w:rPr>
          <w:rFonts w:ascii="Times New Roman" w:hAnsi="Times New Roman" w:cs="Times New Roman"/>
          <w:color w:val="000000" w:themeColor="text1"/>
          <w:sz w:val="24"/>
          <w:szCs w:val="24"/>
        </w:rPr>
      </w:pPr>
      <w:r w:rsidRPr="00550116">
        <w:rPr>
          <w:rFonts w:ascii="Times New Roman" w:hAnsi="Times New Roman" w:cs="Times New Roman"/>
          <w:color w:val="000000" w:themeColor="text1"/>
          <w:sz w:val="24"/>
          <w:szCs w:val="24"/>
        </w:rPr>
        <w:t>Öğretim elemanlarımızın yayın,</w:t>
      </w:r>
      <w:r w:rsidR="00386BDE">
        <w:rPr>
          <w:rFonts w:ascii="Times New Roman" w:hAnsi="Times New Roman" w:cs="Times New Roman"/>
          <w:color w:val="000000" w:themeColor="text1"/>
          <w:sz w:val="24"/>
          <w:szCs w:val="24"/>
        </w:rPr>
        <w:t xml:space="preserve"> proje ve kitap sayısının arttırılmaları</w:t>
      </w:r>
      <w:r w:rsidR="007E77A5">
        <w:rPr>
          <w:rFonts w:ascii="Times New Roman" w:hAnsi="Times New Roman" w:cs="Times New Roman"/>
          <w:color w:val="000000" w:themeColor="text1"/>
          <w:sz w:val="24"/>
          <w:szCs w:val="24"/>
        </w:rPr>
        <w:t>nı</w:t>
      </w:r>
      <w:r w:rsidR="00386BDE">
        <w:rPr>
          <w:rFonts w:ascii="Times New Roman" w:hAnsi="Times New Roman" w:cs="Times New Roman"/>
          <w:color w:val="000000" w:themeColor="text1"/>
          <w:sz w:val="24"/>
          <w:szCs w:val="24"/>
        </w:rPr>
        <w:t xml:space="preserve"> </w:t>
      </w:r>
      <w:r w:rsidRPr="00550116">
        <w:rPr>
          <w:rFonts w:ascii="Times New Roman" w:hAnsi="Times New Roman" w:cs="Times New Roman"/>
          <w:color w:val="000000" w:themeColor="text1"/>
          <w:sz w:val="24"/>
          <w:szCs w:val="24"/>
        </w:rPr>
        <w:t>sağlamak ve öğretim elemanlarının ulusal ve uluslararası konferanslara katılımlarını desteklemek diğer hedeflerimiz arasındadır.</w:t>
      </w:r>
    </w:p>
    <w:p w14:paraId="63862905" w14:textId="77777777" w:rsidR="00550116" w:rsidRDefault="00550116" w:rsidP="00550116">
      <w:pPr>
        <w:spacing w:before="120" w:after="120" w:line="240" w:lineRule="auto"/>
        <w:jc w:val="both"/>
        <w:rPr>
          <w:rFonts w:ascii="Times New Roman" w:hAnsi="Times New Roman" w:cs="Times New Roman"/>
          <w:color w:val="000000" w:themeColor="text1"/>
          <w:sz w:val="24"/>
          <w:szCs w:val="24"/>
        </w:rPr>
      </w:pPr>
    </w:p>
    <w:p w14:paraId="2CE0950F" w14:textId="77777777" w:rsidR="00550116" w:rsidRPr="00550116" w:rsidRDefault="00550116" w:rsidP="00550116">
      <w:pPr>
        <w:spacing w:before="120" w:after="120" w:line="240" w:lineRule="auto"/>
        <w:jc w:val="both"/>
        <w:rPr>
          <w:rFonts w:ascii="Times New Roman" w:hAnsi="Times New Roman" w:cs="Times New Roman"/>
          <w:color w:val="000000" w:themeColor="text1"/>
          <w:sz w:val="24"/>
          <w:szCs w:val="24"/>
        </w:rPr>
      </w:pPr>
    </w:p>
    <w:p w14:paraId="7C601152" w14:textId="77777777" w:rsidR="00550116" w:rsidRPr="00290A08" w:rsidRDefault="00550116" w:rsidP="00290A08">
      <w:pPr>
        <w:spacing w:before="120" w:after="120" w:line="240" w:lineRule="auto"/>
        <w:jc w:val="both"/>
        <w:rPr>
          <w:rFonts w:ascii="Times New Roman" w:hAnsi="Times New Roman" w:cs="Times New Roman"/>
          <w:color w:val="000000" w:themeColor="text1"/>
          <w:sz w:val="24"/>
          <w:szCs w:val="24"/>
        </w:rPr>
      </w:pPr>
    </w:p>
    <w:p w14:paraId="3F53EB96" w14:textId="1181A53F" w:rsidR="00D1633F" w:rsidRPr="00290A08" w:rsidRDefault="00D1633F" w:rsidP="00290A08">
      <w:pPr>
        <w:spacing w:before="120" w:after="120" w:line="240" w:lineRule="auto"/>
        <w:jc w:val="both"/>
        <w:rPr>
          <w:rFonts w:ascii="Times New Roman" w:hAnsi="Times New Roman" w:cs="Times New Roman"/>
          <w:color w:val="000000" w:themeColor="text1"/>
          <w:sz w:val="24"/>
          <w:szCs w:val="24"/>
        </w:rPr>
      </w:pPr>
    </w:p>
    <w:p w14:paraId="35AD2DDD" w14:textId="77147927" w:rsidR="00D1633F" w:rsidRPr="00290A08" w:rsidRDefault="00D1633F" w:rsidP="00290A08">
      <w:pPr>
        <w:spacing w:before="120" w:after="120" w:line="240" w:lineRule="auto"/>
        <w:jc w:val="both"/>
        <w:rPr>
          <w:rFonts w:ascii="Times New Roman" w:hAnsi="Times New Roman" w:cs="Times New Roman"/>
          <w:color w:val="000000" w:themeColor="text1"/>
          <w:sz w:val="24"/>
          <w:szCs w:val="24"/>
        </w:rPr>
      </w:pPr>
    </w:p>
    <w:p w14:paraId="6778C3A1" w14:textId="1EF5D813" w:rsidR="00F95FE7" w:rsidRPr="00290A08" w:rsidRDefault="00F95FE7" w:rsidP="00290A08">
      <w:pPr>
        <w:spacing w:before="120" w:after="120" w:line="240" w:lineRule="auto"/>
        <w:jc w:val="both"/>
        <w:rPr>
          <w:rFonts w:ascii="Times New Roman" w:hAnsi="Times New Roman" w:cs="Times New Roman"/>
          <w:color w:val="000000" w:themeColor="text1"/>
          <w:sz w:val="24"/>
          <w:szCs w:val="24"/>
        </w:rPr>
      </w:pPr>
    </w:p>
    <w:p w14:paraId="586F098C" w14:textId="5748B77C" w:rsidR="00F95FE7" w:rsidRPr="00290A08" w:rsidRDefault="00F95FE7" w:rsidP="00290A08">
      <w:pPr>
        <w:spacing w:before="120" w:after="120" w:line="240" w:lineRule="auto"/>
        <w:jc w:val="both"/>
        <w:rPr>
          <w:rFonts w:ascii="Times New Roman" w:hAnsi="Times New Roman" w:cs="Times New Roman"/>
          <w:color w:val="000000" w:themeColor="text1"/>
          <w:sz w:val="24"/>
          <w:szCs w:val="24"/>
        </w:rPr>
      </w:pPr>
    </w:p>
    <w:p w14:paraId="1BB3F55A" w14:textId="521F140E" w:rsidR="00F95FE7" w:rsidRPr="00290A08" w:rsidRDefault="00F95FE7" w:rsidP="00290A08">
      <w:pPr>
        <w:spacing w:before="120" w:after="120" w:line="240" w:lineRule="auto"/>
        <w:jc w:val="both"/>
        <w:rPr>
          <w:rFonts w:ascii="Times New Roman" w:hAnsi="Times New Roman" w:cs="Times New Roman"/>
          <w:color w:val="000000" w:themeColor="text1"/>
          <w:sz w:val="24"/>
          <w:szCs w:val="24"/>
        </w:rPr>
      </w:pPr>
    </w:p>
    <w:p w14:paraId="0D514D7B" w14:textId="77777777" w:rsidR="00F95FE7" w:rsidRDefault="00F95FE7" w:rsidP="001A3630">
      <w:pPr>
        <w:spacing w:before="120" w:after="120" w:line="240" w:lineRule="auto"/>
        <w:jc w:val="both"/>
        <w:rPr>
          <w:rFonts w:ascii="Times New Roman" w:hAnsi="Times New Roman" w:cs="Times New Roman"/>
          <w:color w:val="000000" w:themeColor="text1"/>
          <w:sz w:val="24"/>
          <w:szCs w:val="24"/>
        </w:rPr>
      </w:pPr>
    </w:p>
    <w:p w14:paraId="4DBD5408" w14:textId="77777777" w:rsidR="007E77A5" w:rsidRDefault="007E77A5" w:rsidP="00D14AF9">
      <w:pPr>
        <w:pStyle w:val="Balk1"/>
      </w:pPr>
    </w:p>
    <w:p w14:paraId="7E7BDD49" w14:textId="4C05F03A" w:rsidR="005218CF" w:rsidRPr="00D14AF9" w:rsidRDefault="00D1633F" w:rsidP="00D14AF9">
      <w:pPr>
        <w:pStyle w:val="Balk1"/>
      </w:pPr>
      <w:bookmarkStart w:id="11" w:name="_Toc220208639"/>
      <w:r w:rsidRPr="00D1633F">
        <w:lastRenderedPageBreak/>
        <w:t>LİDERLİK, YÖNETİ</w:t>
      </w:r>
      <w:r w:rsidR="00BF79FC">
        <w:t>Şİ</w:t>
      </w:r>
      <w:r w:rsidRPr="00D1633F">
        <w:t>M ve KALİTE</w:t>
      </w:r>
      <w:bookmarkEnd w:id="11"/>
    </w:p>
    <w:p w14:paraId="57A9A53A" w14:textId="3E194C73" w:rsidR="00D1633F" w:rsidRPr="00D1633F" w:rsidRDefault="00D1633F" w:rsidP="00DD62F7">
      <w:pPr>
        <w:pStyle w:val="Balk2"/>
      </w:pPr>
      <w:bookmarkStart w:id="12" w:name="_Toc220208640"/>
      <w:r w:rsidRPr="00D1633F">
        <w:t>A.1.</w:t>
      </w:r>
      <w:r>
        <w:t xml:space="preserve"> </w:t>
      </w:r>
      <w:r w:rsidRPr="00D1633F">
        <w:t>Liderlik ve Kalite</w:t>
      </w:r>
      <w:bookmarkEnd w:id="12"/>
    </w:p>
    <w:p w14:paraId="788C7D7E" w14:textId="77777777" w:rsidR="007E77A5" w:rsidRDefault="007E77A5" w:rsidP="007E77A5">
      <w:pPr>
        <w:jc w:val="both"/>
        <w:rPr>
          <w:rFonts w:ascii="Times New Roman" w:hAnsi="Times New Roman" w:cs="Times New Roman"/>
          <w:sz w:val="24"/>
          <w:szCs w:val="24"/>
        </w:rPr>
      </w:pPr>
      <w:r w:rsidRPr="0065672E">
        <w:rPr>
          <w:rFonts w:ascii="Times New Roman" w:hAnsi="Times New Roman" w:cs="Times New Roman"/>
          <w:sz w:val="24"/>
          <w:szCs w:val="24"/>
        </w:rPr>
        <w:t>Şarkikaraağaç Meslek Yüksekokulu kurumsal dönüşümünü sağlayabilen yönetim modeline sahiptir. Liderlik yaklaşımları ve iç kalite güvence mekanizmaları uygulanmaktadır ve kalite güvence kültürü içselleştirilmiştir. “Isparta Uygulamalı Bilimler Üniversitesi Kalite Güvence Sistemi Kurulması ve Kalite Komisyonu Çalışma Usul ve Esaslarına İlişkin Yönerge” kapsamında oluşturulan Birim kalite komisyonu (Kanıt A.</w:t>
      </w:r>
      <w:proofErr w:type="gramStart"/>
      <w:r w:rsidRPr="0065672E">
        <w:rPr>
          <w:rFonts w:ascii="Times New Roman" w:hAnsi="Times New Roman" w:cs="Times New Roman"/>
          <w:sz w:val="24"/>
          <w:szCs w:val="24"/>
        </w:rPr>
        <w:t>1.1</w:t>
      </w:r>
      <w:proofErr w:type="gramEnd"/>
      <w:r w:rsidRPr="0065672E">
        <w:rPr>
          <w:rFonts w:ascii="Times New Roman" w:hAnsi="Times New Roman" w:cs="Times New Roman"/>
          <w:sz w:val="24"/>
          <w:szCs w:val="24"/>
        </w:rPr>
        <w:t>) tarafından Yüksekokulumuzun akademik ve idari faaliyetleri değerlendirilmektedir.</w:t>
      </w:r>
    </w:p>
    <w:p w14:paraId="7CCDA6FF" w14:textId="77777777" w:rsidR="007E77A5" w:rsidRPr="00D5361C" w:rsidRDefault="007E77A5" w:rsidP="00D1633F">
      <w:pPr>
        <w:spacing w:before="120" w:after="120" w:line="240" w:lineRule="auto"/>
        <w:jc w:val="both"/>
        <w:rPr>
          <w:rFonts w:ascii="Times New Roman" w:hAnsi="Times New Roman" w:cs="Times New Roman"/>
          <w:color w:val="000000" w:themeColor="text1"/>
          <w:sz w:val="24"/>
          <w:szCs w:val="24"/>
          <w:highlight w:val="yellow"/>
        </w:rPr>
      </w:pPr>
    </w:p>
    <w:p w14:paraId="54935385" w14:textId="77777777" w:rsidR="00D1633F" w:rsidRPr="00DD62F7" w:rsidRDefault="00D1633F" w:rsidP="00DD62F7">
      <w:pPr>
        <w:pStyle w:val="Balk3"/>
      </w:pPr>
      <w:bookmarkStart w:id="13" w:name="_Toc220208641"/>
      <w:r w:rsidRPr="00DD62F7">
        <w:t>A.</w:t>
      </w:r>
      <w:proofErr w:type="gramStart"/>
      <w:r w:rsidRPr="00DD62F7">
        <w:t>1.1</w:t>
      </w:r>
      <w:proofErr w:type="gramEnd"/>
      <w:r w:rsidRPr="00DD62F7">
        <w:t>. Yönetim Modeli ve İdari Yapı</w:t>
      </w:r>
      <w:bookmarkEnd w:id="13"/>
    </w:p>
    <w:p w14:paraId="34FB61B1" w14:textId="7291BEC3" w:rsidR="007E77A5" w:rsidRPr="0065672E" w:rsidRDefault="007E77A5" w:rsidP="007E77A5">
      <w:pPr>
        <w:jc w:val="both"/>
        <w:rPr>
          <w:rFonts w:ascii="Times New Roman" w:hAnsi="Times New Roman" w:cs="Times New Roman"/>
          <w:sz w:val="24"/>
          <w:szCs w:val="24"/>
        </w:rPr>
      </w:pPr>
      <w:r w:rsidRPr="0065672E">
        <w:rPr>
          <w:rFonts w:ascii="Times New Roman" w:hAnsi="Times New Roman" w:cs="Times New Roman"/>
          <w:sz w:val="24"/>
          <w:szCs w:val="24"/>
        </w:rPr>
        <w:t xml:space="preserve">Meslek Yüksekokulumuzda bir </w:t>
      </w:r>
      <w:r w:rsidR="00D64B3D">
        <w:rPr>
          <w:rFonts w:ascii="Times New Roman" w:hAnsi="Times New Roman" w:cs="Times New Roman"/>
          <w:sz w:val="24"/>
          <w:szCs w:val="24"/>
        </w:rPr>
        <w:t>müdür, iki müdür yardımcısı, üç</w:t>
      </w:r>
      <w:r w:rsidRPr="0065672E">
        <w:rPr>
          <w:rFonts w:ascii="Times New Roman" w:hAnsi="Times New Roman" w:cs="Times New Roman"/>
          <w:sz w:val="24"/>
          <w:szCs w:val="24"/>
        </w:rPr>
        <w:t xml:space="preserve"> bölüm başkanı ve bir yüksekokul sekreteri bulunmaktadır. 5018 sayılı yasa gereğince harcama yetkilisi Yüksekokul Isparta Uygulamalı Bilimler Üniversitesi - Birim İç Değerlendirme Raporu Hazırlama Kılavuzu </w:t>
      </w:r>
      <w:r w:rsidR="001160CD">
        <w:rPr>
          <w:rFonts w:ascii="Times New Roman" w:hAnsi="Times New Roman" w:cs="Times New Roman"/>
          <w:sz w:val="24"/>
          <w:szCs w:val="24"/>
        </w:rPr>
        <w:t xml:space="preserve">sorumlusu Yüksekokul </w:t>
      </w:r>
      <w:r w:rsidRPr="0065672E">
        <w:rPr>
          <w:rFonts w:ascii="Times New Roman" w:hAnsi="Times New Roman" w:cs="Times New Roman"/>
          <w:sz w:val="24"/>
          <w:szCs w:val="24"/>
        </w:rPr>
        <w:t>Müdürü, gerçekleştirme görevlisi ise Yüksekokul Sekreteridir. Yüksekokulun Organları: Meslek Yüksekokul Müdürü, Yüksekokul Kurulu ve Yüksekokul Yönetim Kurulu’dur. (Kanıt A 1.1.1</w:t>
      </w:r>
      <w:r w:rsidR="00301181">
        <w:rPr>
          <w:rFonts w:ascii="Times New Roman" w:hAnsi="Times New Roman" w:cs="Times New Roman"/>
          <w:sz w:val="24"/>
          <w:szCs w:val="24"/>
        </w:rPr>
        <w:t xml:space="preserve">, </w:t>
      </w:r>
      <w:r w:rsidRPr="0065672E">
        <w:rPr>
          <w:rFonts w:ascii="Times New Roman" w:hAnsi="Times New Roman" w:cs="Times New Roman"/>
          <w:sz w:val="24"/>
          <w:szCs w:val="24"/>
        </w:rPr>
        <w:t>Kanıt A 1.1.2</w:t>
      </w:r>
      <w:r w:rsidR="00301181">
        <w:rPr>
          <w:rFonts w:ascii="Times New Roman" w:hAnsi="Times New Roman" w:cs="Times New Roman"/>
          <w:sz w:val="24"/>
          <w:szCs w:val="24"/>
        </w:rPr>
        <w:t xml:space="preserve">, </w:t>
      </w:r>
      <w:r w:rsidR="007A4277">
        <w:rPr>
          <w:rFonts w:ascii="Times New Roman" w:hAnsi="Times New Roman" w:cs="Times New Roman"/>
          <w:sz w:val="24"/>
          <w:szCs w:val="24"/>
        </w:rPr>
        <w:t>Kanıt A 1.1.3</w:t>
      </w:r>
      <w:r w:rsidRPr="0065672E">
        <w:rPr>
          <w:rFonts w:ascii="Times New Roman" w:hAnsi="Times New Roman" w:cs="Times New Roman"/>
          <w:sz w:val="24"/>
          <w:szCs w:val="24"/>
        </w:rPr>
        <w:t>)</w:t>
      </w:r>
    </w:p>
    <w:p w14:paraId="6DE65475"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384302D1" w14:textId="6F9CD197" w:rsidR="00D1633F" w:rsidRDefault="00D1633F" w:rsidP="00D1633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46567F83" w14:textId="7C37EE45" w:rsidR="000E11DD" w:rsidRPr="0065672E" w:rsidRDefault="000E11DD" w:rsidP="000E11DD">
      <w:pPr>
        <w:spacing w:before="120" w:after="120" w:line="240" w:lineRule="auto"/>
        <w:jc w:val="both"/>
        <w:rPr>
          <w:rFonts w:ascii="Times New Roman" w:hAnsi="Times New Roman" w:cs="Times New Roman"/>
          <w:sz w:val="24"/>
          <w:szCs w:val="24"/>
        </w:rPr>
      </w:pPr>
      <w:r w:rsidRPr="0065672E">
        <w:rPr>
          <w:rFonts w:ascii="Times New Roman" w:hAnsi="Times New Roman" w:cs="Times New Roman"/>
          <w:sz w:val="24"/>
          <w:szCs w:val="24"/>
        </w:rPr>
        <w:t>Kurumda yüksek kaliteyi kalıcı bir şekilde sağlayan kurumsal kültür ile kurumdaki değer ve beklentiler doğrultusunda kalite çalışmalarının koordine edilmesini sağlamak Yüksekokulumuzun amacıdır. Yüksekokulumuzda görevli akademik ve idari personel öğrencilerimize hem teorik hem de pratik olarak akademik çalışmalarında gerekli katkıyı sağlamak için kendilerine mevzuatın vermiş olduğu hak ve yükümlülükler çerçevesinde eğitim, araştırma faaliyetlerini Üniversitemiz Senatosu tarafından onaylanan Akademik takvim çerçevesin</w:t>
      </w:r>
      <w:r>
        <w:rPr>
          <w:rFonts w:ascii="Times New Roman" w:hAnsi="Times New Roman" w:cs="Times New Roman"/>
          <w:sz w:val="24"/>
          <w:szCs w:val="24"/>
        </w:rPr>
        <w:t>de sürdürmektedir (Kanıt A.1.1.4</w:t>
      </w:r>
      <w:r w:rsidRPr="0065672E">
        <w:rPr>
          <w:rFonts w:ascii="Times New Roman" w:hAnsi="Times New Roman" w:cs="Times New Roman"/>
          <w:sz w:val="24"/>
          <w:szCs w:val="24"/>
        </w:rPr>
        <w:t>).</w:t>
      </w:r>
    </w:p>
    <w:p w14:paraId="7DCFDE91"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2A9A6E4B" w14:textId="6E218EE1" w:rsidR="00D1633F" w:rsidRDefault="00D1633F" w:rsidP="00D1633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7F255A95" w14:textId="3BF3A1D4" w:rsidR="0021454F" w:rsidRPr="0065672E" w:rsidRDefault="0021454F" w:rsidP="0021454F">
      <w:pPr>
        <w:spacing w:before="120" w:after="120" w:line="240" w:lineRule="auto"/>
        <w:jc w:val="both"/>
        <w:rPr>
          <w:rFonts w:ascii="Times New Roman" w:hAnsi="Times New Roman" w:cs="Times New Roman"/>
          <w:sz w:val="24"/>
          <w:szCs w:val="24"/>
        </w:rPr>
      </w:pPr>
      <w:r w:rsidRPr="0065672E">
        <w:rPr>
          <w:rFonts w:ascii="Times New Roman" w:hAnsi="Times New Roman" w:cs="Times New Roman"/>
          <w:sz w:val="24"/>
          <w:szCs w:val="24"/>
        </w:rPr>
        <w:t>Yüksekokulumuzun amaçları doğrultusunda gerçekleştirecek eğitim, araştırma ve hizmet faaliyetleri okulumuz akademik birimleri (Bölümler ve Programlar), kurulları ve komisyonları (Yönetim Kurulu, Yüksekokul Kurulu vb.) tarafından yapılmaktadır. Yüksekokulumuzun eğitim süreçlerinin sağlıklı bir şekilde yürütülmesi amacıyla üniversitemiz tarafından geliştirilen yönetmelik, yönerge, usul ve esaslar ve kurul kararları akademik çalışmaların gereklilikleri ve güncel gelişmeler ışığında sürekli gözden geçirilmekte ve yeni düzenleme</w:t>
      </w:r>
      <w:r>
        <w:rPr>
          <w:rFonts w:ascii="Times New Roman" w:hAnsi="Times New Roman" w:cs="Times New Roman"/>
          <w:sz w:val="24"/>
          <w:szCs w:val="24"/>
        </w:rPr>
        <w:t>ler yapılmaktadır (Kanıt A.1.1.5</w:t>
      </w:r>
      <w:r w:rsidRPr="0065672E">
        <w:rPr>
          <w:rFonts w:ascii="Times New Roman" w:hAnsi="Times New Roman" w:cs="Times New Roman"/>
          <w:sz w:val="24"/>
          <w:szCs w:val="24"/>
        </w:rPr>
        <w:t>.).</w:t>
      </w:r>
    </w:p>
    <w:p w14:paraId="55D69468"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6B3DDA96" w14:textId="4A8AFF69" w:rsidR="00D1633F" w:rsidRPr="00F1028B" w:rsidRDefault="00D1633F" w:rsidP="00D1633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Olgunluk Düzeyi</w:t>
      </w:r>
      <w:r w:rsidR="00F1028B" w:rsidRPr="00F1028B">
        <w:rPr>
          <w:rFonts w:ascii="Times New Roman" w:hAnsi="Times New Roman" w:cs="Times New Roman"/>
          <w:b/>
          <w:bCs/>
          <w:color w:val="000000" w:themeColor="text1"/>
          <w:sz w:val="24"/>
          <w:szCs w:val="24"/>
          <w:u w:val="single"/>
        </w:rPr>
        <w:t xml:space="preserve"> </w:t>
      </w:r>
      <w:r w:rsidRPr="00F1028B">
        <w:rPr>
          <w:rFonts w:ascii="Times New Roman" w:hAnsi="Times New Roman" w:cs="Times New Roman"/>
          <w:color w:val="000000" w:themeColor="text1"/>
        </w:rPr>
        <w:t>(</w:t>
      </w:r>
      <w:r w:rsidR="003000D8">
        <w:rPr>
          <w:rFonts w:ascii="Times New Roman" w:hAnsi="Times New Roman" w:cs="Times New Roman"/>
          <w:color w:val="000000" w:themeColor="text1"/>
        </w:rPr>
        <w:t>3</w:t>
      </w:r>
      <w:r w:rsidRPr="00F1028B">
        <w:rPr>
          <w:rFonts w:ascii="Times New Roman" w:hAnsi="Times New Roman" w:cs="Times New Roman"/>
          <w:color w:val="000000" w:themeColor="text1"/>
        </w:rPr>
        <w:t>)</w:t>
      </w:r>
      <w:r w:rsidR="003000D8" w:rsidRPr="003000D8">
        <w:rPr>
          <w:sz w:val="21"/>
          <w:szCs w:val="21"/>
        </w:rPr>
        <w:t xml:space="preserve"> </w:t>
      </w:r>
      <w:r w:rsidR="003000D8" w:rsidRPr="006851EC">
        <w:rPr>
          <w:rFonts w:ascii="Times New Roman" w:hAnsi="Times New Roman" w:cs="Times New Roman"/>
          <w:color w:val="000000" w:themeColor="text1"/>
          <w:sz w:val="24"/>
          <w:szCs w:val="24"/>
        </w:rPr>
        <w:t xml:space="preserve">Birimin yönetişim modeli ve </w:t>
      </w:r>
      <w:proofErr w:type="spellStart"/>
      <w:r w:rsidR="003000D8" w:rsidRPr="006851EC">
        <w:rPr>
          <w:rFonts w:ascii="Times New Roman" w:hAnsi="Times New Roman" w:cs="Times New Roman"/>
          <w:color w:val="000000" w:themeColor="text1"/>
          <w:sz w:val="24"/>
          <w:szCs w:val="24"/>
        </w:rPr>
        <w:t>organizasyonel</w:t>
      </w:r>
      <w:proofErr w:type="spellEnd"/>
      <w:r w:rsidR="003000D8" w:rsidRPr="006851EC">
        <w:rPr>
          <w:rFonts w:ascii="Times New Roman" w:hAnsi="Times New Roman" w:cs="Times New Roman"/>
          <w:color w:val="000000" w:themeColor="text1"/>
          <w:sz w:val="24"/>
          <w:szCs w:val="24"/>
        </w:rPr>
        <w:t xml:space="preserve"> yapılanması birim ve alanların genelini kapsayacak şekilde faaliyet göstermektedir.</w:t>
      </w:r>
    </w:p>
    <w:p w14:paraId="61C31A1C" w14:textId="77777777" w:rsidR="00A71A1C" w:rsidRDefault="00A71A1C" w:rsidP="00D1633F">
      <w:pPr>
        <w:spacing w:before="120" w:after="120" w:line="240" w:lineRule="auto"/>
        <w:jc w:val="both"/>
        <w:rPr>
          <w:rFonts w:ascii="Times New Roman" w:hAnsi="Times New Roman" w:cs="Times New Roman"/>
          <w:b/>
          <w:bCs/>
          <w:color w:val="000000" w:themeColor="text1"/>
          <w:sz w:val="24"/>
          <w:szCs w:val="24"/>
          <w:u w:val="single"/>
        </w:rPr>
      </w:pPr>
    </w:p>
    <w:p w14:paraId="3020CC6C" w14:textId="7617D50C" w:rsidR="00DF5CE9" w:rsidRDefault="00D1633F" w:rsidP="00D1633F">
      <w:pPr>
        <w:spacing w:before="120" w:after="120" w:line="240" w:lineRule="auto"/>
        <w:jc w:val="both"/>
        <w:rPr>
          <w:rFonts w:ascii="Times New Roman" w:hAnsi="Times New Roman" w:cs="Times New Roman"/>
          <w:b/>
          <w:bCs/>
          <w:color w:val="000000" w:themeColor="text1"/>
          <w:sz w:val="24"/>
          <w:szCs w:val="24"/>
          <w:u w:val="single"/>
        </w:rPr>
      </w:pPr>
      <w:r w:rsidRPr="00F1028B">
        <w:rPr>
          <w:rFonts w:ascii="Times New Roman" w:hAnsi="Times New Roman" w:cs="Times New Roman"/>
          <w:b/>
          <w:bCs/>
          <w:color w:val="000000" w:themeColor="text1"/>
          <w:sz w:val="24"/>
          <w:szCs w:val="24"/>
          <w:u w:val="single"/>
        </w:rPr>
        <w:t>Kanıtlar</w:t>
      </w:r>
      <w:r w:rsidR="00DF5CE9">
        <w:rPr>
          <w:rFonts w:ascii="Times New Roman" w:hAnsi="Times New Roman" w:cs="Times New Roman"/>
          <w:b/>
          <w:bCs/>
          <w:color w:val="000000" w:themeColor="text1"/>
          <w:sz w:val="24"/>
          <w:szCs w:val="24"/>
          <w:u w:val="single"/>
        </w:rPr>
        <w:t>:</w:t>
      </w:r>
    </w:p>
    <w:p w14:paraId="5EA1F4F8" w14:textId="42D7CA60" w:rsidR="00DF5CE9" w:rsidRDefault="00DF5CE9" w:rsidP="00DF5CE9">
      <w:pPr>
        <w:spacing w:before="120" w:after="120" w:line="240" w:lineRule="auto"/>
        <w:jc w:val="both"/>
        <w:rPr>
          <w:rStyle w:val="Kpr"/>
          <w:rFonts w:ascii="Times New Roman" w:hAnsi="Times New Roman" w:cs="Times New Roman"/>
          <w:sz w:val="24"/>
          <w:szCs w:val="24"/>
        </w:rPr>
      </w:pPr>
      <w:r w:rsidRPr="0065672E">
        <w:rPr>
          <w:rFonts w:ascii="Times New Roman" w:hAnsi="Times New Roman" w:cs="Times New Roman"/>
          <w:sz w:val="24"/>
          <w:szCs w:val="24"/>
        </w:rPr>
        <w:t>Kanıt A.1.</w:t>
      </w:r>
      <w:proofErr w:type="gramStart"/>
      <w:r w:rsidRPr="0065672E">
        <w:rPr>
          <w:rFonts w:ascii="Times New Roman" w:hAnsi="Times New Roman" w:cs="Times New Roman"/>
          <w:sz w:val="24"/>
          <w:szCs w:val="24"/>
        </w:rPr>
        <w:t>1</w:t>
      </w:r>
      <w:r>
        <w:rPr>
          <w:rFonts w:ascii="Times New Roman" w:hAnsi="Times New Roman" w:cs="Times New Roman"/>
          <w:sz w:val="24"/>
          <w:szCs w:val="24"/>
        </w:rPr>
        <w:t xml:space="preserve"> :</w:t>
      </w:r>
      <w:r w:rsidRPr="000E57A6">
        <w:rPr>
          <w:rStyle w:val="Kpr"/>
          <w:rFonts w:ascii="Times New Roman" w:hAnsi="Times New Roman" w:cs="Times New Roman"/>
          <w:sz w:val="24"/>
          <w:szCs w:val="24"/>
        </w:rPr>
        <w:t>https</w:t>
      </w:r>
      <w:proofErr w:type="gramEnd"/>
      <w:r w:rsidRPr="000E57A6">
        <w:rPr>
          <w:rStyle w:val="Kpr"/>
          <w:rFonts w:ascii="Times New Roman" w:hAnsi="Times New Roman" w:cs="Times New Roman"/>
          <w:sz w:val="24"/>
          <w:szCs w:val="24"/>
        </w:rPr>
        <w:t>://genelsekreterlik.isparta.edu.tr/assets/uploads/sites/75/files/8-kalite-guvence-ve-kalite-komisyonu-yonergesi-22012019.pdf</w:t>
      </w:r>
    </w:p>
    <w:p w14:paraId="6CCEB300" w14:textId="0185DE5D" w:rsidR="00D80C09" w:rsidRDefault="0058072D" w:rsidP="00DF5CE9">
      <w:pPr>
        <w:spacing w:before="120" w:after="120" w:line="240" w:lineRule="auto"/>
        <w:jc w:val="both"/>
        <w:rPr>
          <w:rStyle w:val="Kpr"/>
          <w:rFonts w:ascii="Times New Roman" w:hAnsi="Times New Roman" w:cs="Times New Roman"/>
          <w:sz w:val="24"/>
          <w:szCs w:val="24"/>
        </w:rPr>
      </w:pPr>
      <w:r>
        <w:rPr>
          <w:rFonts w:ascii="Times New Roman" w:hAnsi="Times New Roman" w:cs="Times New Roman"/>
          <w:sz w:val="24"/>
          <w:szCs w:val="24"/>
        </w:rPr>
        <w:t>Kanıt A</w:t>
      </w:r>
      <w:r w:rsidR="00D26B95">
        <w:rPr>
          <w:rFonts w:ascii="Times New Roman" w:hAnsi="Times New Roman" w:cs="Times New Roman"/>
          <w:sz w:val="24"/>
          <w:szCs w:val="24"/>
        </w:rPr>
        <w:t>.1</w:t>
      </w:r>
      <w:r w:rsidR="008B459D">
        <w:rPr>
          <w:rFonts w:ascii="Times New Roman" w:hAnsi="Times New Roman" w:cs="Times New Roman"/>
          <w:sz w:val="24"/>
          <w:szCs w:val="24"/>
        </w:rPr>
        <w:t xml:space="preserve">.1.1: </w:t>
      </w:r>
      <w:r w:rsidR="008B459D" w:rsidRPr="008B459D">
        <w:rPr>
          <w:rStyle w:val="Kpr"/>
          <w:rFonts w:ascii="Times New Roman" w:hAnsi="Times New Roman" w:cs="Times New Roman"/>
          <w:sz w:val="24"/>
          <w:szCs w:val="24"/>
        </w:rPr>
        <w:t>https://skaraagacmyo.isparta.edu.tr/tr/kalite</w:t>
      </w:r>
    </w:p>
    <w:p w14:paraId="28F3E0A5" w14:textId="3239210B" w:rsidR="00D831C2" w:rsidRDefault="00D831C2" w:rsidP="00DF5CE9">
      <w:pPr>
        <w:spacing w:before="120" w:after="120" w:line="240" w:lineRule="auto"/>
        <w:jc w:val="both"/>
        <w:rPr>
          <w:rStyle w:val="Kpr"/>
          <w:rFonts w:ascii="Times New Roman" w:hAnsi="Times New Roman" w:cs="Times New Roman"/>
          <w:sz w:val="24"/>
          <w:szCs w:val="24"/>
        </w:rPr>
      </w:pPr>
      <w:r w:rsidRPr="0065672E">
        <w:rPr>
          <w:rFonts w:ascii="Times New Roman" w:hAnsi="Times New Roman" w:cs="Times New Roman"/>
          <w:sz w:val="24"/>
          <w:szCs w:val="24"/>
        </w:rPr>
        <w:lastRenderedPageBreak/>
        <w:t>Kanıt A</w:t>
      </w:r>
      <w:r w:rsidR="00D26B95">
        <w:rPr>
          <w:rFonts w:ascii="Times New Roman" w:hAnsi="Times New Roman" w:cs="Times New Roman"/>
          <w:sz w:val="24"/>
          <w:szCs w:val="24"/>
        </w:rPr>
        <w:t>.</w:t>
      </w:r>
      <w:r w:rsidRPr="0065672E">
        <w:rPr>
          <w:rFonts w:ascii="Times New Roman" w:hAnsi="Times New Roman" w:cs="Times New Roman"/>
          <w:sz w:val="24"/>
          <w:szCs w:val="24"/>
        </w:rPr>
        <w:t>1.1.2</w:t>
      </w:r>
      <w:r>
        <w:rPr>
          <w:rFonts w:ascii="Times New Roman" w:hAnsi="Times New Roman" w:cs="Times New Roman"/>
          <w:sz w:val="24"/>
          <w:szCs w:val="24"/>
        </w:rPr>
        <w:t>:</w:t>
      </w:r>
      <w:r w:rsidR="0058072D">
        <w:rPr>
          <w:rFonts w:ascii="Times New Roman" w:hAnsi="Times New Roman" w:cs="Times New Roman"/>
          <w:sz w:val="24"/>
          <w:szCs w:val="24"/>
        </w:rPr>
        <w:t xml:space="preserve"> </w:t>
      </w:r>
      <w:r w:rsidRPr="00D831C2">
        <w:rPr>
          <w:rStyle w:val="Kpr"/>
          <w:rFonts w:ascii="Times New Roman" w:hAnsi="Times New Roman" w:cs="Times New Roman"/>
          <w:sz w:val="24"/>
          <w:szCs w:val="24"/>
        </w:rPr>
        <w:t>https://skaraagacmyo.isparta.edu.tr/tr/kurumsal/organizasyon-semasi-16294s.html</w:t>
      </w:r>
    </w:p>
    <w:p w14:paraId="62CC6C4A" w14:textId="1E8C2576" w:rsidR="00D80C09" w:rsidRDefault="00D26B95" w:rsidP="00DF5CE9">
      <w:pPr>
        <w:spacing w:before="120" w:after="120" w:line="240" w:lineRule="auto"/>
        <w:jc w:val="both"/>
        <w:rPr>
          <w:rStyle w:val="Kpr"/>
          <w:rFonts w:ascii="Times New Roman" w:hAnsi="Times New Roman" w:cs="Times New Roman"/>
          <w:sz w:val="24"/>
          <w:szCs w:val="24"/>
        </w:rPr>
      </w:pPr>
      <w:r>
        <w:rPr>
          <w:rFonts w:ascii="Times New Roman" w:hAnsi="Times New Roman" w:cs="Times New Roman"/>
          <w:sz w:val="24"/>
          <w:szCs w:val="24"/>
        </w:rPr>
        <w:t>Kanıt A.</w:t>
      </w:r>
      <w:r w:rsidR="00D80C09">
        <w:rPr>
          <w:rFonts w:ascii="Times New Roman" w:hAnsi="Times New Roman" w:cs="Times New Roman"/>
          <w:sz w:val="24"/>
          <w:szCs w:val="24"/>
        </w:rPr>
        <w:t>1.1.3:</w:t>
      </w:r>
      <w:r w:rsidR="0058072D">
        <w:rPr>
          <w:rFonts w:ascii="Times New Roman" w:hAnsi="Times New Roman" w:cs="Times New Roman"/>
          <w:sz w:val="24"/>
          <w:szCs w:val="24"/>
        </w:rPr>
        <w:t xml:space="preserve"> </w:t>
      </w:r>
      <w:r w:rsidR="00D80C09" w:rsidRPr="00D80C09">
        <w:rPr>
          <w:rStyle w:val="Kpr"/>
          <w:rFonts w:ascii="Times New Roman" w:hAnsi="Times New Roman" w:cs="Times New Roman"/>
          <w:sz w:val="24"/>
          <w:szCs w:val="24"/>
        </w:rPr>
        <w:t>https://skaraagacmyo.isparta.edu.tr/tr/kurullar/kurullar-16246s.html</w:t>
      </w:r>
    </w:p>
    <w:p w14:paraId="29EDE658" w14:textId="77777777" w:rsidR="006851EC" w:rsidRDefault="0058072D" w:rsidP="00DF5CE9">
      <w:pPr>
        <w:spacing w:before="120" w:after="120" w:line="240" w:lineRule="auto"/>
        <w:jc w:val="both"/>
        <w:rPr>
          <w:rStyle w:val="Kpr"/>
          <w:rFonts w:ascii="Times New Roman" w:hAnsi="Times New Roman" w:cs="Times New Roman"/>
          <w:sz w:val="24"/>
          <w:szCs w:val="24"/>
        </w:rPr>
      </w:pPr>
      <w:r>
        <w:rPr>
          <w:rFonts w:ascii="Times New Roman" w:hAnsi="Times New Roman" w:cs="Times New Roman"/>
          <w:sz w:val="24"/>
          <w:szCs w:val="24"/>
        </w:rPr>
        <w:t>Kanıt A</w:t>
      </w:r>
      <w:r w:rsidR="00D26B95">
        <w:rPr>
          <w:rFonts w:ascii="Times New Roman" w:hAnsi="Times New Roman" w:cs="Times New Roman"/>
          <w:sz w:val="24"/>
          <w:szCs w:val="24"/>
        </w:rPr>
        <w:t>.</w:t>
      </w:r>
      <w:r w:rsidR="00104DE4">
        <w:rPr>
          <w:rFonts w:ascii="Times New Roman" w:hAnsi="Times New Roman" w:cs="Times New Roman"/>
          <w:sz w:val="24"/>
          <w:szCs w:val="24"/>
        </w:rPr>
        <w:t>1.1.4:</w:t>
      </w:r>
      <w:r>
        <w:rPr>
          <w:rFonts w:ascii="Times New Roman" w:hAnsi="Times New Roman" w:cs="Times New Roman"/>
          <w:sz w:val="24"/>
          <w:szCs w:val="24"/>
        </w:rPr>
        <w:t xml:space="preserve"> </w:t>
      </w:r>
      <w:r w:rsidR="006851EC" w:rsidRPr="006851EC">
        <w:rPr>
          <w:rStyle w:val="Kpr"/>
          <w:rFonts w:ascii="Times New Roman" w:hAnsi="Times New Roman" w:cs="Times New Roman"/>
          <w:sz w:val="24"/>
          <w:szCs w:val="24"/>
        </w:rPr>
        <w:t>https://oidb.isparta.edu.tr/assets/uploads/sites/73/files/2024-2025-akademik-takvim-is-plani-</w:t>
      </w:r>
      <w:proofErr w:type="gramStart"/>
      <w:r w:rsidR="006851EC" w:rsidRPr="006851EC">
        <w:rPr>
          <w:rStyle w:val="Kpr"/>
          <w:rFonts w:ascii="Times New Roman" w:hAnsi="Times New Roman" w:cs="Times New Roman"/>
          <w:sz w:val="24"/>
          <w:szCs w:val="24"/>
        </w:rPr>
        <w:t>01072024</w:t>
      </w:r>
      <w:proofErr w:type="gramEnd"/>
      <w:r w:rsidR="006851EC" w:rsidRPr="006851EC">
        <w:rPr>
          <w:rStyle w:val="Kpr"/>
          <w:rFonts w:ascii="Times New Roman" w:hAnsi="Times New Roman" w:cs="Times New Roman"/>
          <w:sz w:val="24"/>
          <w:szCs w:val="24"/>
        </w:rPr>
        <w:t xml:space="preserve">.pdf </w:t>
      </w:r>
    </w:p>
    <w:p w14:paraId="61B23DE5" w14:textId="26AA97BC" w:rsidR="0021454F" w:rsidRDefault="0021454F" w:rsidP="00DF5CE9">
      <w:pPr>
        <w:spacing w:before="120" w:after="120" w:line="240" w:lineRule="auto"/>
        <w:jc w:val="both"/>
        <w:rPr>
          <w:rStyle w:val="Kpr"/>
          <w:rFonts w:ascii="Times New Roman" w:hAnsi="Times New Roman" w:cs="Times New Roman"/>
          <w:color w:val="auto"/>
          <w:sz w:val="24"/>
          <w:szCs w:val="24"/>
          <w:u w:val="none"/>
        </w:rPr>
      </w:pPr>
      <w:r>
        <w:rPr>
          <w:rFonts w:ascii="Times New Roman" w:hAnsi="Times New Roman" w:cs="Times New Roman"/>
          <w:sz w:val="24"/>
          <w:szCs w:val="24"/>
        </w:rPr>
        <w:t>Kanıt A</w:t>
      </w:r>
      <w:r w:rsidR="00D26B95">
        <w:rPr>
          <w:rFonts w:ascii="Times New Roman" w:hAnsi="Times New Roman" w:cs="Times New Roman"/>
          <w:sz w:val="24"/>
          <w:szCs w:val="24"/>
        </w:rPr>
        <w:t>.</w:t>
      </w:r>
      <w:r>
        <w:rPr>
          <w:rFonts w:ascii="Times New Roman" w:hAnsi="Times New Roman" w:cs="Times New Roman"/>
          <w:sz w:val="24"/>
          <w:szCs w:val="24"/>
        </w:rPr>
        <w:t xml:space="preserve">1.1.5: </w:t>
      </w:r>
      <w:hyperlink r:id="rId14" w:anchor="collapse1" w:history="1">
        <w:r w:rsidR="00EF53F9" w:rsidRPr="00AB7C88">
          <w:rPr>
            <w:rStyle w:val="Kpr"/>
            <w:rFonts w:ascii="Times New Roman" w:hAnsi="Times New Roman" w:cs="Times New Roman"/>
            <w:sz w:val="24"/>
            <w:szCs w:val="24"/>
          </w:rPr>
          <w:t>https://kms.kaysis.gov.tr/Home/Kurum/80686208#collapse1</w:t>
        </w:r>
      </w:hyperlink>
    </w:p>
    <w:p w14:paraId="0B553369" w14:textId="77777777" w:rsidR="00DF5CE9" w:rsidRDefault="00DF5CE9" w:rsidP="00D1633F">
      <w:pPr>
        <w:spacing w:before="120" w:after="120" w:line="240" w:lineRule="auto"/>
        <w:jc w:val="both"/>
        <w:rPr>
          <w:rFonts w:ascii="Times New Roman" w:hAnsi="Times New Roman" w:cs="Times New Roman"/>
          <w:b/>
          <w:bCs/>
          <w:color w:val="000000" w:themeColor="text1"/>
          <w:sz w:val="24"/>
          <w:szCs w:val="24"/>
          <w:u w:val="single"/>
        </w:rPr>
      </w:pPr>
    </w:p>
    <w:p w14:paraId="15E2654D" w14:textId="77777777" w:rsidR="00D1633F" w:rsidRPr="005E728B" w:rsidRDefault="00D1633F" w:rsidP="00DD62F7">
      <w:pPr>
        <w:pStyle w:val="Balk3"/>
      </w:pPr>
      <w:bookmarkStart w:id="14" w:name="_Toc220208642"/>
      <w:r w:rsidRPr="005E728B">
        <w:t>A.</w:t>
      </w:r>
      <w:proofErr w:type="gramStart"/>
      <w:r w:rsidRPr="005E728B">
        <w:t>1.2</w:t>
      </w:r>
      <w:proofErr w:type="gramEnd"/>
      <w:r w:rsidRPr="005E728B">
        <w:t>. Liderlik</w:t>
      </w:r>
      <w:bookmarkEnd w:id="14"/>
    </w:p>
    <w:p w14:paraId="0A1332E0" w14:textId="77777777" w:rsidR="00DF45B3" w:rsidRPr="00DF45B3" w:rsidRDefault="00DF45B3" w:rsidP="00DF45B3">
      <w:pPr>
        <w:spacing w:before="120" w:after="120" w:line="240" w:lineRule="auto"/>
        <w:jc w:val="both"/>
        <w:rPr>
          <w:rFonts w:ascii="Times New Roman" w:hAnsi="Times New Roman" w:cs="Times New Roman"/>
          <w:color w:val="000000" w:themeColor="text1"/>
          <w:sz w:val="24"/>
          <w:szCs w:val="24"/>
        </w:rPr>
      </w:pPr>
      <w:r w:rsidRPr="00DF45B3">
        <w:rPr>
          <w:rFonts w:ascii="Times New Roman" w:hAnsi="Times New Roman" w:cs="Times New Roman"/>
          <w:color w:val="000000" w:themeColor="text1"/>
          <w:sz w:val="24"/>
          <w:szCs w:val="24"/>
        </w:rPr>
        <w:t xml:space="preserve">Yüksekokulumuzda akademik ve idari birimler ile yönetim arasında etkin bir iletişim ağı oluşturulmuştur. Liderlik süreçleri ve kalite güvencesi kültürünün içselleştirilmesi sürekli değerlendirilmektedir.  </w:t>
      </w:r>
    </w:p>
    <w:p w14:paraId="22CC1D1C" w14:textId="77777777" w:rsidR="00DF45B3" w:rsidRDefault="00DF45B3" w:rsidP="00DF45B3">
      <w:pPr>
        <w:spacing w:before="120" w:after="120" w:line="240" w:lineRule="auto"/>
        <w:jc w:val="both"/>
        <w:rPr>
          <w:rFonts w:ascii="Times New Roman" w:hAnsi="Times New Roman" w:cs="Times New Roman"/>
          <w:b/>
          <w:bCs/>
          <w:color w:val="000000" w:themeColor="text1"/>
          <w:sz w:val="24"/>
          <w:szCs w:val="24"/>
          <w:u w:val="single"/>
        </w:rPr>
      </w:pPr>
    </w:p>
    <w:p w14:paraId="1D936EEE" w14:textId="77777777" w:rsidR="00DF45B3" w:rsidRPr="00DF45B3" w:rsidRDefault="00DF45B3" w:rsidP="00DF45B3">
      <w:pPr>
        <w:spacing w:before="120" w:after="120" w:line="240" w:lineRule="auto"/>
        <w:jc w:val="both"/>
        <w:rPr>
          <w:rFonts w:ascii="Times New Roman" w:hAnsi="Times New Roman" w:cs="Times New Roman"/>
          <w:b/>
          <w:bCs/>
          <w:color w:val="000000" w:themeColor="text1"/>
          <w:sz w:val="24"/>
          <w:szCs w:val="24"/>
          <w:u w:val="single"/>
        </w:rPr>
      </w:pPr>
      <w:r w:rsidRPr="00DF45B3">
        <w:rPr>
          <w:rFonts w:ascii="Times New Roman" w:hAnsi="Times New Roman" w:cs="Times New Roman"/>
          <w:b/>
          <w:bCs/>
          <w:color w:val="000000" w:themeColor="text1"/>
          <w:sz w:val="24"/>
          <w:szCs w:val="24"/>
          <w:u w:val="single"/>
        </w:rPr>
        <w:t>Planlama Faaliyetleri</w:t>
      </w:r>
    </w:p>
    <w:p w14:paraId="3C1352BD" w14:textId="77777777" w:rsidR="00DF45B3" w:rsidRPr="00DF45B3" w:rsidRDefault="00DF45B3" w:rsidP="00DF45B3">
      <w:pPr>
        <w:spacing w:before="120" w:after="120" w:line="240" w:lineRule="auto"/>
        <w:jc w:val="both"/>
        <w:rPr>
          <w:rFonts w:ascii="Times New Roman" w:hAnsi="Times New Roman" w:cs="Times New Roman"/>
          <w:color w:val="000000" w:themeColor="text1"/>
          <w:sz w:val="24"/>
          <w:szCs w:val="24"/>
        </w:rPr>
      </w:pPr>
      <w:r w:rsidRPr="00DF45B3">
        <w:rPr>
          <w:rFonts w:ascii="Times New Roman" w:hAnsi="Times New Roman" w:cs="Times New Roman"/>
          <w:color w:val="000000" w:themeColor="text1"/>
          <w:sz w:val="24"/>
          <w:szCs w:val="24"/>
        </w:rPr>
        <w:t>Birim yönetimi ile akademik, idari personel ve öğrenciler arasında etkin bir iletişim ağının oluşturulması için tüm planlamalar yapılmıştır. Birimde doğal bir liderlik rolü üstlenen Yüksekokul yönetimi yetki paylaşımını komisyon ve kurullar aracılığıyla gerçekleştirmektedir. Bu kapsamda iş ve işlemlerin yürütülmesi için iş akış süreçleri planlanmıştır (Kanıt A.1.2.1).</w:t>
      </w:r>
    </w:p>
    <w:p w14:paraId="0B8581C2" w14:textId="77777777" w:rsidR="00DF45B3" w:rsidRDefault="00DF45B3" w:rsidP="00DF45B3">
      <w:pPr>
        <w:spacing w:before="120" w:after="120" w:line="240" w:lineRule="auto"/>
        <w:jc w:val="both"/>
        <w:rPr>
          <w:rFonts w:ascii="Times New Roman" w:hAnsi="Times New Roman" w:cs="Times New Roman"/>
          <w:b/>
          <w:bCs/>
          <w:color w:val="000000" w:themeColor="text1"/>
          <w:sz w:val="24"/>
          <w:szCs w:val="24"/>
          <w:u w:val="single"/>
        </w:rPr>
      </w:pPr>
    </w:p>
    <w:p w14:paraId="3C2731ED" w14:textId="77777777" w:rsidR="005368AE" w:rsidRDefault="00DF45B3" w:rsidP="00DF45B3">
      <w:pPr>
        <w:spacing w:before="120" w:after="120" w:line="240" w:lineRule="auto"/>
        <w:jc w:val="both"/>
        <w:rPr>
          <w:rFonts w:ascii="Times New Roman" w:hAnsi="Times New Roman" w:cs="Times New Roman"/>
          <w:color w:val="000000" w:themeColor="text1"/>
          <w:sz w:val="24"/>
          <w:szCs w:val="24"/>
        </w:rPr>
      </w:pPr>
      <w:r w:rsidRPr="00DF45B3">
        <w:rPr>
          <w:rFonts w:ascii="Times New Roman" w:hAnsi="Times New Roman" w:cs="Times New Roman"/>
          <w:b/>
          <w:bCs/>
          <w:color w:val="000000" w:themeColor="text1"/>
          <w:sz w:val="24"/>
          <w:szCs w:val="24"/>
          <w:u w:val="single"/>
        </w:rPr>
        <w:t>Uygulama Faaliyetleri</w:t>
      </w:r>
      <w:r w:rsidRPr="00DF45B3">
        <w:rPr>
          <w:rFonts w:ascii="Times New Roman" w:hAnsi="Times New Roman" w:cs="Times New Roman"/>
          <w:color w:val="000000" w:themeColor="text1"/>
          <w:sz w:val="24"/>
          <w:szCs w:val="24"/>
        </w:rPr>
        <w:t xml:space="preserve"> </w:t>
      </w:r>
    </w:p>
    <w:p w14:paraId="4C59F1EE" w14:textId="46B3289D" w:rsidR="00DF45B3" w:rsidRPr="00DF45B3" w:rsidRDefault="00DF45B3" w:rsidP="00DF45B3">
      <w:pPr>
        <w:spacing w:before="120" w:after="120" w:line="240" w:lineRule="auto"/>
        <w:jc w:val="both"/>
        <w:rPr>
          <w:rFonts w:ascii="Times New Roman" w:hAnsi="Times New Roman" w:cs="Times New Roman"/>
          <w:color w:val="000000" w:themeColor="text1"/>
          <w:sz w:val="24"/>
          <w:szCs w:val="24"/>
        </w:rPr>
      </w:pPr>
      <w:r w:rsidRPr="00DF45B3">
        <w:rPr>
          <w:rFonts w:ascii="Times New Roman" w:hAnsi="Times New Roman" w:cs="Times New Roman"/>
          <w:color w:val="000000" w:themeColor="text1"/>
          <w:sz w:val="24"/>
          <w:szCs w:val="24"/>
        </w:rPr>
        <w:t>Isparta Uygulamalı Bilimler Üniversitesi- Birim İç Değerlendirme Raporu Hazırlama Kılavuzu Yüksekokulumuzda görevli müdür, bölüm başkanları, akademik personel, genel sekreter ve idari personelin görev tanımları hazırlanmış bu işlerle sorumlu ve yetkili kişiler belirlenerek ve görev tanımları hazırlanarak okulumuzun web sayfasında yayınlanmıştır (Kanıt A.1.2.2). Yüksekokulumuzda kurum içi liderlik ve kalite kültürü tüm akademik ve idari personel tarafından benimsenmiş olup, uygulamalara yansımaktadır.</w:t>
      </w:r>
    </w:p>
    <w:p w14:paraId="24E1054C"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25CE6F96" w14:textId="77777777" w:rsidR="00DF45B3" w:rsidRPr="00DF45B3" w:rsidRDefault="00DF45B3" w:rsidP="00DF45B3">
      <w:pPr>
        <w:spacing w:before="120" w:after="120" w:line="240" w:lineRule="auto"/>
        <w:jc w:val="both"/>
        <w:rPr>
          <w:rFonts w:ascii="Times New Roman" w:hAnsi="Times New Roman" w:cs="Times New Roman"/>
          <w:color w:val="000000" w:themeColor="text1"/>
          <w:sz w:val="24"/>
          <w:szCs w:val="24"/>
        </w:rPr>
      </w:pPr>
      <w:r w:rsidRPr="00DF45B3">
        <w:rPr>
          <w:rFonts w:ascii="Times New Roman" w:hAnsi="Times New Roman" w:cs="Times New Roman"/>
          <w:b/>
          <w:bCs/>
          <w:color w:val="000000" w:themeColor="text1"/>
          <w:sz w:val="24"/>
          <w:szCs w:val="24"/>
          <w:u w:val="single"/>
        </w:rPr>
        <w:t>Olgunluk Düzeyi (3)</w:t>
      </w:r>
      <w:r w:rsidRPr="00DF45B3">
        <w:rPr>
          <w:rFonts w:ascii="Times New Roman" w:hAnsi="Times New Roman" w:cs="Times New Roman"/>
          <w:color w:val="000000" w:themeColor="text1"/>
          <w:sz w:val="24"/>
          <w:szCs w:val="24"/>
        </w:rPr>
        <w:t xml:space="preserve"> Birimin geneline yayılmış, kalite güvencesi sistemi ve kültürünün gelişimini destekleyen etkin liderlik uygulamaları bulunmaktadır.</w:t>
      </w:r>
    </w:p>
    <w:p w14:paraId="6229EEDE" w14:textId="77777777" w:rsidR="005368AE" w:rsidRDefault="005368AE" w:rsidP="00DF45B3">
      <w:pPr>
        <w:spacing w:before="120" w:after="120" w:line="240" w:lineRule="auto"/>
        <w:jc w:val="both"/>
        <w:rPr>
          <w:rFonts w:ascii="Times New Roman" w:hAnsi="Times New Roman" w:cs="Times New Roman"/>
          <w:b/>
          <w:bCs/>
          <w:color w:val="000000" w:themeColor="text1"/>
          <w:sz w:val="24"/>
          <w:szCs w:val="24"/>
          <w:u w:val="single"/>
        </w:rPr>
      </w:pPr>
    </w:p>
    <w:p w14:paraId="40697D80" w14:textId="77777777" w:rsidR="00DF45B3" w:rsidRDefault="00F1028B" w:rsidP="00DF45B3">
      <w:pPr>
        <w:spacing w:before="120" w:after="120" w:line="240" w:lineRule="auto"/>
        <w:jc w:val="both"/>
        <w:rPr>
          <w:rFonts w:ascii="Times New Roman" w:hAnsi="Times New Roman" w:cs="Times New Roman"/>
          <w:b/>
          <w:bCs/>
          <w:color w:val="000000" w:themeColor="text1"/>
          <w:sz w:val="24"/>
          <w:szCs w:val="24"/>
          <w:u w:val="single"/>
        </w:rPr>
      </w:pPr>
      <w:r w:rsidRPr="00F1028B">
        <w:rPr>
          <w:rFonts w:ascii="Times New Roman" w:hAnsi="Times New Roman" w:cs="Times New Roman"/>
          <w:b/>
          <w:bCs/>
          <w:color w:val="000000" w:themeColor="text1"/>
          <w:sz w:val="24"/>
          <w:szCs w:val="24"/>
          <w:u w:val="single"/>
        </w:rPr>
        <w:t>Kanıtlar</w:t>
      </w:r>
    </w:p>
    <w:p w14:paraId="59703823" w14:textId="6BBBA2C9" w:rsidR="00DF45B3" w:rsidRPr="00DF45B3" w:rsidRDefault="00DF45B3" w:rsidP="00DF45B3">
      <w:pPr>
        <w:spacing w:before="120" w:after="120" w:line="240" w:lineRule="auto"/>
        <w:jc w:val="both"/>
        <w:rPr>
          <w:rFonts w:ascii="Times New Roman" w:hAnsi="Times New Roman" w:cs="Times New Roman"/>
          <w:color w:val="000000" w:themeColor="text1"/>
        </w:rPr>
      </w:pPr>
      <w:r w:rsidRPr="00DF45B3">
        <w:rPr>
          <w:rFonts w:ascii="Times New Roman" w:hAnsi="Times New Roman" w:cs="Times New Roman"/>
          <w:b/>
          <w:bCs/>
          <w:color w:val="000000" w:themeColor="text1"/>
        </w:rPr>
        <w:t xml:space="preserve">Kanıt A.1.2.1 </w:t>
      </w:r>
      <w:hyperlink r:id="rId15" w:history="1">
        <w:r w:rsidRPr="00DF45B3">
          <w:rPr>
            <w:rStyle w:val="Kpr"/>
            <w:rFonts w:ascii="Times New Roman" w:hAnsi="Times New Roman" w:cs="Times New Roman"/>
          </w:rPr>
          <w:t>https://skaraagacmyo.isparta.edu.tr/tr/dokumanlar</w:t>
        </w:r>
      </w:hyperlink>
      <w:r w:rsidRPr="00DF45B3">
        <w:rPr>
          <w:rFonts w:ascii="Times New Roman" w:hAnsi="Times New Roman" w:cs="Times New Roman"/>
          <w:color w:val="000000" w:themeColor="text1"/>
        </w:rPr>
        <w:t xml:space="preserve"> </w:t>
      </w:r>
    </w:p>
    <w:p w14:paraId="41266B9C" w14:textId="31C948EA" w:rsidR="00DF45B3" w:rsidRPr="00042E6C" w:rsidRDefault="00DF45B3" w:rsidP="00DF45B3">
      <w:pPr>
        <w:spacing w:before="120" w:after="120" w:line="240" w:lineRule="auto"/>
        <w:jc w:val="both"/>
        <w:rPr>
          <w:rStyle w:val="Kpr"/>
        </w:rPr>
      </w:pPr>
      <w:r w:rsidRPr="00DF45B3">
        <w:rPr>
          <w:rFonts w:ascii="Times New Roman" w:hAnsi="Times New Roman" w:cs="Times New Roman"/>
          <w:b/>
          <w:bCs/>
          <w:color w:val="000000" w:themeColor="text1"/>
        </w:rPr>
        <w:t>Kanıt</w:t>
      </w:r>
      <w:r w:rsidRPr="00DF45B3">
        <w:rPr>
          <w:rFonts w:ascii="Times New Roman" w:hAnsi="Times New Roman" w:cs="Times New Roman"/>
          <w:color w:val="000000" w:themeColor="text1"/>
        </w:rPr>
        <w:t xml:space="preserve">: </w:t>
      </w:r>
      <w:r w:rsidRPr="00DF45B3">
        <w:rPr>
          <w:rFonts w:ascii="Times New Roman" w:hAnsi="Times New Roman" w:cs="Times New Roman"/>
          <w:b/>
          <w:bCs/>
          <w:color w:val="000000" w:themeColor="text1"/>
        </w:rPr>
        <w:t>A.1.2.2</w:t>
      </w:r>
      <w:r w:rsidRPr="00DF45B3">
        <w:rPr>
          <w:rFonts w:ascii="Times New Roman" w:hAnsi="Times New Roman" w:cs="Times New Roman"/>
          <w:color w:val="000000" w:themeColor="text1"/>
        </w:rPr>
        <w:t xml:space="preserve"> </w:t>
      </w:r>
      <w:r w:rsidR="00042E6C" w:rsidRPr="00042E6C">
        <w:rPr>
          <w:rStyle w:val="Kpr"/>
          <w:rFonts w:ascii="Times New Roman" w:hAnsi="Times New Roman" w:cs="Times New Roman"/>
        </w:rPr>
        <w:t>https://skaraagacmyo.isparta.edu.tr/assets/uploads/sites/78/files/2025-faaliyet-raporu-</w:t>
      </w:r>
      <w:proofErr w:type="gramStart"/>
      <w:r w:rsidR="00042E6C" w:rsidRPr="00042E6C">
        <w:rPr>
          <w:rStyle w:val="Kpr"/>
          <w:rFonts w:ascii="Times New Roman" w:hAnsi="Times New Roman" w:cs="Times New Roman"/>
        </w:rPr>
        <w:t>07012026</w:t>
      </w:r>
      <w:proofErr w:type="gramEnd"/>
      <w:r w:rsidR="00042E6C" w:rsidRPr="00042E6C">
        <w:rPr>
          <w:rStyle w:val="Kpr"/>
          <w:rFonts w:ascii="Times New Roman" w:hAnsi="Times New Roman" w:cs="Times New Roman"/>
        </w:rPr>
        <w:t>.pdf</w:t>
      </w:r>
    </w:p>
    <w:p w14:paraId="79FB11CA" w14:textId="77777777" w:rsidR="00DF45B3" w:rsidRPr="00DF45B3" w:rsidRDefault="001F1336" w:rsidP="00DF45B3">
      <w:pPr>
        <w:spacing w:before="120" w:after="120" w:line="240" w:lineRule="auto"/>
        <w:jc w:val="both"/>
        <w:rPr>
          <w:rFonts w:ascii="Times New Roman" w:hAnsi="Times New Roman" w:cs="Times New Roman"/>
          <w:color w:val="000000" w:themeColor="text1"/>
        </w:rPr>
      </w:pPr>
      <w:hyperlink r:id="rId16" w:history="1">
        <w:r w:rsidR="00DF45B3" w:rsidRPr="00DF45B3">
          <w:rPr>
            <w:rStyle w:val="Kpr"/>
            <w:rFonts w:ascii="Times New Roman" w:hAnsi="Times New Roman" w:cs="Times New Roman"/>
          </w:rPr>
          <w:t>https://skaraagacmyo.isparta.edu.tr/tr/akademik-kadro</w:t>
        </w:r>
      </w:hyperlink>
    </w:p>
    <w:p w14:paraId="2FE67595" w14:textId="77777777" w:rsidR="00DF45B3" w:rsidRPr="00DF45B3" w:rsidRDefault="001F1336" w:rsidP="00DF45B3">
      <w:pPr>
        <w:spacing w:before="120" w:after="120" w:line="240" w:lineRule="auto"/>
        <w:jc w:val="both"/>
        <w:rPr>
          <w:rFonts w:ascii="Times New Roman" w:hAnsi="Times New Roman" w:cs="Times New Roman"/>
          <w:color w:val="000000" w:themeColor="text1"/>
        </w:rPr>
      </w:pPr>
      <w:hyperlink r:id="rId17" w:history="1">
        <w:r w:rsidR="00DF45B3" w:rsidRPr="00DF45B3">
          <w:rPr>
            <w:rStyle w:val="Kpr"/>
            <w:rFonts w:ascii="Times New Roman" w:hAnsi="Times New Roman" w:cs="Times New Roman"/>
          </w:rPr>
          <w:t>https://skaraagacmyo.isparta.edu.tr/tr/idari-kadro</w:t>
        </w:r>
      </w:hyperlink>
    </w:p>
    <w:p w14:paraId="3E095579" w14:textId="6A5852E0" w:rsidR="003727DA" w:rsidRPr="003727DA" w:rsidRDefault="003727DA" w:rsidP="003727DA">
      <w:pPr>
        <w:spacing w:before="120" w:after="120" w:line="240" w:lineRule="auto"/>
        <w:jc w:val="both"/>
        <w:rPr>
          <w:rFonts w:ascii="Times New Roman" w:hAnsi="Times New Roman" w:cs="Times New Roman"/>
          <w:color w:val="000000" w:themeColor="text1"/>
          <w:sz w:val="24"/>
          <w:szCs w:val="24"/>
        </w:rPr>
      </w:pPr>
    </w:p>
    <w:p w14:paraId="276B1731" w14:textId="77777777" w:rsidR="00D1633F" w:rsidRPr="005E728B" w:rsidRDefault="00D1633F" w:rsidP="00DD62F7">
      <w:pPr>
        <w:pStyle w:val="Balk3"/>
      </w:pPr>
      <w:bookmarkStart w:id="15" w:name="_Toc220208643"/>
      <w:r w:rsidRPr="005E728B">
        <w:t>A.</w:t>
      </w:r>
      <w:proofErr w:type="gramStart"/>
      <w:r w:rsidRPr="005E728B">
        <w:t>1.3</w:t>
      </w:r>
      <w:proofErr w:type="gramEnd"/>
      <w:r w:rsidRPr="005E728B">
        <w:t>. Kurumsal Dönüşüm Kapasitesi</w:t>
      </w:r>
      <w:bookmarkEnd w:id="15"/>
    </w:p>
    <w:p w14:paraId="35C82CDA" w14:textId="77777777" w:rsidR="00DF45B3" w:rsidRPr="00DF45B3" w:rsidRDefault="00DF45B3" w:rsidP="00DF45B3">
      <w:pPr>
        <w:spacing w:before="120" w:after="120" w:line="240" w:lineRule="auto"/>
        <w:jc w:val="both"/>
        <w:rPr>
          <w:rFonts w:ascii="Times New Roman" w:hAnsi="Times New Roman" w:cs="Times New Roman"/>
          <w:color w:val="000000" w:themeColor="text1"/>
          <w:sz w:val="24"/>
          <w:szCs w:val="24"/>
        </w:rPr>
      </w:pPr>
      <w:r w:rsidRPr="00DF45B3">
        <w:rPr>
          <w:rFonts w:ascii="Times New Roman" w:hAnsi="Times New Roman" w:cs="Times New Roman"/>
          <w:color w:val="000000" w:themeColor="text1"/>
          <w:sz w:val="24"/>
          <w:szCs w:val="24"/>
        </w:rPr>
        <w:t>Okulumuzun hedefleri dikkate alınarak, birimimizin geleceğe hazır olmasını sağlayan yönetim uygulamalarına yer verilmektedir.</w:t>
      </w:r>
    </w:p>
    <w:p w14:paraId="1BCFA700" w14:textId="77777777" w:rsidR="00DF45B3" w:rsidRDefault="00DF45B3" w:rsidP="00DF45B3">
      <w:pPr>
        <w:spacing w:before="120" w:after="120" w:line="240" w:lineRule="auto"/>
        <w:jc w:val="both"/>
        <w:rPr>
          <w:rFonts w:ascii="Times New Roman" w:hAnsi="Times New Roman" w:cs="Times New Roman"/>
          <w:b/>
          <w:bCs/>
          <w:color w:val="000000" w:themeColor="text1"/>
          <w:sz w:val="24"/>
          <w:szCs w:val="24"/>
          <w:u w:val="single"/>
        </w:rPr>
      </w:pPr>
    </w:p>
    <w:p w14:paraId="3F83BB0A" w14:textId="77777777" w:rsidR="005368AE" w:rsidRDefault="005368AE" w:rsidP="00DF45B3">
      <w:pPr>
        <w:spacing w:before="120" w:after="120" w:line="240" w:lineRule="auto"/>
        <w:jc w:val="both"/>
        <w:rPr>
          <w:rFonts w:ascii="Times New Roman" w:hAnsi="Times New Roman" w:cs="Times New Roman"/>
          <w:b/>
          <w:bCs/>
          <w:color w:val="000000" w:themeColor="text1"/>
          <w:sz w:val="24"/>
          <w:szCs w:val="24"/>
          <w:u w:val="single"/>
        </w:rPr>
      </w:pPr>
    </w:p>
    <w:p w14:paraId="7DBDA0B3" w14:textId="77777777" w:rsidR="005368AE" w:rsidRDefault="00DF45B3" w:rsidP="00DF45B3">
      <w:pPr>
        <w:spacing w:before="120" w:after="120" w:line="240" w:lineRule="auto"/>
        <w:jc w:val="both"/>
        <w:rPr>
          <w:rFonts w:ascii="Times New Roman" w:hAnsi="Times New Roman" w:cs="Times New Roman"/>
          <w:b/>
          <w:bCs/>
          <w:color w:val="000000" w:themeColor="text1"/>
          <w:sz w:val="24"/>
          <w:szCs w:val="24"/>
          <w:u w:val="single"/>
        </w:rPr>
      </w:pPr>
      <w:r w:rsidRPr="00DF45B3">
        <w:rPr>
          <w:rFonts w:ascii="Times New Roman" w:hAnsi="Times New Roman" w:cs="Times New Roman"/>
          <w:b/>
          <w:bCs/>
          <w:color w:val="000000" w:themeColor="text1"/>
          <w:sz w:val="24"/>
          <w:szCs w:val="24"/>
          <w:u w:val="single"/>
        </w:rPr>
        <w:lastRenderedPageBreak/>
        <w:t>Planlama Faaliyetleri</w:t>
      </w:r>
    </w:p>
    <w:p w14:paraId="5B6D8468" w14:textId="7766D845" w:rsidR="00DF45B3" w:rsidRPr="00DF45B3" w:rsidRDefault="00DF45B3" w:rsidP="00DF45B3">
      <w:pPr>
        <w:spacing w:before="120" w:after="120" w:line="240" w:lineRule="auto"/>
        <w:jc w:val="both"/>
        <w:rPr>
          <w:rFonts w:ascii="Times New Roman" w:hAnsi="Times New Roman" w:cs="Times New Roman"/>
          <w:color w:val="000000" w:themeColor="text1"/>
          <w:sz w:val="24"/>
          <w:szCs w:val="24"/>
        </w:rPr>
      </w:pPr>
      <w:r w:rsidRPr="00DF45B3">
        <w:rPr>
          <w:rFonts w:ascii="Times New Roman" w:hAnsi="Times New Roman" w:cs="Times New Roman"/>
          <w:color w:val="000000" w:themeColor="text1"/>
          <w:sz w:val="24"/>
          <w:szCs w:val="24"/>
        </w:rPr>
        <w:t xml:space="preserve">Geleceğe uyum için amaç, </w:t>
      </w:r>
      <w:proofErr w:type="gramStart"/>
      <w:r w:rsidRPr="00DF45B3">
        <w:rPr>
          <w:rFonts w:ascii="Times New Roman" w:hAnsi="Times New Roman" w:cs="Times New Roman"/>
          <w:color w:val="000000" w:themeColor="text1"/>
          <w:sz w:val="24"/>
          <w:szCs w:val="24"/>
        </w:rPr>
        <w:t>misyon</w:t>
      </w:r>
      <w:proofErr w:type="gramEnd"/>
      <w:r w:rsidRPr="00DF45B3">
        <w:rPr>
          <w:rFonts w:ascii="Times New Roman" w:hAnsi="Times New Roman" w:cs="Times New Roman"/>
          <w:color w:val="000000" w:themeColor="text1"/>
          <w:sz w:val="24"/>
          <w:szCs w:val="24"/>
        </w:rPr>
        <w:t xml:space="preserve"> ve hedeflerimiz doğrultusunda kurumu dönüştürmek üzere yönetim yaklaşımı bulunmaktadır. (Kanıt A.1.3.1)</w:t>
      </w:r>
    </w:p>
    <w:p w14:paraId="08467555" w14:textId="77777777" w:rsidR="00DF45B3" w:rsidRDefault="00DF45B3" w:rsidP="00DF45B3">
      <w:pPr>
        <w:spacing w:before="120" w:after="120" w:line="240" w:lineRule="auto"/>
        <w:jc w:val="both"/>
        <w:rPr>
          <w:rFonts w:ascii="Times New Roman" w:hAnsi="Times New Roman" w:cs="Times New Roman"/>
          <w:b/>
          <w:bCs/>
          <w:color w:val="000000" w:themeColor="text1"/>
          <w:sz w:val="24"/>
          <w:szCs w:val="24"/>
          <w:u w:val="single"/>
        </w:rPr>
      </w:pPr>
    </w:p>
    <w:p w14:paraId="137D6220" w14:textId="77777777" w:rsidR="00DF45B3" w:rsidRPr="00DF45B3" w:rsidRDefault="00DF45B3" w:rsidP="00DF45B3">
      <w:pPr>
        <w:spacing w:before="120" w:after="120" w:line="240" w:lineRule="auto"/>
        <w:jc w:val="both"/>
        <w:rPr>
          <w:rFonts w:ascii="Times New Roman" w:hAnsi="Times New Roman" w:cs="Times New Roman"/>
          <w:b/>
          <w:bCs/>
          <w:color w:val="000000" w:themeColor="text1"/>
          <w:sz w:val="24"/>
          <w:szCs w:val="24"/>
          <w:u w:val="single"/>
        </w:rPr>
      </w:pPr>
      <w:r w:rsidRPr="00DF45B3">
        <w:rPr>
          <w:rFonts w:ascii="Times New Roman" w:hAnsi="Times New Roman" w:cs="Times New Roman"/>
          <w:b/>
          <w:bCs/>
          <w:color w:val="000000" w:themeColor="text1"/>
          <w:sz w:val="24"/>
          <w:szCs w:val="24"/>
          <w:u w:val="single"/>
        </w:rPr>
        <w:t xml:space="preserve">Uygulama Faaliyetleri </w:t>
      </w:r>
    </w:p>
    <w:p w14:paraId="236BF8FF" w14:textId="1EAE7465" w:rsidR="00F1028B" w:rsidRDefault="00DF45B3" w:rsidP="00F1028B">
      <w:pPr>
        <w:spacing w:before="120" w:after="120" w:line="240" w:lineRule="auto"/>
        <w:jc w:val="both"/>
        <w:rPr>
          <w:rFonts w:ascii="Times New Roman" w:hAnsi="Times New Roman" w:cs="Times New Roman"/>
          <w:color w:val="000000" w:themeColor="text1"/>
          <w:sz w:val="24"/>
          <w:szCs w:val="24"/>
        </w:rPr>
      </w:pPr>
      <w:r w:rsidRPr="00DF45B3">
        <w:rPr>
          <w:rFonts w:ascii="Times New Roman" w:hAnsi="Times New Roman" w:cs="Times New Roman"/>
          <w:color w:val="000000" w:themeColor="text1"/>
          <w:sz w:val="24"/>
          <w:szCs w:val="24"/>
        </w:rPr>
        <w:t xml:space="preserve">Müdürlük tarafından her bölümden ve idari birimden alınan bilgiler ışığında geleceğe uyum için hedefler doğrultusunda </w:t>
      </w:r>
      <w:proofErr w:type="spellStart"/>
      <w:r w:rsidRPr="00DF45B3">
        <w:rPr>
          <w:rFonts w:ascii="Times New Roman" w:hAnsi="Times New Roman" w:cs="Times New Roman"/>
          <w:color w:val="000000" w:themeColor="text1"/>
          <w:sz w:val="24"/>
          <w:szCs w:val="24"/>
        </w:rPr>
        <w:t>sektörel</w:t>
      </w:r>
      <w:proofErr w:type="spellEnd"/>
      <w:r w:rsidRPr="00DF45B3">
        <w:rPr>
          <w:rFonts w:ascii="Times New Roman" w:hAnsi="Times New Roman" w:cs="Times New Roman"/>
          <w:color w:val="000000" w:themeColor="text1"/>
          <w:sz w:val="24"/>
          <w:szCs w:val="24"/>
        </w:rPr>
        <w:t xml:space="preserve"> danışma kurulu toplantılarına yüksekokulumuz iştirak eder. (Kanıt A.1.3.2) Yıllık </w:t>
      </w:r>
      <w:proofErr w:type="gramStart"/>
      <w:r w:rsidRPr="00DF45B3">
        <w:rPr>
          <w:rFonts w:ascii="Times New Roman" w:hAnsi="Times New Roman" w:cs="Times New Roman"/>
          <w:color w:val="000000" w:themeColor="text1"/>
          <w:sz w:val="24"/>
          <w:szCs w:val="24"/>
        </w:rPr>
        <w:t>bazda</w:t>
      </w:r>
      <w:proofErr w:type="gramEnd"/>
      <w:r w:rsidRPr="00DF45B3">
        <w:rPr>
          <w:rFonts w:ascii="Times New Roman" w:hAnsi="Times New Roman" w:cs="Times New Roman"/>
          <w:color w:val="000000" w:themeColor="text1"/>
          <w:sz w:val="24"/>
          <w:szCs w:val="24"/>
        </w:rPr>
        <w:t xml:space="preserve"> hazırlanan akademik takviminden hareketle (Kanıt A.1.3.3) yapılan değişiklikler alınan kararlar paydaşlar için gerekli bilgilendirmeler ve duyurular okulumuz web sayfasından yapılmaktadır (Kanıt A.1.3.4). </w:t>
      </w:r>
    </w:p>
    <w:p w14:paraId="25B3FE71" w14:textId="77777777" w:rsidR="00445633" w:rsidRPr="00D1633F" w:rsidRDefault="00445633" w:rsidP="00F1028B">
      <w:pPr>
        <w:spacing w:before="120" w:after="120" w:line="240" w:lineRule="auto"/>
        <w:jc w:val="both"/>
        <w:rPr>
          <w:rFonts w:ascii="Times New Roman" w:hAnsi="Times New Roman" w:cs="Times New Roman"/>
          <w:color w:val="000000" w:themeColor="text1"/>
          <w:sz w:val="24"/>
          <w:szCs w:val="24"/>
        </w:rPr>
      </w:pPr>
    </w:p>
    <w:p w14:paraId="199CDF09" w14:textId="55DC7B2B" w:rsidR="00F1028B" w:rsidRPr="00F1028B" w:rsidRDefault="00DF45B3" w:rsidP="00F1028B">
      <w:pPr>
        <w:spacing w:before="120" w:after="120" w:line="240" w:lineRule="auto"/>
        <w:jc w:val="both"/>
        <w:rPr>
          <w:rFonts w:ascii="Times New Roman" w:hAnsi="Times New Roman" w:cs="Times New Roman"/>
          <w:color w:val="000000" w:themeColor="text1"/>
          <w:sz w:val="24"/>
          <w:szCs w:val="24"/>
        </w:rPr>
      </w:pPr>
      <w:r w:rsidRPr="00DF45B3">
        <w:rPr>
          <w:rFonts w:ascii="Times New Roman" w:eastAsia="Calibri" w:hAnsi="Times New Roman" w:cs="Times New Roman"/>
          <w:b/>
          <w:bCs/>
          <w:sz w:val="24"/>
          <w:szCs w:val="24"/>
        </w:rPr>
        <w:t>Olgunluk Düzeyi (3):</w:t>
      </w:r>
      <w:r w:rsidRPr="00DF45B3">
        <w:rPr>
          <w:rFonts w:ascii="Times New Roman" w:eastAsia="Calibri" w:hAnsi="Times New Roman" w:cs="Times New Roman"/>
          <w:sz w:val="24"/>
          <w:szCs w:val="24"/>
        </w:rPr>
        <w:t xml:space="preserve"> </w:t>
      </w:r>
      <w:r w:rsidRPr="00DF45B3">
        <w:rPr>
          <w:rFonts w:ascii="Times New Roman" w:hAnsi="Times New Roman" w:cs="Times New Roman"/>
          <w:color w:val="000000" w:themeColor="text1"/>
          <w:sz w:val="24"/>
          <w:szCs w:val="24"/>
        </w:rPr>
        <w:t xml:space="preserve">Birimde değişim yönetimi yaklaşımı birimin geneline yayılmış ve bütüncül olarak yürütülmektedir.  </w:t>
      </w:r>
    </w:p>
    <w:p w14:paraId="14CD7F10" w14:textId="77777777" w:rsidR="00A71A1C" w:rsidRDefault="00A71A1C" w:rsidP="00DF45B3">
      <w:pPr>
        <w:spacing w:before="120" w:after="120" w:line="240" w:lineRule="auto"/>
        <w:jc w:val="both"/>
        <w:rPr>
          <w:rFonts w:ascii="Times New Roman" w:hAnsi="Times New Roman" w:cs="Times New Roman"/>
          <w:b/>
          <w:bCs/>
          <w:color w:val="000000" w:themeColor="text1"/>
          <w:sz w:val="24"/>
          <w:szCs w:val="24"/>
          <w:u w:val="single"/>
        </w:rPr>
      </w:pPr>
    </w:p>
    <w:p w14:paraId="43567BC2" w14:textId="77777777" w:rsidR="00DF45B3" w:rsidRDefault="00F1028B" w:rsidP="00DF45B3">
      <w:pPr>
        <w:spacing w:before="120" w:after="120" w:line="240" w:lineRule="auto"/>
        <w:jc w:val="both"/>
        <w:rPr>
          <w:rFonts w:ascii="Times New Roman" w:hAnsi="Times New Roman" w:cs="Times New Roman"/>
          <w:b/>
          <w:bCs/>
          <w:color w:val="000000" w:themeColor="text1"/>
          <w:sz w:val="24"/>
          <w:szCs w:val="24"/>
          <w:u w:val="single"/>
        </w:rPr>
      </w:pPr>
      <w:r w:rsidRPr="00F1028B">
        <w:rPr>
          <w:rFonts w:ascii="Times New Roman" w:hAnsi="Times New Roman" w:cs="Times New Roman"/>
          <w:b/>
          <w:bCs/>
          <w:color w:val="000000" w:themeColor="text1"/>
          <w:sz w:val="24"/>
          <w:szCs w:val="24"/>
          <w:u w:val="single"/>
        </w:rPr>
        <w:t>Kanıtlar</w:t>
      </w:r>
    </w:p>
    <w:p w14:paraId="00EAE591" w14:textId="150CF225" w:rsidR="00DF45B3" w:rsidRPr="00DF45B3" w:rsidRDefault="00DF45B3" w:rsidP="00DF45B3">
      <w:pPr>
        <w:spacing w:before="120" w:after="120" w:line="240" w:lineRule="auto"/>
        <w:jc w:val="both"/>
        <w:rPr>
          <w:rFonts w:ascii="Times New Roman" w:hAnsi="Times New Roman" w:cs="Times New Roman"/>
          <w:color w:val="000000" w:themeColor="text1"/>
        </w:rPr>
      </w:pPr>
      <w:r w:rsidRPr="00DF45B3">
        <w:rPr>
          <w:rFonts w:ascii="Times New Roman" w:hAnsi="Times New Roman" w:cs="Times New Roman"/>
          <w:b/>
          <w:bCs/>
          <w:color w:val="000000" w:themeColor="text1"/>
        </w:rPr>
        <w:t>Kanıt</w:t>
      </w:r>
      <w:r w:rsidR="00042E6C">
        <w:rPr>
          <w:rFonts w:ascii="Times New Roman" w:hAnsi="Times New Roman" w:cs="Times New Roman"/>
          <w:color w:val="000000" w:themeColor="text1"/>
        </w:rPr>
        <w:t>:</w:t>
      </w:r>
      <w:r w:rsidRPr="00DF45B3">
        <w:rPr>
          <w:rFonts w:ascii="Times New Roman" w:hAnsi="Times New Roman" w:cs="Times New Roman"/>
          <w:b/>
          <w:bCs/>
          <w:color w:val="000000" w:themeColor="text1"/>
        </w:rPr>
        <w:t>A.1.3.1</w:t>
      </w:r>
      <w:r w:rsidR="00042E6C">
        <w:rPr>
          <w:rFonts w:ascii="Times New Roman" w:hAnsi="Times New Roman" w:cs="Times New Roman"/>
          <w:color w:val="000000" w:themeColor="text1"/>
        </w:rPr>
        <w:t xml:space="preserve"> </w:t>
      </w:r>
      <w:r w:rsidR="00042E6C" w:rsidRPr="00042E6C">
        <w:rPr>
          <w:rStyle w:val="Kpr"/>
          <w:rFonts w:ascii="Times New Roman" w:hAnsi="Times New Roman" w:cs="Times New Roman"/>
        </w:rPr>
        <w:t>https://skaraagacmyo.isparta.edu.tr/assets/uploads/sites/78/files/2025-faaliyet-raporu-</w:t>
      </w:r>
      <w:proofErr w:type="gramStart"/>
      <w:r w:rsidR="00042E6C" w:rsidRPr="00042E6C">
        <w:rPr>
          <w:rStyle w:val="Kpr"/>
          <w:rFonts w:ascii="Times New Roman" w:hAnsi="Times New Roman" w:cs="Times New Roman"/>
        </w:rPr>
        <w:t>07012026</w:t>
      </w:r>
      <w:proofErr w:type="gramEnd"/>
      <w:r w:rsidR="00042E6C" w:rsidRPr="00042E6C">
        <w:rPr>
          <w:rStyle w:val="Kpr"/>
          <w:rFonts w:ascii="Times New Roman" w:hAnsi="Times New Roman" w:cs="Times New Roman"/>
        </w:rPr>
        <w:t>.pdf</w:t>
      </w:r>
    </w:p>
    <w:p w14:paraId="13B6D78F" w14:textId="0D90478F" w:rsidR="00DF45B3" w:rsidRDefault="00DF45B3" w:rsidP="00DF45B3">
      <w:pPr>
        <w:spacing w:before="120" w:after="120" w:line="240" w:lineRule="auto"/>
        <w:jc w:val="both"/>
        <w:rPr>
          <w:rFonts w:ascii="Times New Roman" w:hAnsi="Times New Roman" w:cs="Times New Roman"/>
          <w:b/>
          <w:bCs/>
          <w:color w:val="000000" w:themeColor="text1"/>
        </w:rPr>
      </w:pPr>
      <w:r w:rsidRPr="00DF45B3">
        <w:rPr>
          <w:rFonts w:ascii="Times New Roman" w:hAnsi="Times New Roman" w:cs="Times New Roman"/>
          <w:b/>
          <w:bCs/>
          <w:color w:val="000000" w:themeColor="text1"/>
        </w:rPr>
        <w:t>Kanıt: A</w:t>
      </w:r>
      <w:r>
        <w:rPr>
          <w:rFonts w:ascii="Times New Roman" w:hAnsi="Times New Roman" w:cs="Times New Roman"/>
          <w:b/>
          <w:bCs/>
          <w:color w:val="000000" w:themeColor="text1"/>
        </w:rPr>
        <w:t>.</w:t>
      </w:r>
      <w:r w:rsidRPr="00DF45B3">
        <w:rPr>
          <w:rFonts w:ascii="Times New Roman" w:hAnsi="Times New Roman" w:cs="Times New Roman"/>
          <w:b/>
          <w:bCs/>
          <w:color w:val="000000" w:themeColor="text1"/>
        </w:rPr>
        <w:t>1.3.2</w:t>
      </w:r>
    </w:p>
    <w:p w14:paraId="4E75A97E" w14:textId="36BA2D8A" w:rsidR="00DF45B3" w:rsidRPr="00DF45B3" w:rsidRDefault="00042E6C" w:rsidP="00DF45B3">
      <w:pPr>
        <w:spacing w:before="120" w:after="120" w:line="240" w:lineRule="auto"/>
        <w:jc w:val="both"/>
        <w:rPr>
          <w:rFonts w:ascii="Times New Roman" w:hAnsi="Times New Roman" w:cs="Times New Roman"/>
          <w:color w:val="000000" w:themeColor="text1"/>
        </w:rPr>
      </w:pPr>
      <w:r>
        <w:rPr>
          <w:rFonts w:ascii="Times New Roman" w:hAnsi="Times New Roman" w:cs="Times New Roman"/>
          <w:b/>
          <w:bCs/>
          <w:color w:val="000000" w:themeColor="text1"/>
        </w:rPr>
        <w:t>Kanıt:</w:t>
      </w:r>
      <w:r w:rsidR="00DF45B3" w:rsidRPr="00DF45B3">
        <w:rPr>
          <w:rFonts w:ascii="Times New Roman" w:hAnsi="Times New Roman" w:cs="Times New Roman"/>
          <w:b/>
          <w:bCs/>
          <w:color w:val="000000" w:themeColor="text1"/>
        </w:rPr>
        <w:t>A</w:t>
      </w:r>
      <w:r w:rsidR="00DF45B3">
        <w:rPr>
          <w:rFonts w:ascii="Times New Roman" w:hAnsi="Times New Roman" w:cs="Times New Roman"/>
          <w:b/>
          <w:bCs/>
          <w:color w:val="000000" w:themeColor="text1"/>
        </w:rPr>
        <w:t>.</w:t>
      </w:r>
      <w:r w:rsidR="00DF45B3" w:rsidRPr="00DF45B3">
        <w:rPr>
          <w:rFonts w:ascii="Times New Roman" w:hAnsi="Times New Roman" w:cs="Times New Roman"/>
          <w:b/>
          <w:bCs/>
          <w:color w:val="000000" w:themeColor="text1"/>
        </w:rPr>
        <w:t>1.3.</w:t>
      </w:r>
      <w:r w:rsidR="00DF45B3">
        <w:rPr>
          <w:rFonts w:ascii="Times New Roman" w:hAnsi="Times New Roman" w:cs="Times New Roman"/>
          <w:b/>
          <w:bCs/>
          <w:color w:val="000000" w:themeColor="text1"/>
        </w:rPr>
        <w:t>3</w:t>
      </w:r>
      <w:r w:rsidR="00DF45B3" w:rsidRPr="00DF45B3">
        <w:rPr>
          <w:rFonts w:ascii="Times New Roman" w:hAnsi="Times New Roman" w:cs="Times New Roman"/>
          <w:color w:val="000000" w:themeColor="text1"/>
        </w:rPr>
        <w:t xml:space="preserve"> </w:t>
      </w:r>
      <w:r w:rsidRPr="006851EC">
        <w:rPr>
          <w:rStyle w:val="Kpr"/>
          <w:rFonts w:ascii="Times New Roman" w:hAnsi="Times New Roman" w:cs="Times New Roman"/>
          <w:sz w:val="24"/>
          <w:szCs w:val="24"/>
        </w:rPr>
        <w:t>https://oidb.isparta.edu.tr/assets/uploads/sites/73/files/2024-2025-akademik-takvim-is-plani-</w:t>
      </w:r>
      <w:proofErr w:type="gramStart"/>
      <w:r w:rsidRPr="006851EC">
        <w:rPr>
          <w:rStyle w:val="Kpr"/>
          <w:rFonts w:ascii="Times New Roman" w:hAnsi="Times New Roman" w:cs="Times New Roman"/>
          <w:sz w:val="24"/>
          <w:szCs w:val="24"/>
        </w:rPr>
        <w:t>01072024</w:t>
      </w:r>
      <w:proofErr w:type="gramEnd"/>
      <w:r w:rsidRPr="006851EC">
        <w:rPr>
          <w:rStyle w:val="Kpr"/>
          <w:rFonts w:ascii="Times New Roman" w:hAnsi="Times New Roman" w:cs="Times New Roman"/>
          <w:sz w:val="24"/>
          <w:szCs w:val="24"/>
        </w:rPr>
        <w:t>.pdf</w:t>
      </w:r>
    </w:p>
    <w:p w14:paraId="12F41AFF" w14:textId="2C681F40" w:rsidR="00DF45B3" w:rsidRPr="00DF45B3" w:rsidRDefault="00DF45B3" w:rsidP="00DF45B3">
      <w:pPr>
        <w:spacing w:before="120" w:after="120" w:line="240" w:lineRule="auto"/>
        <w:jc w:val="both"/>
        <w:rPr>
          <w:rFonts w:ascii="Times New Roman" w:hAnsi="Times New Roman" w:cs="Times New Roman"/>
          <w:color w:val="000000" w:themeColor="text1"/>
        </w:rPr>
      </w:pPr>
      <w:r w:rsidRPr="00DF45B3">
        <w:rPr>
          <w:rFonts w:ascii="Times New Roman" w:hAnsi="Times New Roman" w:cs="Times New Roman"/>
          <w:b/>
          <w:bCs/>
          <w:color w:val="000000" w:themeColor="text1"/>
        </w:rPr>
        <w:t>Kanıt: A</w:t>
      </w:r>
      <w:r>
        <w:rPr>
          <w:rFonts w:ascii="Times New Roman" w:hAnsi="Times New Roman" w:cs="Times New Roman"/>
          <w:b/>
          <w:bCs/>
          <w:color w:val="000000" w:themeColor="text1"/>
        </w:rPr>
        <w:t>.1.3.4</w:t>
      </w:r>
      <w:r w:rsidRPr="00DF45B3">
        <w:rPr>
          <w:rFonts w:ascii="Times New Roman" w:hAnsi="Times New Roman" w:cs="Times New Roman"/>
          <w:b/>
          <w:bCs/>
          <w:color w:val="000000" w:themeColor="text1"/>
        </w:rPr>
        <w:t xml:space="preserve"> </w:t>
      </w:r>
      <w:hyperlink r:id="rId18" w:history="1">
        <w:r w:rsidRPr="00DF45B3">
          <w:rPr>
            <w:rStyle w:val="Kpr"/>
            <w:rFonts w:ascii="Times New Roman" w:hAnsi="Times New Roman" w:cs="Times New Roman"/>
          </w:rPr>
          <w:t>https://skaraagacmyo.isparta.edu.tr/</w:t>
        </w:r>
      </w:hyperlink>
    </w:p>
    <w:p w14:paraId="271AE77E" w14:textId="77777777" w:rsidR="00DF45B3" w:rsidRDefault="00DF45B3" w:rsidP="00DF45B3">
      <w:pPr>
        <w:pStyle w:val="Balk3"/>
      </w:pPr>
    </w:p>
    <w:p w14:paraId="599819F1" w14:textId="2A496506" w:rsidR="00D1633F" w:rsidRPr="005E728B" w:rsidRDefault="00D1633F" w:rsidP="00DF45B3">
      <w:pPr>
        <w:pStyle w:val="Balk3"/>
      </w:pPr>
      <w:bookmarkStart w:id="16" w:name="_Toc220208644"/>
      <w:r w:rsidRPr="005E728B">
        <w:t>A.</w:t>
      </w:r>
      <w:proofErr w:type="gramStart"/>
      <w:r w:rsidRPr="005E728B">
        <w:t>1.4</w:t>
      </w:r>
      <w:proofErr w:type="gramEnd"/>
      <w:r w:rsidRPr="005E728B">
        <w:t>. İç Kalite Güvencesi Mekanizmaları</w:t>
      </w:r>
      <w:bookmarkEnd w:id="16"/>
    </w:p>
    <w:p w14:paraId="6F3857AE" w14:textId="77777777" w:rsidR="00CA758F" w:rsidRPr="00CA758F" w:rsidRDefault="00CA758F" w:rsidP="00CA758F">
      <w:pPr>
        <w:spacing w:before="120" w:after="120" w:line="240" w:lineRule="auto"/>
        <w:jc w:val="both"/>
        <w:rPr>
          <w:rFonts w:ascii="Times New Roman" w:hAnsi="Times New Roman" w:cs="Times New Roman"/>
          <w:color w:val="000000" w:themeColor="text1"/>
          <w:sz w:val="24"/>
          <w:szCs w:val="24"/>
        </w:rPr>
      </w:pPr>
      <w:r w:rsidRPr="00CA758F">
        <w:rPr>
          <w:rFonts w:ascii="Times New Roman" w:hAnsi="Times New Roman" w:cs="Times New Roman"/>
          <w:color w:val="000000" w:themeColor="text1"/>
          <w:sz w:val="24"/>
          <w:szCs w:val="24"/>
        </w:rPr>
        <w:t xml:space="preserve">Yüksekokulumuzda Üniversitemizin 2021-2025 dönemi strateji planı çerçevesinde </w:t>
      </w:r>
      <w:proofErr w:type="gramStart"/>
      <w:r w:rsidRPr="00CA758F">
        <w:rPr>
          <w:rFonts w:ascii="Times New Roman" w:hAnsi="Times New Roman" w:cs="Times New Roman"/>
          <w:color w:val="000000" w:themeColor="text1"/>
          <w:sz w:val="24"/>
          <w:szCs w:val="24"/>
        </w:rPr>
        <w:t>misyon</w:t>
      </w:r>
      <w:proofErr w:type="gramEnd"/>
      <w:r w:rsidRPr="00CA758F">
        <w:rPr>
          <w:rFonts w:ascii="Times New Roman" w:hAnsi="Times New Roman" w:cs="Times New Roman"/>
          <w:color w:val="000000" w:themeColor="text1"/>
          <w:sz w:val="24"/>
          <w:szCs w:val="24"/>
        </w:rPr>
        <w:t xml:space="preserve"> ve vizyonumuzla uyumlu stratejiler/hedefler geliştirilmektedir. </w:t>
      </w:r>
    </w:p>
    <w:p w14:paraId="4B8F80CB" w14:textId="77777777" w:rsidR="00CA758F" w:rsidRDefault="00CA758F" w:rsidP="00CA758F">
      <w:pPr>
        <w:spacing w:before="120" w:after="120" w:line="240" w:lineRule="auto"/>
        <w:jc w:val="both"/>
        <w:rPr>
          <w:rFonts w:ascii="Times New Roman" w:hAnsi="Times New Roman" w:cs="Times New Roman"/>
          <w:b/>
          <w:bCs/>
          <w:color w:val="000000" w:themeColor="text1"/>
          <w:sz w:val="24"/>
          <w:szCs w:val="24"/>
          <w:u w:val="single"/>
        </w:rPr>
      </w:pPr>
    </w:p>
    <w:p w14:paraId="5F8890E4" w14:textId="77777777" w:rsidR="00CA758F" w:rsidRPr="00CA758F" w:rsidRDefault="00CA758F" w:rsidP="00CA758F">
      <w:pPr>
        <w:spacing w:before="120" w:after="120" w:line="240" w:lineRule="auto"/>
        <w:jc w:val="both"/>
        <w:rPr>
          <w:rFonts w:ascii="Times New Roman" w:hAnsi="Times New Roman" w:cs="Times New Roman"/>
          <w:color w:val="000000" w:themeColor="text1"/>
          <w:sz w:val="24"/>
          <w:szCs w:val="24"/>
        </w:rPr>
      </w:pPr>
      <w:r w:rsidRPr="00CA758F">
        <w:rPr>
          <w:rFonts w:ascii="Times New Roman" w:hAnsi="Times New Roman" w:cs="Times New Roman"/>
          <w:b/>
          <w:bCs/>
          <w:color w:val="000000" w:themeColor="text1"/>
          <w:sz w:val="24"/>
          <w:szCs w:val="24"/>
          <w:u w:val="single"/>
        </w:rPr>
        <w:t>Planlama Faaliyetleri</w:t>
      </w:r>
      <w:r w:rsidRPr="00CA758F">
        <w:rPr>
          <w:rFonts w:ascii="Times New Roman" w:hAnsi="Times New Roman" w:cs="Times New Roman"/>
          <w:color w:val="000000" w:themeColor="text1"/>
          <w:sz w:val="24"/>
          <w:szCs w:val="24"/>
        </w:rPr>
        <w:t xml:space="preserve"> </w:t>
      </w:r>
    </w:p>
    <w:p w14:paraId="152B5D36" w14:textId="77777777" w:rsidR="00CA758F" w:rsidRPr="00CA758F" w:rsidRDefault="00CA758F" w:rsidP="00CA758F">
      <w:pPr>
        <w:spacing w:before="120" w:after="120" w:line="240" w:lineRule="auto"/>
        <w:jc w:val="both"/>
        <w:rPr>
          <w:rFonts w:ascii="Times New Roman" w:hAnsi="Times New Roman" w:cs="Times New Roman"/>
          <w:color w:val="000000" w:themeColor="text1"/>
          <w:sz w:val="24"/>
          <w:szCs w:val="24"/>
        </w:rPr>
      </w:pPr>
      <w:r w:rsidRPr="00CA758F">
        <w:rPr>
          <w:rFonts w:ascii="Times New Roman" w:hAnsi="Times New Roman" w:cs="Times New Roman"/>
          <w:color w:val="000000" w:themeColor="text1"/>
          <w:sz w:val="24"/>
          <w:szCs w:val="24"/>
        </w:rPr>
        <w:t xml:space="preserve">Isparta Uygulamalı Bilimler Üniversitesi - Birim İç Değerlendirme Raporu Hazırlama Kılavuzu Üniversitemizin “Kalite Güvencesi ve Kalite Komisyonu Yönergesi “(Kanıt A.1.4.1.) kapsamında Yüksekokulumuzda akademik ve idari personelden oluşan bir Birim Kalite Komisyonu kurulmuştur (Kanıt A.1.4.2.) Yüksekokul öğrencilerimize öğrenim süresi boyunca ilgili yasa ve mevzuat çerçevesinde verilen hizmet ve süreçlerde etkinlik, süreklilik, verimlilik ve memnuniyet sağlamak, paydaşlara doğru, hızlı ve güncel bilgi sunmak, okulumuz </w:t>
      </w:r>
      <w:proofErr w:type="gramStart"/>
      <w:r w:rsidRPr="00CA758F">
        <w:rPr>
          <w:rFonts w:ascii="Times New Roman" w:hAnsi="Times New Roman" w:cs="Times New Roman"/>
          <w:color w:val="000000" w:themeColor="text1"/>
          <w:sz w:val="24"/>
          <w:szCs w:val="24"/>
        </w:rPr>
        <w:t>misyonuna</w:t>
      </w:r>
      <w:proofErr w:type="gramEnd"/>
      <w:r w:rsidRPr="00CA758F">
        <w:rPr>
          <w:rFonts w:ascii="Times New Roman" w:hAnsi="Times New Roman" w:cs="Times New Roman"/>
          <w:color w:val="000000" w:themeColor="text1"/>
          <w:sz w:val="24"/>
          <w:szCs w:val="24"/>
        </w:rPr>
        <w:t xml:space="preserve"> uygun standartta hizmet sunabilmek için öğrenci işleri daire başkanlığının hazırlamış olduğu iş akış şemaları mevcuttur. (Kanıt A.1.4.3) </w:t>
      </w:r>
    </w:p>
    <w:p w14:paraId="0CD78B0E" w14:textId="77777777" w:rsidR="00AF3EB9" w:rsidRDefault="00AF3EB9" w:rsidP="00CA758F">
      <w:pPr>
        <w:spacing w:before="120" w:after="120" w:line="240" w:lineRule="auto"/>
        <w:jc w:val="both"/>
        <w:rPr>
          <w:rFonts w:ascii="Times New Roman" w:hAnsi="Times New Roman" w:cs="Times New Roman"/>
          <w:b/>
          <w:bCs/>
          <w:color w:val="000000" w:themeColor="text1"/>
          <w:sz w:val="24"/>
          <w:szCs w:val="24"/>
          <w:u w:val="single"/>
        </w:rPr>
      </w:pPr>
    </w:p>
    <w:p w14:paraId="3BA3A70D" w14:textId="77777777" w:rsidR="00CA758F" w:rsidRPr="00CA758F" w:rsidRDefault="00CA758F" w:rsidP="00CA758F">
      <w:pPr>
        <w:spacing w:before="120" w:after="120" w:line="240" w:lineRule="auto"/>
        <w:jc w:val="both"/>
        <w:rPr>
          <w:rFonts w:ascii="Times New Roman" w:hAnsi="Times New Roman" w:cs="Times New Roman"/>
          <w:color w:val="000000" w:themeColor="text1"/>
          <w:sz w:val="24"/>
          <w:szCs w:val="24"/>
        </w:rPr>
      </w:pPr>
      <w:r w:rsidRPr="00CA758F">
        <w:rPr>
          <w:rFonts w:ascii="Times New Roman" w:hAnsi="Times New Roman" w:cs="Times New Roman"/>
          <w:b/>
          <w:bCs/>
          <w:color w:val="000000" w:themeColor="text1"/>
          <w:sz w:val="24"/>
          <w:szCs w:val="24"/>
          <w:u w:val="single"/>
        </w:rPr>
        <w:t>Uygulama Faaliyetleri</w:t>
      </w:r>
      <w:r w:rsidRPr="00CA758F">
        <w:rPr>
          <w:rFonts w:ascii="Times New Roman" w:hAnsi="Times New Roman" w:cs="Times New Roman"/>
          <w:color w:val="000000" w:themeColor="text1"/>
          <w:sz w:val="24"/>
          <w:szCs w:val="24"/>
        </w:rPr>
        <w:t xml:space="preserve"> </w:t>
      </w:r>
    </w:p>
    <w:p w14:paraId="104C6DAD" w14:textId="77777777" w:rsidR="00CA758F" w:rsidRPr="00CA758F" w:rsidRDefault="00CA758F" w:rsidP="00CA758F">
      <w:pPr>
        <w:spacing w:before="120" w:after="120" w:line="240" w:lineRule="auto"/>
        <w:jc w:val="both"/>
        <w:rPr>
          <w:rFonts w:ascii="Times New Roman" w:hAnsi="Times New Roman" w:cs="Times New Roman"/>
          <w:color w:val="000000" w:themeColor="text1"/>
          <w:sz w:val="24"/>
          <w:szCs w:val="24"/>
        </w:rPr>
      </w:pPr>
      <w:r w:rsidRPr="00CA758F">
        <w:rPr>
          <w:rFonts w:ascii="Times New Roman" w:hAnsi="Times New Roman" w:cs="Times New Roman"/>
          <w:color w:val="000000" w:themeColor="text1"/>
          <w:sz w:val="24"/>
          <w:szCs w:val="24"/>
        </w:rPr>
        <w:t xml:space="preserve">Kalite komisyonu yüksekokulun kalite güvence sisteminin takibi ve işletilmesi için belirli </w:t>
      </w:r>
      <w:proofErr w:type="gramStart"/>
      <w:r w:rsidRPr="00CA758F">
        <w:rPr>
          <w:rFonts w:ascii="Times New Roman" w:hAnsi="Times New Roman" w:cs="Times New Roman"/>
          <w:color w:val="000000" w:themeColor="text1"/>
          <w:sz w:val="24"/>
          <w:szCs w:val="24"/>
        </w:rPr>
        <w:t>periyotlarda</w:t>
      </w:r>
      <w:proofErr w:type="gramEnd"/>
      <w:r w:rsidRPr="00CA758F">
        <w:rPr>
          <w:rFonts w:ascii="Times New Roman" w:hAnsi="Times New Roman" w:cs="Times New Roman"/>
          <w:color w:val="000000" w:themeColor="text1"/>
          <w:sz w:val="24"/>
          <w:szCs w:val="24"/>
        </w:rPr>
        <w:t xml:space="preserve"> kapsayıcı ve katılımcı bir yaklaşımla çalışmalarını yürütmektedir. Gerektiğinde idari personelden (öğrenci işleri, personel birimi ve mali birim) destek almaktadır (Kanıt A.1.4.4).</w:t>
      </w:r>
    </w:p>
    <w:p w14:paraId="57B0809C"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63722D00"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2E353743" w14:textId="7F5B8B31" w:rsidR="00F1028B" w:rsidRPr="00CA758F" w:rsidRDefault="00F1028B" w:rsidP="00F1028B">
      <w:pPr>
        <w:spacing w:before="120" w:after="120" w:line="240" w:lineRule="auto"/>
        <w:jc w:val="both"/>
        <w:rPr>
          <w:rFonts w:ascii="Times New Roman" w:hAnsi="Times New Roman" w:cs="Times New Roman"/>
          <w:color w:val="000000" w:themeColor="text1"/>
          <w:sz w:val="24"/>
          <w:szCs w:val="24"/>
        </w:rPr>
      </w:pPr>
      <w:r w:rsidRPr="00CA758F">
        <w:rPr>
          <w:rFonts w:ascii="Times New Roman" w:hAnsi="Times New Roman" w:cs="Times New Roman"/>
          <w:b/>
          <w:bCs/>
          <w:color w:val="000000" w:themeColor="text1"/>
          <w:sz w:val="24"/>
          <w:szCs w:val="24"/>
          <w:u w:val="single"/>
        </w:rPr>
        <w:t xml:space="preserve">Olgunluk Düzeyi </w:t>
      </w:r>
      <w:r w:rsidRPr="00CA758F">
        <w:rPr>
          <w:rFonts w:ascii="Times New Roman" w:hAnsi="Times New Roman" w:cs="Times New Roman"/>
          <w:color w:val="000000" w:themeColor="text1"/>
          <w:sz w:val="24"/>
          <w:szCs w:val="24"/>
        </w:rPr>
        <w:t>(</w:t>
      </w:r>
      <w:r w:rsidR="00CA758F" w:rsidRPr="00CA758F">
        <w:rPr>
          <w:rFonts w:ascii="Times New Roman" w:hAnsi="Times New Roman" w:cs="Times New Roman"/>
          <w:color w:val="000000" w:themeColor="text1"/>
          <w:sz w:val="24"/>
          <w:szCs w:val="24"/>
        </w:rPr>
        <w:t>3</w:t>
      </w:r>
      <w:r w:rsidRPr="00CA758F">
        <w:rPr>
          <w:rFonts w:ascii="Times New Roman" w:hAnsi="Times New Roman" w:cs="Times New Roman"/>
          <w:color w:val="000000" w:themeColor="text1"/>
          <w:sz w:val="24"/>
          <w:szCs w:val="24"/>
        </w:rPr>
        <w:t>.)</w:t>
      </w:r>
      <w:r w:rsidR="00CA758F" w:rsidRPr="00CA758F">
        <w:rPr>
          <w:sz w:val="24"/>
          <w:szCs w:val="24"/>
        </w:rPr>
        <w:t xml:space="preserve"> </w:t>
      </w:r>
      <w:r w:rsidR="00CA758F" w:rsidRPr="00CA758F">
        <w:rPr>
          <w:rFonts w:ascii="Times New Roman" w:hAnsi="Times New Roman" w:cs="Times New Roman"/>
          <w:color w:val="000000" w:themeColor="text1"/>
          <w:sz w:val="24"/>
          <w:szCs w:val="24"/>
        </w:rPr>
        <w:t>İç kalite güvencesi sistemi birimin geneline yayılmış, şeffaf ve bütüncül olarak yürütülmektedir.</w:t>
      </w:r>
    </w:p>
    <w:p w14:paraId="4A95CC26" w14:textId="77777777" w:rsidR="00F1028B" w:rsidRPr="00F1028B" w:rsidRDefault="00F1028B" w:rsidP="00F1028B">
      <w:pPr>
        <w:spacing w:before="120" w:after="120" w:line="240" w:lineRule="auto"/>
        <w:jc w:val="both"/>
        <w:rPr>
          <w:rFonts w:ascii="Times New Roman" w:hAnsi="Times New Roman" w:cs="Times New Roman"/>
          <w:color w:val="000000" w:themeColor="text1"/>
          <w:sz w:val="24"/>
          <w:szCs w:val="24"/>
        </w:rPr>
      </w:pPr>
    </w:p>
    <w:p w14:paraId="2B10FF52" w14:textId="77777777" w:rsidR="00CA758F" w:rsidRPr="00CA758F" w:rsidRDefault="00F1028B" w:rsidP="00CA758F">
      <w:pPr>
        <w:spacing w:before="120" w:after="120" w:line="240" w:lineRule="auto"/>
        <w:jc w:val="both"/>
        <w:rPr>
          <w:rFonts w:ascii="Times New Roman" w:hAnsi="Times New Roman" w:cs="Times New Roman"/>
          <w:b/>
          <w:bCs/>
          <w:color w:val="000000" w:themeColor="text1"/>
          <w:sz w:val="24"/>
          <w:szCs w:val="24"/>
          <w:u w:val="single"/>
        </w:rPr>
      </w:pPr>
      <w:r w:rsidRPr="00CA758F">
        <w:rPr>
          <w:rFonts w:ascii="Times New Roman" w:hAnsi="Times New Roman" w:cs="Times New Roman"/>
          <w:b/>
          <w:bCs/>
          <w:color w:val="000000" w:themeColor="text1"/>
          <w:sz w:val="24"/>
          <w:szCs w:val="24"/>
          <w:u w:val="single"/>
        </w:rPr>
        <w:t>Kanıtlar</w:t>
      </w:r>
    </w:p>
    <w:p w14:paraId="201D21B1" w14:textId="48B5789C" w:rsidR="00CA758F" w:rsidRPr="00464BA2" w:rsidRDefault="00464BA2" w:rsidP="00CA758F">
      <w:pPr>
        <w:spacing w:before="120" w:after="120" w:line="240" w:lineRule="auto"/>
        <w:jc w:val="both"/>
        <w:rPr>
          <w:rStyle w:val="Kpr"/>
          <w:b/>
          <w:bCs/>
        </w:rPr>
      </w:pPr>
      <w:r>
        <w:rPr>
          <w:rFonts w:ascii="Times New Roman" w:hAnsi="Times New Roman" w:cs="Times New Roman"/>
          <w:b/>
          <w:bCs/>
          <w:color w:val="000000" w:themeColor="text1"/>
          <w:sz w:val="24"/>
          <w:szCs w:val="24"/>
        </w:rPr>
        <w:t xml:space="preserve">Kanıt </w:t>
      </w:r>
      <w:r w:rsidR="00CA758F" w:rsidRPr="00CA758F">
        <w:rPr>
          <w:rFonts w:ascii="Times New Roman" w:hAnsi="Times New Roman" w:cs="Times New Roman"/>
          <w:b/>
          <w:bCs/>
          <w:color w:val="000000" w:themeColor="text1"/>
          <w:sz w:val="24"/>
          <w:szCs w:val="24"/>
        </w:rPr>
        <w:t>A.1.4.1</w:t>
      </w:r>
      <w:r w:rsidR="00CA758F">
        <w:rPr>
          <w:rFonts w:ascii="Times New Roman" w:hAnsi="Times New Roman" w:cs="Times New Roman"/>
          <w:color w:val="000000" w:themeColor="text1"/>
          <w:sz w:val="24"/>
          <w:szCs w:val="24"/>
        </w:rPr>
        <w:t xml:space="preserve">: </w:t>
      </w:r>
      <w:bookmarkStart w:id="17" w:name="_Hlk97643692"/>
      <w:r w:rsidRPr="00464BA2">
        <w:rPr>
          <w:rStyle w:val="Kpr"/>
          <w:rFonts w:ascii="Times New Roman" w:hAnsi="Times New Roman" w:cs="Times New Roman"/>
          <w:bCs/>
          <w:sz w:val="24"/>
          <w:szCs w:val="24"/>
        </w:rPr>
        <w:t>https://kalite.isparta.edu.tr/assets/uploads/sites/433/files/kk-yng-0001-kalite-guvencesi-sistemi-yonergesi-</w:t>
      </w:r>
      <w:proofErr w:type="gramStart"/>
      <w:r w:rsidRPr="00464BA2">
        <w:rPr>
          <w:rStyle w:val="Kpr"/>
          <w:rFonts w:ascii="Times New Roman" w:hAnsi="Times New Roman" w:cs="Times New Roman"/>
          <w:bCs/>
          <w:sz w:val="24"/>
          <w:szCs w:val="24"/>
        </w:rPr>
        <w:t>20022023</w:t>
      </w:r>
      <w:proofErr w:type="gramEnd"/>
      <w:r w:rsidRPr="00464BA2">
        <w:rPr>
          <w:rStyle w:val="Kpr"/>
          <w:rFonts w:ascii="Times New Roman" w:hAnsi="Times New Roman" w:cs="Times New Roman"/>
          <w:bCs/>
          <w:sz w:val="24"/>
          <w:szCs w:val="24"/>
        </w:rPr>
        <w:t>.pdf</w:t>
      </w:r>
    </w:p>
    <w:p w14:paraId="43E43009" w14:textId="7733C55F" w:rsidR="00CA758F" w:rsidRPr="00464BA2" w:rsidRDefault="00CA758F" w:rsidP="00CA758F">
      <w:pPr>
        <w:spacing w:before="120" w:after="120" w:line="240" w:lineRule="auto"/>
        <w:jc w:val="both"/>
        <w:rPr>
          <w:rFonts w:ascii="Times New Roman" w:hAnsi="Times New Roman" w:cs="Times New Roman"/>
          <w:bCs/>
          <w:color w:val="000000" w:themeColor="text1"/>
          <w:sz w:val="24"/>
          <w:szCs w:val="24"/>
        </w:rPr>
      </w:pPr>
      <w:r w:rsidRPr="00CA758F">
        <w:rPr>
          <w:rFonts w:ascii="Times New Roman" w:hAnsi="Times New Roman" w:cs="Times New Roman"/>
          <w:b/>
          <w:bCs/>
          <w:color w:val="000000" w:themeColor="text1"/>
          <w:sz w:val="24"/>
          <w:szCs w:val="24"/>
        </w:rPr>
        <w:t>Kanıt</w:t>
      </w:r>
      <w:r w:rsidRPr="00CA758F">
        <w:rPr>
          <w:rFonts w:ascii="Times New Roman" w:hAnsi="Times New Roman" w:cs="Times New Roman"/>
          <w:color w:val="000000" w:themeColor="text1"/>
          <w:sz w:val="24"/>
          <w:szCs w:val="24"/>
        </w:rPr>
        <w:t xml:space="preserve"> </w:t>
      </w:r>
      <w:r w:rsidRPr="00CA758F">
        <w:rPr>
          <w:rFonts w:ascii="Times New Roman" w:hAnsi="Times New Roman" w:cs="Times New Roman"/>
          <w:b/>
          <w:bCs/>
          <w:color w:val="000000" w:themeColor="text1"/>
          <w:sz w:val="24"/>
          <w:szCs w:val="24"/>
        </w:rPr>
        <w:t>A.1.4.2</w:t>
      </w:r>
      <w:r w:rsidR="009E0CCE">
        <w:rPr>
          <w:rFonts w:ascii="Times New Roman" w:hAnsi="Times New Roman" w:cs="Times New Roman"/>
          <w:b/>
          <w:bCs/>
          <w:color w:val="000000" w:themeColor="text1"/>
          <w:sz w:val="24"/>
          <w:szCs w:val="24"/>
        </w:rPr>
        <w:t xml:space="preserve"> </w:t>
      </w:r>
      <w:hyperlink r:id="rId19" w:history="1">
        <w:r w:rsidR="009E0CCE" w:rsidRPr="00464BA2">
          <w:rPr>
            <w:rStyle w:val="Kpr"/>
            <w:rFonts w:ascii="Times New Roman" w:hAnsi="Times New Roman" w:cs="Times New Roman"/>
            <w:bCs/>
            <w:sz w:val="24"/>
            <w:szCs w:val="24"/>
          </w:rPr>
          <w:t>https://skaraagacmyo.isparta.edu.tr/tr/kalite</w:t>
        </w:r>
      </w:hyperlink>
      <w:bookmarkEnd w:id="17"/>
    </w:p>
    <w:p w14:paraId="24139F24" w14:textId="77777777" w:rsidR="00CA758F" w:rsidRPr="00CA758F" w:rsidRDefault="00CA758F" w:rsidP="00CA758F">
      <w:pPr>
        <w:spacing w:before="120" w:after="120" w:line="240" w:lineRule="auto"/>
        <w:jc w:val="both"/>
        <w:rPr>
          <w:rFonts w:ascii="Times New Roman" w:hAnsi="Times New Roman" w:cs="Times New Roman"/>
          <w:color w:val="000000" w:themeColor="text1"/>
          <w:sz w:val="24"/>
          <w:szCs w:val="24"/>
        </w:rPr>
      </w:pPr>
      <w:r w:rsidRPr="00CA758F">
        <w:rPr>
          <w:rFonts w:ascii="Times New Roman" w:hAnsi="Times New Roman" w:cs="Times New Roman"/>
          <w:b/>
          <w:bCs/>
          <w:color w:val="000000" w:themeColor="text1"/>
          <w:sz w:val="24"/>
          <w:szCs w:val="24"/>
        </w:rPr>
        <w:t>Kanıt A.1.4.3</w:t>
      </w:r>
      <w:r w:rsidRPr="00CA758F">
        <w:rPr>
          <w:rFonts w:ascii="Times New Roman" w:hAnsi="Times New Roman" w:cs="Times New Roman"/>
          <w:color w:val="000000" w:themeColor="text1"/>
          <w:sz w:val="24"/>
          <w:szCs w:val="24"/>
        </w:rPr>
        <w:t xml:space="preserve"> </w:t>
      </w:r>
      <w:hyperlink r:id="rId20" w:history="1">
        <w:r w:rsidRPr="00CA758F">
          <w:rPr>
            <w:rStyle w:val="Kpr"/>
            <w:rFonts w:ascii="Times New Roman" w:hAnsi="Times New Roman" w:cs="Times New Roman"/>
            <w:sz w:val="24"/>
            <w:szCs w:val="24"/>
          </w:rPr>
          <w:t>https://oidb.isparta.edu.tr/tr/is-akis-semalari/is-akis-semalari-11914s.html</w:t>
        </w:r>
      </w:hyperlink>
    </w:p>
    <w:p w14:paraId="77266430" w14:textId="2C001361" w:rsidR="00CA758F" w:rsidRDefault="00CA758F" w:rsidP="00CA758F">
      <w:pPr>
        <w:spacing w:before="120"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Kanıt A.1.4.4</w:t>
      </w:r>
      <w:r w:rsidR="009E0CCE">
        <w:rPr>
          <w:rFonts w:ascii="Times New Roman" w:hAnsi="Times New Roman" w:cs="Times New Roman"/>
          <w:b/>
          <w:bCs/>
          <w:sz w:val="24"/>
          <w:szCs w:val="24"/>
        </w:rPr>
        <w:t xml:space="preserve"> </w:t>
      </w:r>
      <w:hyperlink r:id="rId21" w:history="1">
        <w:r w:rsidR="0081731F" w:rsidRPr="00464BA2">
          <w:rPr>
            <w:rStyle w:val="Kpr"/>
            <w:rFonts w:ascii="Times New Roman" w:hAnsi="Times New Roman" w:cs="Times New Roman"/>
            <w:bCs/>
            <w:sz w:val="24"/>
            <w:szCs w:val="24"/>
          </w:rPr>
          <w:t>https://skaraagacmyo.isparta.edu.tr/</w:t>
        </w:r>
      </w:hyperlink>
    </w:p>
    <w:p w14:paraId="16DE8ABD" w14:textId="77777777" w:rsidR="00CA758F" w:rsidRDefault="00CA758F" w:rsidP="00CA758F">
      <w:pPr>
        <w:spacing w:before="120" w:after="120" w:line="240" w:lineRule="auto"/>
        <w:jc w:val="both"/>
      </w:pPr>
    </w:p>
    <w:p w14:paraId="1977F60A" w14:textId="16876345" w:rsidR="00D1633F" w:rsidRPr="005E728B" w:rsidRDefault="00D1633F" w:rsidP="00CA758F">
      <w:pPr>
        <w:pStyle w:val="Balk3"/>
      </w:pPr>
      <w:bookmarkStart w:id="18" w:name="_Toc220208645"/>
      <w:r w:rsidRPr="005E728B">
        <w:t>A.</w:t>
      </w:r>
      <w:proofErr w:type="gramStart"/>
      <w:r w:rsidRPr="005E728B">
        <w:t>1.5</w:t>
      </w:r>
      <w:proofErr w:type="gramEnd"/>
      <w:r w:rsidRPr="005E728B">
        <w:t>. Kamuoyunu Bilgilendirme ve Hesap Verebilirlik</w:t>
      </w:r>
      <w:bookmarkEnd w:id="18"/>
    </w:p>
    <w:p w14:paraId="36530D2A" w14:textId="77777777" w:rsidR="00CA758F" w:rsidRPr="00CA758F" w:rsidRDefault="00CA758F" w:rsidP="00CA758F">
      <w:pPr>
        <w:spacing w:before="120" w:after="120" w:line="240" w:lineRule="auto"/>
        <w:jc w:val="both"/>
        <w:rPr>
          <w:rFonts w:ascii="Times New Roman" w:hAnsi="Times New Roman" w:cs="Times New Roman"/>
          <w:color w:val="000000" w:themeColor="text1"/>
          <w:sz w:val="24"/>
          <w:szCs w:val="24"/>
        </w:rPr>
      </w:pPr>
      <w:r w:rsidRPr="00CA758F">
        <w:rPr>
          <w:rFonts w:ascii="Times New Roman" w:hAnsi="Times New Roman" w:cs="Times New Roman"/>
          <w:color w:val="000000" w:themeColor="text1"/>
          <w:sz w:val="24"/>
          <w:szCs w:val="24"/>
        </w:rPr>
        <w:t xml:space="preserve">Kamuoyunu bilgilendirme ilkesel olarak benimsenmiştir, hangi kanalların nasıl kullanılacağı tasarlanmış, erişilebilir olarak ilan edilmiştir ve tüm bilgilendirme adımları sistematik olarak atılmaktadır. Birimin internet sayfası doğru, güncel, ilgili ve kolayca erişilebilir bilgiyi vermektedir; bunun sağlanması için gerekli mekanizma mevcuttur. </w:t>
      </w:r>
    </w:p>
    <w:p w14:paraId="6ACD44BF" w14:textId="77777777" w:rsidR="003442DA" w:rsidRDefault="003442DA" w:rsidP="00CA758F">
      <w:pPr>
        <w:spacing w:before="120" w:after="120" w:line="240" w:lineRule="auto"/>
        <w:jc w:val="both"/>
        <w:rPr>
          <w:rFonts w:ascii="Times New Roman" w:hAnsi="Times New Roman" w:cs="Times New Roman"/>
          <w:b/>
          <w:bCs/>
          <w:color w:val="000000" w:themeColor="text1"/>
          <w:sz w:val="24"/>
          <w:szCs w:val="24"/>
          <w:u w:val="single"/>
        </w:rPr>
      </w:pPr>
    </w:p>
    <w:p w14:paraId="2B2CD675" w14:textId="77777777" w:rsidR="00CA758F" w:rsidRPr="00CA758F" w:rsidRDefault="00CA758F" w:rsidP="00CA758F">
      <w:pPr>
        <w:spacing w:before="120" w:after="120" w:line="240" w:lineRule="auto"/>
        <w:jc w:val="both"/>
        <w:rPr>
          <w:rFonts w:ascii="Times New Roman" w:hAnsi="Times New Roman" w:cs="Times New Roman"/>
          <w:color w:val="000000" w:themeColor="text1"/>
          <w:sz w:val="24"/>
          <w:szCs w:val="24"/>
          <w:u w:val="single"/>
        </w:rPr>
      </w:pPr>
      <w:r w:rsidRPr="00CA758F">
        <w:rPr>
          <w:rFonts w:ascii="Times New Roman" w:hAnsi="Times New Roman" w:cs="Times New Roman"/>
          <w:b/>
          <w:bCs/>
          <w:color w:val="000000" w:themeColor="text1"/>
          <w:sz w:val="24"/>
          <w:szCs w:val="24"/>
          <w:u w:val="single"/>
        </w:rPr>
        <w:t>Planlama Faaliyetleri</w:t>
      </w:r>
      <w:r w:rsidRPr="00CA758F">
        <w:rPr>
          <w:rFonts w:ascii="Times New Roman" w:hAnsi="Times New Roman" w:cs="Times New Roman"/>
          <w:color w:val="000000" w:themeColor="text1"/>
          <w:sz w:val="24"/>
          <w:szCs w:val="24"/>
          <w:u w:val="single"/>
        </w:rPr>
        <w:t xml:space="preserve"> </w:t>
      </w:r>
    </w:p>
    <w:p w14:paraId="722C03F1" w14:textId="77777777" w:rsidR="00CA758F" w:rsidRPr="00CA758F" w:rsidRDefault="00CA758F" w:rsidP="00CA758F">
      <w:pPr>
        <w:spacing w:before="120" w:after="120" w:line="240" w:lineRule="auto"/>
        <w:jc w:val="both"/>
        <w:rPr>
          <w:rFonts w:ascii="Times New Roman" w:hAnsi="Times New Roman" w:cs="Times New Roman"/>
          <w:color w:val="000000" w:themeColor="text1"/>
          <w:sz w:val="24"/>
          <w:szCs w:val="24"/>
        </w:rPr>
      </w:pPr>
      <w:r w:rsidRPr="00CA758F">
        <w:rPr>
          <w:rFonts w:ascii="Times New Roman" w:hAnsi="Times New Roman" w:cs="Times New Roman"/>
          <w:color w:val="000000" w:themeColor="text1"/>
          <w:sz w:val="24"/>
          <w:szCs w:val="24"/>
        </w:rPr>
        <w:t xml:space="preserve">İç ve dış paydaşlar ile toplantılar planlanmakta ve bunlar yıllık belli </w:t>
      </w:r>
      <w:proofErr w:type="gramStart"/>
      <w:r w:rsidRPr="00CA758F">
        <w:rPr>
          <w:rFonts w:ascii="Times New Roman" w:hAnsi="Times New Roman" w:cs="Times New Roman"/>
          <w:color w:val="000000" w:themeColor="text1"/>
          <w:sz w:val="24"/>
          <w:szCs w:val="24"/>
        </w:rPr>
        <w:t>periyotlarla</w:t>
      </w:r>
      <w:proofErr w:type="gramEnd"/>
      <w:r w:rsidRPr="00CA758F">
        <w:rPr>
          <w:rFonts w:ascii="Times New Roman" w:hAnsi="Times New Roman" w:cs="Times New Roman"/>
          <w:color w:val="000000" w:themeColor="text1"/>
          <w:sz w:val="24"/>
          <w:szCs w:val="24"/>
        </w:rPr>
        <w:t xml:space="preserve"> yapılmaktadır. (Kanıt A.1.5.1) Yüksekokul faaliyetleri ile ilgili kamuoyu bilgilendirilmesi, okulumuz web sayfasından yapılmaktadır (Kanıt A.1.5.2).</w:t>
      </w:r>
    </w:p>
    <w:p w14:paraId="21C71B4C" w14:textId="77777777" w:rsidR="00F71A00" w:rsidRDefault="00F71A00" w:rsidP="00CA758F">
      <w:pPr>
        <w:spacing w:before="120" w:after="120" w:line="240" w:lineRule="auto"/>
        <w:jc w:val="both"/>
        <w:rPr>
          <w:rFonts w:ascii="Times New Roman" w:hAnsi="Times New Roman" w:cs="Times New Roman"/>
          <w:b/>
          <w:bCs/>
          <w:color w:val="000000" w:themeColor="text1"/>
          <w:sz w:val="24"/>
          <w:szCs w:val="24"/>
          <w:u w:val="single"/>
        </w:rPr>
      </w:pPr>
    </w:p>
    <w:p w14:paraId="1DA032A8" w14:textId="77777777" w:rsidR="00CA758F" w:rsidRPr="00CA758F" w:rsidRDefault="00CA758F" w:rsidP="00CA758F">
      <w:pPr>
        <w:spacing w:before="120" w:after="120" w:line="240" w:lineRule="auto"/>
        <w:jc w:val="both"/>
        <w:rPr>
          <w:rFonts w:ascii="Times New Roman" w:hAnsi="Times New Roman" w:cs="Times New Roman"/>
          <w:b/>
          <w:bCs/>
          <w:color w:val="000000" w:themeColor="text1"/>
          <w:sz w:val="24"/>
          <w:szCs w:val="24"/>
          <w:u w:val="single"/>
        </w:rPr>
      </w:pPr>
      <w:r w:rsidRPr="00CA758F">
        <w:rPr>
          <w:rFonts w:ascii="Times New Roman" w:hAnsi="Times New Roman" w:cs="Times New Roman"/>
          <w:b/>
          <w:bCs/>
          <w:color w:val="000000" w:themeColor="text1"/>
          <w:sz w:val="24"/>
          <w:szCs w:val="24"/>
          <w:u w:val="single"/>
        </w:rPr>
        <w:t xml:space="preserve">Uygulama Faaliyetleri </w:t>
      </w:r>
    </w:p>
    <w:p w14:paraId="25C4257C" w14:textId="556AA4E6" w:rsidR="00CA758F" w:rsidRPr="00CA758F" w:rsidRDefault="00CA758F" w:rsidP="00CA758F">
      <w:pPr>
        <w:spacing w:before="120" w:after="120" w:line="240" w:lineRule="auto"/>
        <w:jc w:val="both"/>
        <w:rPr>
          <w:rFonts w:ascii="Times New Roman" w:hAnsi="Times New Roman" w:cs="Times New Roman"/>
          <w:color w:val="000000" w:themeColor="text1"/>
          <w:sz w:val="24"/>
          <w:szCs w:val="24"/>
        </w:rPr>
      </w:pPr>
      <w:r w:rsidRPr="00CA758F">
        <w:rPr>
          <w:rFonts w:ascii="Times New Roman" w:hAnsi="Times New Roman" w:cs="Times New Roman"/>
          <w:color w:val="000000" w:themeColor="text1"/>
          <w:sz w:val="24"/>
          <w:szCs w:val="24"/>
        </w:rPr>
        <w:t xml:space="preserve">Birimimizde yürütülen faaliyetlere yönelik iç ve dış paydaşların görüşleri doğrultusunda web sayfamızdan ve web sayfamızda adresleri paylaşılan sosyal medya hesaplarımız üzerinden sunulmaktadır (Kanıt A.1.5.3). Haberler ve duyurular bölümünün yanı sıra, birim faaliyet raporları web sayfamızda yer almaktadır. (Kanıt A.1.5.4) Birimimiz yönetimi tüm akademik personeli ve genel sekreterinden oluşan akademik kurul, yılda </w:t>
      </w:r>
      <w:r w:rsidR="00EE58BE" w:rsidRPr="00CA758F">
        <w:rPr>
          <w:rFonts w:ascii="Times New Roman" w:hAnsi="Times New Roman" w:cs="Times New Roman"/>
          <w:color w:val="000000" w:themeColor="text1"/>
          <w:sz w:val="24"/>
          <w:szCs w:val="24"/>
        </w:rPr>
        <w:t xml:space="preserve">en az </w:t>
      </w:r>
      <w:r w:rsidRPr="00CA758F">
        <w:rPr>
          <w:rFonts w:ascii="Times New Roman" w:hAnsi="Times New Roman" w:cs="Times New Roman"/>
          <w:color w:val="000000" w:themeColor="text1"/>
          <w:sz w:val="24"/>
          <w:szCs w:val="24"/>
        </w:rPr>
        <w:t>iki kez toplanmaktadır. Birimimizle ile ilgili en üst karar verme organı olan yönetim kurulunda, o dönem yapılan çalışmalar hakkında bilgilendirme yapılmaktadır. (Kanıt A</w:t>
      </w:r>
      <w:r w:rsidR="00EE58BE">
        <w:rPr>
          <w:rFonts w:ascii="Times New Roman" w:hAnsi="Times New Roman" w:cs="Times New Roman"/>
          <w:color w:val="000000" w:themeColor="text1"/>
          <w:sz w:val="24"/>
          <w:szCs w:val="24"/>
        </w:rPr>
        <w:t>.1.5.5</w:t>
      </w:r>
      <w:r w:rsidRPr="00CA758F">
        <w:rPr>
          <w:rFonts w:ascii="Times New Roman" w:hAnsi="Times New Roman" w:cs="Times New Roman"/>
          <w:color w:val="000000" w:themeColor="text1"/>
          <w:sz w:val="24"/>
          <w:szCs w:val="24"/>
        </w:rPr>
        <w:t xml:space="preserve">) </w:t>
      </w:r>
    </w:p>
    <w:p w14:paraId="7215623E"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7BAC2DE2" w14:textId="2B3E6EF3" w:rsidR="00F1028B" w:rsidRPr="00F1028B" w:rsidRDefault="00F1028B" w:rsidP="00F1028B">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003442DA" w:rsidRPr="003442DA">
        <w:rPr>
          <w:rFonts w:ascii="Times New Roman" w:hAnsi="Times New Roman" w:cs="Times New Roman"/>
          <w:color w:val="000000" w:themeColor="text1"/>
          <w:sz w:val="24"/>
          <w:szCs w:val="24"/>
        </w:rPr>
        <w:t>(3</w:t>
      </w:r>
      <w:r w:rsidRPr="003442DA">
        <w:rPr>
          <w:rFonts w:ascii="Times New Roman" w:hAnsi="Times New Roman" w:cs="Times New Roman"/>
          <w:color w:val="000000" w:themeColor="text1"/>
          <w:sz w:val="24"/>
          <w:szCs w:val="24"/>
        </w:rPr>
        <w:t>)</w:t>
      </w:r>
      <w:r w:rsidR="003442DA" w:rsidRPr="003442DA">
        <w:rPr>
          <w:sz w:val="24"/>
          <w:szCs w:val="24"/>
        </w:rPr>
        <w:t xml:space="preserve"> </w:t>
      </w:r>
      <w:r w:rsidR="003442DA" w:rsidRPr="003442DA">
        <w:rPr>
          <w:rFonts w:ascii="Times New Roman" w:hAnsi="Times New Roman" w:cs="Times New Roman"/>
          <w:color w:val="000000" w:themeColor="text1"/>
          <w:sz w:val="24"/>
          <w:szCs w:val="24"/>
        </w:rPr>
        <w:t>Birim tanımlı süreçleri doğrultusunda kamuoyunu bilgilendirme ve hesap verebilirlik mekanizmalarını işletmektedir.</w:t>
      </w:r>
      <w:r w:rsidR="003442DA" w:rsidRPr="003442DA">
        <w:rPr>
          <w:rFonts w:ascii="Times New Roman" w:hAnsi="Times New Roman" w:cs="Times New Roman"/>
          <w:color w:val="000000" w:themeColor="text1"/>
        </w:rPr>
        <w:t xml:space="preserve">  </w:t>
      </w:r>
    </w:p>
    <w:p w14:paraId="176926F9" w14:textId="77777777" w:rsidR="00F1028B" w:rsidRPr="00F1028B" w:rsidRDefault="00F1028B" w:rsidP="00F1028B">
      <w:pPr>
        <w:spacing w:before="120" w:after="120" w:line="240" w:lineRule="auto"/>
        <w:jc w:val="both"/>
        <w:rPr>
          <w:rFonts w:ascii="Times New Roman" w:hAnsi="Times New Roman" w:cs="Times New Roman"/>
          <w:color w:val="000000" w:themeColor="text1"/>
          <w:sz w:val="24"/>
          <w:szCs w:val="24"/>
        </w:rPr>
      </w:pPr>
    </w:p>
    <w:p w14:paraId="00A9A953" w14:textId="0CCC7628" w:rsidR="003442DA" w:rsidRDefault="00F1028B" w:rsidP="003442DA">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p>
    <w:p w14:paraId="4FCE0926" w14:textId="1AC26227" w:rsidR="003442DA" w:rsidRPr="003442DA" w:rsidRDefault="003442DA" w:rsidP="003442DA">
      <w:pPr>
        <w:spacing w:before="120" w:after="120" w:line="240" w:lineRule="auto"/>
        <w:jc w:val="both"/>
        <w:rPr>
          <w:rFonts w:ascii="Times New Roman" w:hAnsi="Times New Roman" w:cs="Times New Roman"/>
          <w:color w:val="000000" w:themeColor="text1"/>
        </w:rPr>
      </w:pPr>
      <w:r w:rsidRPr="003442DA">
        <w:rPr>
          <w:rFonts w:ascii="Times New Roman" w:hAnsi="Times New Roman" w:cs="Times New Roman"/>
          <w:b/>
          <w:bCs/>
          <w:color w:val="000000" w:themeColor="text1"/>
        </w:rPr>
        <w:t>Kanıt</w:t>
      </w:r>
      <w:r w:rsidRPr="003442DA">
        <w:rPr>
          <w:rFonts w:ascii="Times New Roman" w:hAnsi="Times New Roman" w:cs="Times New Roman"/>
          <w:color w:val="000000" w:themeColor="text1"/>
        </w:rPr>
        <w:t xml:space="preserve">: </w:t>
      </w:r>
      <w:r w:rsidRPr="003442DA">
        <w:rPr>
          <w:rFonts w:ascii="Times New Roman" w:hAnsi="Times New Roman" w:cs="Times New Roman"/>
          <w:b/>
          <w:bCs/>
          <w:color w:val="000000" w:themeColor="text1"/>
        </w:rPr>
        <w:t>A.1.5.1</w:t>
      </w:r>
      <w:r w:rsidRPr="003442DA">
        <w:rPr>
          <w:rFonts w:ascii="Times New Roman" w:hAnsi="Times New Roman" w:cs="Times New Roman"/>
          <w:color w:val="000000" w:themeColor="text1"/>
        </w:rPr>
        <w:t xml:space="preserve"> </w:t>
      </w:r>
      <w:r w:rsidR="00EE58BE" w:rsidRPr="00042E6C">
        <w:rPr>
          <w:rStyle w:val="Kpr"/>
          <w:rFonts w:ascii="Times New Roman" w:hAnsi="Times New Roman" w:cs="Times New Roman"/>
        </w:rPr>
        <w:t>https://skaraagacmyo.isparta.edu.tr/assets/uploads/sites/78/files/2025-faaliyet-raporu-</w:t>
      </w:r>
      <w:proofErr w:type="gramStart"/>
      <w:r w:rsidR="00EE58BE" w:rsidRPr="00042E6C">
        <w:rPr>
          <w:rStyle w:val="Kpr"/>
          <w:rFonts w:ascii="Times New Roman" w:hAnsi="Times New Roman" w:cs="Times New Roman"/>
        </w:rPr>
        <w:t>07012026</w:t>
      </w:r>
      <w:proofErr w:type="gramEnd"/>
      <w:r w:rsidR="00EE58BE" w:rsidRPr="00042E6C">
        <w:rPr>
          <w:rStyle w:val="Kpr"/>
          <w:rFonts w:ascii="Times New Roman" w:hAnsi="Times New Roman" w:cs="Times New Roman"/>
        </w:rPr>
        <w:t>.pdf</w:t>
      </w:r>
    </w:p>
    <w:p w14:paraId="2E41CE8C" w14:textId="78BD01BF" w:rsidR="003442DA" w:rsidRPr="003442DA" w:rsidRDefault="003442DA" w:rsidP="003442DA">
      <w:pPr>
        <w:spacing w:before="120" w:after="120" w:line="240" w:lineRule="auto"/>
        <w:jc w:val="both"/>
        <w:rPr>
          <w:rFonts w:ascii="Times New Roman" w:hAnsi="Times New Roman" w:cs="Times New Roman"/>
          <w:color w:val="000000" w:themeColor="text1"/>
        </w:rPr>
      </w:pPr>
      <w:r w:rsidRPr="003442DA">
        <w:rPr>
          <w:rFonts w:ascii="Times New Roman" w:hAnsi="Times New Roman" w:cs="Times New Roman"/>
          <w:b/>
          <w:bCs/>
          <w:color w:val="000000" w:themeColor="text1"/>
        </w:rPr>
        <w:t>Kanıt: A</w:t>
      </w:r>
      <w:r>
        <w:rPr>
          <w:rFonts w:ascii="Times New Roman" w:hAnsi="Times New Roman" w:cs="Times New Roman"/>
          <w:b/>
          <w:bCs/>
          <w:color w:val="000000" w:themeColor="text1"/>
        </w:rPr>
        <w:t>.</w:t>
      </w:r>
      <w:r w:rsidRPr="003442DA">
        <w:rPr>
          <w:rFonts w:ascii="Times New Roman" w:hAnsi="Times New Roman" w:cs="Times New Roman"/>
          <w:b/>
          <w:bCs/>
          <w:color w:val="000000" w:themeColor="text1"/>
        </w:rPr>
        <w:t xml:space="preserve">1.5.2 </w:t>
      </w:r>
      <w:hyperlink r:id="rId22" w:history="1">
        <w:r w:rsidRPr="003442DA">
          <w:rPr>
            <w:rStyle w:val="Kpr"/>
            <w:rFonts w:ascii="Times New Roman" w:hAnsi="Times New Roman" w:cs="Times New Roman"/>
          </w:rPr>
          <w:t>https://skaraagacmyo.isparta.edu.tr/</w:t>
        </w:r>
      </w:hyperlink>
    </w:p>
    <w:p w14:paraId="2D9D9F3C" w14:textId="38C0440E" w:rsidR="003442DA" w:rsidRPr="003442DA" w:rsidRDefault="003442DA" w:rsidP="003442DA">
      <w:pPr>
        <w:spacing w:before="120" w:after="120" w:line="240" w:lineRule="auto"/>
        <w:jc w:val="both"/>
        <w:rPr>
          <w:rFonts w:ascii="Times New Roman" w:hAnsi="Times New Roman" w:cs="Times New Roman"/>
          <w:color w:val="000000" w:themeColor="text1"/>
        </w:rPr>
      </w:pPr>
      <w:r w:rsidRPr="003442DA">
        <w:rPr>
          <w:rFonts w:ascii="Times New Roman" w:hAnsi="Times New Roman" w:cs="Times New Roman"/>
          <w:b/>
          <w:bCs/>
          <w:color w:val="000000" w:themeColor="text1"/>
        </w:rPr>
        <w:t>Kanıt</w:t>
      </w:r>
      <w:r w:rsidRPr="003442DA">
        <w:rPr>
          <w:rFonts w:ascii="Times New Roman" w:hAnsi="Times New Roman" w:cs="Times New Roman"/>
          <w:color w:val="000000" w:themeColor="text1"/>
        </w:rPr>
        <w:t xml:space="preserve">: </w:t>
      </w:r>
      <w:r w:rsidRPr="003442DA">
        <w:rPr>
          <w:rFonts w:ascii="Times New Roman" w:hAnsi="Times New Roman" w:cs="Times New Roman"/>
          <w:b/>
          <w:bCs/>
          <w:color w:val="000000" w:themeColor="text1"/>
        </w:rPr>
        <w:t>A</w:t>
      </w:r>
      <w:r>
        <w:rPr>
          <w:rFonts w:ascii="Times New Roman" w:hAnsi="Times New Roman" w:cs="Times New Roman"/>
          <w:b/>
          <w:bCs/>
          <w:color w:val="000000" w:themeColor="text1"/>
        </w:rPr>
        <w:t>.</w:t>
      </w:r>
      <w:r w:rsidRPr="003442DA">
        <w:rPr>
          <w:rFonts w:ascii="Times New Roman" w:hAnsi="Times New Roman" w:cs="Times New Roman"/>
          <w:b/>
          <w:bCs/>
          <w:color w:val="000000" w:themeColor="text1"/>
        </w:rPr>
        <w:t xml:space="preserve">1.5.3 </w:t>
      </w:r>
      <w:hyperlink r:id="rId23" w:history="1">
        <w:r w:rsidRPr="003442DA">
          <w:rPr>
            <w:rStyle w:val="Kpr"/>
            <w:rFonts w:ascii="Times New Roman" w:hAnsi="Times New Roman" w:cs="Times New Roman"/>
          </w:rPr>
          <w:t>facebook.com/</w:t>
        </w:r>
        <w:proofErr w:type="spellStart"/>
        <w:r w:rsidRPr="003442DA">
          <w:rPr>
            <w:rStyle w:val="Kpr"/>
            <w:rFonts w:ascii="Times New Roman" w:hAnsi="Times New Roman" w:cs="Times New Roman"/>
          </w:rPr>
          <w:t>skaraagacmyo</w:t>
        </w:r>
        <w:proofErr w:type="spellEnd"/>
      </w:hyperlink>
      <w:r w:rsidRPr="003442DA">
        <w:rPr>
          <w:rFonts w:ascii="Times New Roman" w:hAnsi="Times New Roman" w:cs="Times New Roman"/>
          <w:color w:val="000000" w:themeColor="text1"/>
        </w:rPr>
        <w:t xml:space="preserve">   </w:t>
      </w:r>
      <w:hyperlink r:id="rId24" w:history="1">
        <w:r w:rsidRPr="003442DA">
          <w:rPr>
            <w:rStyle w:val="Kpr"/>
            <w:rFonts w:ascii="Times New Roman" w:hAnsi="Times New Roman" w:cs="Times New Roman"/>
          </w:rPr>
          <w:t>instagram.com/</w:t>
        </w:r>
        <w:proofErr w:type="spellStart"/>
        <w:r w:rsidRPr="003442DA">
          <w:rPr>
            <w:rStyle w:val="Kpr"/>
            <w:rFonts w:ascii="Times New Roman" w:hAnsi="Times New Roman" w:cs="Times New Roman"/>
          </w:rPr>
          <w:t>skaraagacmyo</w:t>
        </w:r>
        <w:proofErr w:type="spellEnd"/>
      </w:hyperlink>
    </w:p>
    <w:p w14:paraId="12F29A7D" w14:textId="779E3EA9" w:rsidR="003442DA" w:rsidRPr="003442DA" w:rsidRDefault="003442DA" w:rsidP="003442DA">
      <w:pPr>
        <w:spacing w:before="120" w:after="120" w:line="240" w:lineRule="auto"/>
        <w:jc w:val="both"/>
        <w:rPr>
          <w:rFonts w:ascii="Times New Roman" w:hAnsi="Times New Roman" w:cs="Times New Roman"/>
          <w:color w:val="000000" w:themeColor="text1"/>
        </w:rPr>
      </w:pPr>
      <w:r w:rsidRPr="003442DA">
        <w:rPr>
          <w:rFonts w:ascii="Times New Roman" w:hAnsi="Times New Roman" w:cs="Times New Roman"/>
          <w:b/>
          <w:bCs/>
          <w:color w:val="000000" w:themeColor="text1"/>
        </w:rPr>
        <w:lastRenderedPageBreak/>
        <w:t>Kanıt</w:t>
      </w:r>
      <w:r w:rsidRPr="003442DA">
        <w:rPr>
          <w:rFonts w:ascii="Times New Roman" w:hAnsi="Times New Roman" w:cs="Times New Roman"/>
          <w:color w:val="000000" w:themeColor="text1"/>
        </w:rPr>
        <w:t xml:space="preserve">: </w:t>
      </w:r>
      <w:r w:rsidRPr="003442DA">
        <w:rPr>
          <w:rFonts w:ascii="Times New Roman" w:hAnsi="Times New Roman" w:cs="Times New Roman"/>
          <w:b/>
          <w:bCs/>
          <w:color w:val="000000" w:themeColor="text1"/>
        </w:rPr>
        <w:t>A.1.5.4</w:t>
      </w:r>
      <w:r w:rsidRPr="003442DA">
        <w:rPr>
          <w:rFonts w:ascii="Times New Roman" w:hAnsi="Times New Roman" w:cs="Times New Roman"/>
          <w:color w:val="000000" w:themeColor="text1"/>
        </w:rPr>
        <w:t xml:space="preserve"> </w:t>
      </w:r>
      <w:r w:rsidR="00EE58BE" w:rsidRPr="00042E6C">
        <w:rPr>
          <w:rStyle w:val="Kpr"/>
          <w:rFonts w:ascii="Times New Roman" w:hAnsi="Times New Roman" w:cs="Times New Roman"/>
        </w:rPr>
        <w:t>https://skaraagacmyo.isparta.edu.tr/assets/uploads/sites/78/files/2025-faaliyet-raporu-</w:t>
      </w:r>
      <w:proofErr w:type="gramStart"/>
      <w:r w:rsidR="00EE58BE" w:rsidRPr="00042E6C">
        <w:rPr>
          <w:rStyle w:val="Kpr"/>
          <w:rFonts w:ascii="Times New Roman" w:hAnsi="Times New Roman" w:cs="Times New Roman"/>
        </w:rPr>
        <w:t>07012026</w:t>
      </w:r>
      <w:proofErr w:type="gramEnd"/>
      <w:r w:rsidR="00EE58BE" w:rsidRPr="00042E6C">
        <w:rPr>
          <w:rStyle w:val="Kpr"/>
          <w:rFonts w:ascii="Times New Roman" w:hAnsi="Times New Roman" w:cs="Times New Roman"/>
        </w:rPr>
        <w:t>.pdf</w:t>
      </w:r>
    </w:p>
    <w:p w14:paraId="63959793" w14:textId="2B38EE31" w:rsidR="003442DA" w:rsidRPr="00EE58BE" w:rsidRDefault="00EE58BE" w:rsidP="003727DA">
      <w:pPr>
        <w:spacing w:before="120" w:after="120" w:line="240" w:lineRule="auto"/>
        <w:jc w:val="both"/>
        <w:rPr>
          <w:rStyle w:val="Kpr"/>
        </w:rPr>
      </w:pPr>
      <w:r>
        <w:rPr>
          <w:rFonts w:ascii="Times New Roman" w:hAnsi="Times New Roman" w:cs="Times New Roman"/>
          <w:b/>
          <w:bCs/>
          <w:color w:val="000000" w:themeColor="text1"/>
          <w:sz w:val="24"/>
          <w:szCs w:val="24"/>
        </w:rPr>
        <w:t xml:space="preserve">Kanıt: A.1.5.5 </w:t>
      </w:r>
      <w:r w:rsidR="0081731F" w:rsidRPr="00EE58BE">
        <w:rPr>
          <w:rStyle w:val="Kpr"/>
        </w:rPr>
        <w:t>https://skaraagacmyo.isparta.edu.tr/tr/kurullar/kurullar-16246s.html</w:t>
      </w:r>
    </w:p>
    <w:p w14:paraId="1808A3C6" w14:textId="77777777" w:rsidR="003442DA" w:rsidRPr="00D1633F" w:rsidRDefault="003442DA" w:rsidP="003727DA">
      <w:pPr>
        <w:spacing w:before="120" w:after="120" w:line="240" w:lineRule="auto"/>
        <w:jc w:val="both"/>
        <w:rPr>
          <w:rFonts w:ascii="Times New Roman" w:hAnsi="Times New Roman" w:cs="Times New Roman"/>
          <w:color w:val="000000" w:themeColor="text1"/>
          <w:sz w:val="24"/>
          <w:szCs w:val="24"/>
        </w:rPr>
      </w:pPr>
    </w:p>
    <w:p w14:paraId="2E195440" w14:textId="77777777" w:rsidR="00D1633F" w:rsidRPr="005E728B" w:rsidRDefault="00D1633F" w:rsidP="00DD62F7">
      <w:pPr>
        <w:pStyle w:val="Balk2"/>
      </w:pPr>
      <w:bookmarkStart w:id="19" w:name="_Toc220208646"/>
      <w:r w:rsidRPr="005E728B">
        <w:t>A.2. Misyon ve Stratejik Amaçlar</w:t>
      </w:r>
      <w:bookmarkEnd w:id="19"/>
    </w:p>
    <w:p w14:paraId="7F9E2C5E" w14:textId="77777777" w:rsidR="00794D21" w:rsidRPr="00794D21" w:rsidRDefault="00794D21" w:rsidP="00794D21">
      <w:pPr>
        <w:spacing w:before="120" w:after="120" w:line="240" w:lineRule="auto"/>
        <w:jc w:val="both"/>
        <w:rPr>
          <w:rFonts w:ascii="Times New Roman" w:hAnsi="Times New Roman" w:cs="Times New Roman"/>
          <w:color w:val="000000" w:themeColor="text1"/>
          <w:sz w:val="24"/>
          <w:szCs w:val="24"/>
        </w:rPr>
      </w:pPr>
      <w:r w:rsidRPr="00794D21">
        <w:rPr>
          <w:rFonts w:ascii="Times New Roman" w:hAnsi="Times New Roman" w:cs="Times New Roman"/>
          <w:color w:val="000000" w:themeColor="text1"/>
          <w:sz w:val="24"/>
          <w:szCs w:val="24"/>
        </w:rPr>
        <w:t>Üniversitemizin 2021-2025 Stratejik Planı (Kanıt A.</w:t>
      </w:r>
      <w:proofErr w:type="gramStart"/>
      <w:r w:rsidRPr="00794D21">
        <w:rPr>
          <w:rFonts w:ascii="Times New Roman" w:hAnsi="Times New Roman" w:cs="Times New Roman"/>
          <w:color w:val="000000" w:themeColor="text1"/>
          <w:sz w:val="24"/>
          <w:szCs w:val="24"/>
        </w:rPr>
        <w:t>2.1</w:t>
      </w:r>
      <w:proofErr w:type="gramEnd"/>
      <w:r w:rsidRPr="00794D21">
        <w:rPr>
          <w:rFonts w:ascii="Times New Roman" w:hAnsi="Times New Roman" w:cs="Times New Roman"/>
          <w:color w:val="000000" w:themeColor="text1"/>
          <w:sz w:val="24"/>
          <w:szCs w:val="24"/>
        </w:rPr>
        <w:t>) çerçevesinde stratejik yönetimin bir parçası olarak kalite güvence sistemi yönergesi mevcuttur. (Kanıt A.</w:t>
      </w:r>
      <w:proofErr w:type="gramStart"/>
      <w:r w:rsidRPr="00794D21">
        <w:rPr>
          <w:rFonts w:ascii="Times New Roman" w:hAnsi="Times New Roman" w:cs="Times New Roman"/>
          <w:color w:val="000000" w:themeColor="text1"/>
          <w:sz w:val="24"/>
          <w:szCs w:val="24"/>
        </w:rPr>
        <w:t>2.2</w:t>
      </w:r>
      <w:proofErr w:type="gramEnd"/>
      <w:r w:rsidRPr="00794D21">
        <w:rPr>
          <w:rFonts w:ascii="Times New Roman" w:hAnsi="Times New Roman" w:cs="Times New Roman"/>
          <w:color w:val="000000" w:themeColor="text1"/>
          <w:sz w:val="24"/>
          <w:szCs w:val="24"/>
        </w:rPr>
        <w:t xml:space="preserve">) Üniversitemizin vizyonu ve misyonu doğrultusunda bu politikaları hayata geçirmek üzere oluşturduğu stratejiler, değerlendirmeler ve sonuçlar düzenli olarak Üniversitemizin web sayfasında paylaşılmaktadır. </w:t>
      </w:r>
    </w:p>
    <w:p w14:paraId="17E88740" w14:textId="77777777" w:rsidR="00E314CC" w:rsidRPr="00D1633F" w:rsidRDefault="00E314CC" w:rsidP="00D1633F">
      <w:pPr>
        <w:spacing w:before="120" w:after="120" w:line="240" w:lineRule="auto"/>
        <w:jc w:val="both"/>
        <w:rPr>
          <w:rFonts w:ascii="Times New Roman" w:hAnsi="Times New Roman" w:cs="Times New Roman"/>
          <w:color w:val="000000" w:themeColor="text1"/>
          <w:sz w:val="24"/>
          <w:szCs w:val="24"/>
        </w:rPr>
      </w:pPr>
    </w:p>
    <w:p w14:paraId="0B79EC90" w14:textId="77777777" w:rsidR="00D1633F" w:rsidRPr="005E728B" w:rsidRDefault="00D1633F" w:rsidP="00DD62F7">
      <w:pPr>
        <w:pStyle w:val="Balk3"/>
      </w:pPr>
      <w:bookmarkStart w:id="20" w:name="_Toc220208647"/>
      <w:r w:rsidRPr="005E728B">
        <w:t>A.</w:t>
      </w:r>
      <w:proofErr w:type="gramStart"/>
      <w:r w:rsidRPr="005E728B">
        <w:t>2.1</w:t>
      </w:r>
      <w:proofErr w:type="gramEnd"/>
      <w:r w:rsidRPr="005E728B">
        <w:t>. Misyon, Vizyon ve Politikalar</w:t>
      </w:r>
      <w:bookmarkEnd w:id="20"/>
    </w:p>
    <w:p w14:paraId="2AB0B432" w14:textId="77777777" w:rsidR="00794D21" w:rsidRPr="00794D21" w:rsidRDefault="00794D21" w:rsidP="00794D21">
      <w:pPr>
        <w:spacing w:before="120" w:after="120" w:line="240" w:lineRule="auto"/>
        <w:jc w:val="both"/>
        <w:rPr>
          <w:rFonts w:ascii="Times New Roman" w:hAnsi="Times New Roman" w:cs="Times New Roman"/>
          <w:color w:val="000000" w:themeColor="text1"/>
          <w:sz w:val="24"/>
          <w:szCs w:val="24"/>
        </w:rPr>
      </w:pPr>
      <w:r w:rsidRPr="00794D21">
        <w:rPr>
          <w:rFonts w:ascii="Times New Roman" w:hAnsi="Times New Roman" w:cs="Times New Roman"/>
          <w:color w:val="000000" w:themeColor="text1"/>
          <w:sz w:val="24"/>
          <w:szCs w:val="24"/>
        </w:rPr>
        <w:t xml:space="preserve">Meslek Yüksekokulumuzun </w:t>
      </w:r>
      <w:proofErr w:type="gramStart"/>
      <w:r w:rsidRPr="00794D21">
        <w:rPr>
          <w:rFonts w:ascii="Times New Roman" w:hAnsi="Times New Roman" w:cs="Times New Roman"/>
          <w:color w:val="000000" w:themeColor="text1"/>
          <w:sz w:val="24"/>
          <w:szCs w:val="24"/>
        </w:rPr>
        <w:t>misyon</w:t>
      </w:r>
      <w:proofErr w:type="gramEnd"/>
      <w:r w:rsidRPr="00794D21">
        <w:rPr>
          <w:rFonts w:ascii="Times New Roman" w:hAnsi="Times New Roman" w:cs="Times New Roman"/>
          <w:color w:val="000000" w:themeColor="text1"/>
          <w:sz w:val="24"/>
          <w:szCs w:val="24"/>
        </w:rPr>
        <w:t xml:space="preserve"> ve vizyon ifadesi tanımlanmıştır ve kurum çalışanlarınca bilinip, paylaşılmaktadır. Misyon ve </w:t>
      </w:r>
      <w:proofErr w:type="gramStart"/>
      <w:r w:rsidRPr="00794D21">
        <w:rPr>
          <w:rFonts w:ascii="Times New Roman" w:hAnsi="Times New Roman" w:cs="Times New Roman"/>
          <w:color w:val="000000" w:themeColor="text1"/>
          <w:sz w:val="24"/>
          <w:szCs w:val="24"/>
        </w:rPr>
        <w:t>vizyon</w:t>
      </w:r>
      <w:proofErr w:type="gramEnd"/>
      <w:r w:rsidRPr="00794D21">
        <w:rPr>
          <w:rFonts w:ascii="Times New Roman" w:hAnsi="Times New Roman" w:cs="Times New Roman"/>
          <w:color w:val="000000" w:themeColor="text1"/>
          <w:sz w:val="24"/>
          <w:szCs w:val="24"/>
        </w:rPr>
        <w:t xml:space="preserve"> kuruma özeldir. Sürdürülebilir bir gelecek ortaya koyabilmek için yol gösterici özelliktedir. (Kanıt A.2.1.1) </w:t>
      </w:r>
    </w:p>
    <w:p w14:paraId="42904E9E" w14:textId="77777777" w:rsidR="00794D21" w:rsidRDefault="00794D21" w:rsidP="00794D21">
      <w:pPr>
        <w:spacing w:before="120" w:after="120" w:line="240" w:lineRule="auto"/>
        <w:jc w:val="both"/>
        <w:rPr>
          <w:rFonts w:ascii="Times New Roman" w:hAnsi="Times New Roman" w:cs="Times New Roman"/>
          <w:b/>
          <w:bCs/>
          <w:color w:val="000000" w:themeColor="text1"/>
          <w:sz w:val="24"/>
          <w:szCs w:val="24"/>
          <w:u w:val="single"/>
        </w:rPr>
      </w:pPr>
    </w:p>
    <w:p w14:paraId="57FDB2B6" w14:textId="77777777" w:rsidR="00794D21" w:rsidRPr="00794D21" w:rsidRDefault="00794D21" w:rsidP="00794D21">
      <w:pPr>
        <w:spacing w:before="120" w:after="120" w:line="240" w:lineRule="auto"/>
        <w:jc w:val="both"/>
        <w:rPr>
          <w:rFonts w:ascii="Times New Roman" w:hAnsi="Times New Roman" w:cs="Times New Roman"/>
          <w:b/>
          <w:bCs/>
          <w:color w:val="000000" w:themeColor="text1"/>
          <w:sz w:val="24"/>
          <w:szCs w:val="24"/>
          <w:u w:val="single"/>
        </w:rPr>
      </w:pPr>
      <w:r w:rsidRPr="00794D21">
        <w:rPr>
          <w:rFonts w:ascii="Times New Roman" w:hAnsi="Times New Roman" w:cs="Times New Roman"/>
          <w:b/>
          <w:bCs/>
          <w:color w:val="000000" w:themeColor="text1"/>
          <w:sz w:val="24"/>
          <w:szCs w:val="24"/>
          <w:u w:val="single"/>
        </w:rPr>
        <w:t xml:space="preserve">Planlama Faaliyetleri </w:t>
      </w:r>
    </w:p>
    <w:p w14:paraId="3ABDD412" w14:textId="474BA210" w:rsidR="00794D21" w:rsidRPr="00794D21" w:rsidRDefault="00794D21" w:rsidP="00794D21">
      <w:pPr>
        <w:spacing w:before="120" w:after="120" w:line="240" w:lineRule="auto"/>
        <w:jc w:val="both"/>
        <w:rPr>
          <w:rFonts w:ascii="Times New Roman" w:hAnsi="Times New Roman" w:cs="Times New Roman"/>
          <w:color w:val="000000" w:themeColor="text1"/>
          <w:sz w:val="24"/>
          <w:szCs w:val="24"/>
        </w:rPr>
      </w:pPr>
      <w:r w:rsidRPr="00794D21">
        <w:rPr>
          <w:rFonts w:ascii="Times New Roman" w:hAnsi="Times New Roman" w:cs="Times New Roman"/>
          <w:color w:val="000000" w:themeColor="text1"/>
          <w:sz w:val="24"/>
          <w:szCs w:val="24"/>
        </w:rPr>
        <w:t xml:space="preserve">Meslek Yüksekokulumuz </w:t>
      </w:r>
      <w:proofErr w:type="gramStart"/>
      <w:r w:rsidRPr="00794D21">
        <w:rPr>
          <w:rFonts w:ascii="Times New Roman" w:hAnsi="Times New Roman" w:cs="Times New Roman"/>
          <w:color w:val="000000" w:themeColor="text1"/>
          <w:sz w:val="24"/>
          <w:szCs w:val="24"/>
        </w:rPr>
        <w:t>misyonu</w:t>
      </w:r>
      <w:proofErr w:type="gramEnd"/>
      <w:r w:rsidRPr="00794D21">
        <w:rPr>
          <w:rFonts w:ascii="Times New Roman" w:hAnsi="Times New Roman" w:cs="Times New Roman"/>
          <w:color w:val="000000" w:themeColor="text1"/>
          <w:sz w:val="24"/>
          <w:szCs w:val="24"/>
        </w:rPr>
        <w:t xml:space="preserve"> doğrultusunda vizyonuna ulaşmasını sağlayacak; eğitim</w:t>
      </w:r>
      <w:r w:rsidR="00857E7D">
        <w:rPr>
          <w:rFonts w:ascii="Times New Roman" w:hAnsi="Times New Roman" w:cs="Times New Roman"/>
          <w:color w:val="000000" w:themeColor="text1"/>
          <w:sz w:val="24"/>
          <w:szCs w:val="24"/>
        </w:rPr>
        <w:t xml:space="preserve"> </w:t>
      </w:r>
      <w:r w:rsidRPr="00794D21">
        <w:rPr>
          <w:rFonts w:ascii="Times New Roman" w:hAnsi="Times New Roman" w:cs="Times New Roman"/>
          <w:color w:val="000000" w:themeColor="text1"/>
          <w:sz w:val="24"/>
          <w:szCs w:val="24"/>
        </w:rPr>
        <w:t xml:space="preserve">öğretim ve hizmetlerine ilişkin amaç ve hedeflerinin tanımlandığı politikaya sahiptir. (Kanıt A.2.1.2) </w:t>
      </w:r>
    </w:p>
    <w:p w14:paraId="648724F7" w14:textId="77777777" w:rsidR="00794D21" w:rsidRDefault="00794D21" w:rsidP="00794D21">
      <w:pPr>
        <w:spacing w:before="120" w:after="120" w:line="240" w:lineRule="auto"/>
        <w:jc w:val="both"/>
        <w:rPr>
          <w:rFonts w:ascii="Times New Roman" w:hAnsi="Times New Roman" w:cs="Times New Roman"/>
          <w:b/>
          <w:bCs/>
          <w:color w:val="000000" w:themeColor="text1"/>
          <w:sz w:val="24"/>
          <w:szCs w:val="24"/>
          <w:u w:val="single"/>
        </w:rPr>
      </w:pPr>
    </w:p>
    <w:p w14:paraId="1F7D9C38" w14:textId="77777777" w:rsidR="00794D21" w:rsidRPr="00794D21" w:rsidRDefault="00794D21" w:rsidP="00794D21">
      <w:pPr>
        <w:spacing w:before="120" w:after="120" w:line="240" w:lineRule="auto"/>
        <w:jc w:val="both"/>
        <w:rPr>
          <w:rFonts w:ascii="Times New Roman" w:hAnsi="Times New Roman" w:cs="Times New Roman"/>
          <w:b/>
          <w:bCs/>
          <w:color w:val="000000" w:themeColor="text1"/>
          <w:sz w:val="24"/>
          <w:szCs w:val="24"/>
          <w:u w:val="single"/>
        </w:rPr>
      </w:pPr>
      <w:r w:rsidRPr="00794D21">
        <w:rPr>
          <w:rFonts w:ascii="Times New Roman" w:hAnsi="Times New Roman" w:cs="Times New Roman"/>
          <w:b/>
          <w:bCs/>
          <w:color w:val="000000" w:themeColor="text1"/>
          <w:sz w:val="24"/>
          <w:szCs w:val="24"/>
          <w:u w:val="single"/>
        </w:rPr>
        <w:t xml:space="preserve">Uygulama Faaliyetleri </w:t>
      </w:r>
    </w:p>
    <w:p w14:paraId="30DED67A" w14:textId="77777777" w:rsidR="00794D21" w:rsidRPr="00794D21" w:rsidRDefault="00794D21" w:rsidP="00794D21">
      <w:pPr>
        <w:spacing w:before="120" w:after="120" w:line="240" w:lineRule="auto"/>
        <w:jc w:val="both"/>
        <w:rPr>
          <w:rFonts w:ascii="Times New Roman" w:hAnsi="Times New Roman" w:cs="Times New Roman"/>
          <w:color w:val="000000" w:themeColor="text1"/>
          <w:sz w:val="24"/>
          <w:szCs w:val="24"/>
        </w:rPr>
      </w:pPr>
      <w:r w:rsidRPr="00794D21">
        <w:rPr>
          <w:rFonts w:ascii="Times New Roman" w:hAnsi="Times New Roman" w:cs="Times New Roman"/>
          <w:color w:val="000000" w:themeColor="text1"/>
          <w:sz w:val="24"/>
          <w:szCs w:val="24"/>
        </w:rPr>
        <w:t xml:space="preserve">Her yıl Meslek Yüksekokulumuz tarafından hazırlanan ve yayınlanan faaliyet raporlarında ve Üniversite yıllık faaliyet raporları içerisinde birimimizin </w:t>
      </w:r>
      <w:proofErr w:type="gramStart"/>
      <w:r w:rsidRPr="00794D21">
        <w:rPr>
          <w:rFonts w:ascii="Times New Roman" w:hAnsi="Times New Roman" w:cs="Times New Roman"/>
          <w:color w:val="000000" w:themeColor="text1"/>
          <w:sz w:val="24"/>
          <w:szCs w:val="24"/>
        </w:rPr>
        <w:t>misyon</w:t>
      </w:r>
      <w:proofErr w:type="gramEnd"/>
      <w:r w:rsidRPr="00794D21">
        <w:rPr>
          <w:rFonts w:ascii="Times New Roman" w:hAnsi="Times New Roman" w:cs="Times New Roman"/>
          <w:color w:val="000000" w:themeColor="text1"/>
          <w:sz w:val="24"/>
          <w:szCs w:val="24"/>
        </w:rPr>
        <w:t xml:space="preserve"> ve vizyonu yer almaktadır. (Kanıt A.2.1.3) Ayrıca, birimimizin faaliyet raporları düzenli olarak her yıl web sayfamızda yayınlanmaktadır (Kanıt A.2.1.4)</w:t>
      </w:r>
    </w:p>
    <w:p w14:paraId="12F14DFC"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78CF3963" w14:textId="39086A43" w:rsidR="00F1028B" w:rsidRPr="00F1028B" w:rsidRDefault="00F1028B" w:rsidP="00F1028B">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794D21">
        <w:rPr>
          <w:rFonts w:ascii="Times New Roman" w:hAnsi="Times New Roman" w:cs="Times New Roman"/>
          <w:color w:val="000000" w:themeColor="text1"/>
          <w:sz w:val="24"/>
          <w:szCs w:val="24"/>
        </w:rPr>
        <w:t>(</w:t>
      </w:r>
      <w:r w:rsidR="00794D21">
        <w:rPr>
          <w:rFonts w:ascii="Times New Roman" w:hAnsi="Times New Roman" w:cs="Times New Roman"/>
          <w:color w:val="000000" w:themeColor="text1"/>
          <w:sz w:val="24"/>
          <w:szCs w:val="24"/>
        </w:rPr>
        <w:t>3</w:t>
      </w:r>
      <w:r w:rsidRPr="00794D21">
        <w:rPr>
          <w:rFonts w:ascii="Times New Roman" w:hAnsi="Times New Roman" w:cs="Times New Roman"/>
          <w:color w:val="000000" w:themeColor="text1"/>
          <w:sz w:val="24"/>
          <w:szCs w:val="24"/>
        </w:rPr>
        <w:t>)</w:t>
      </w:r>
      <w:r w:rsidR="00794D21" w:rsidRPr="00794D21">
        <w:rPr>
          <w:sz w:val="24"/>
          <w:szCs w:val="24"/>
        </w:rPr>
        <w:t xml:space="preserve"> </w:t>
      </w:r>
      <w:r w:rsidR="00794D21" w:rsidRPr="00794D21">
        <w:rPr>
          <w:rFonts w:ascii="Times New Roman" w:hAnsi="Times New Roman" w:cs="Times New Roman"/>
          <w:color w:val="000000" w:themeColor="text1"/>
          <w:sz w:val="24"/>
          <w:szCs w:val="24"/>
        </w:rPr>
        <w:t xml:space="preserve">Birimin genelinde </w:t>
      </w:r>
      <w:proofErr w:type="gramStart"/>
      <w:r w:rsidR="00794D21" w:rsidRPr="00794D21">
        <w:rPr>
          <w:rFonts w:ascii="Times New Roman" w:hAnsi="Times New Roman" w:cs="Times New Roman"/>
          <w:color w:val="000000" w:themeColor="text1"/>
          <w:sz w:val="24"/>
          <w:szCs w:val="24"/>
        </w:rPr>
        <w:t>misyon</w:t>
      </w:r>
      <w:proofErr w:type="gramEnd"/>
      <w:r w:rsidR="00794D21" w:rsidRPr="00794D21">
        <w:rPr>
          <w:rFonts w:ascii="Times New Roman" w:hAnsi="Times New Roman" w:cs="Times New Roman"/>
          <w:color w:val="000000" w:themeColor="text1"/>
          <w:sz w:val="24"/>
          <w:szCs w:val="24"/>
        </w:rPr>
        <w:t xml:space="preserve">, vizyon ve politikalarla uyumlu uygulamalar bulunmaktadır.  </w:t>
      </w:r>
    </w:p>
    <w:p w14:paraId="40D9938F" w14:textId="77777777" w:rsidR="00F1028B" w:rsidRPr="00F1028B" w:rsidRDefault="00F1028B" w:rsidP="00F1028B">
      <w:pPr>
        <w:spacing w:before="120" w:after="120" w:line="240" w:lineRule="auto"/>
        <w:jc w:val="both"/>
        <w:rPr>
          <w:rFonts w:ascii="Times New Roman" w:hAnsi="Times New Roman" w:cs="Times New Roman"/>
          <w:color w:val="000000" w:themeColor="text1"/>
          <w:sz w:val="24"/>
          <w:szCs w:val="24"/>
        </w:rPr>
      </w:pPr>
    </w:p>
    <w:p w14:paraId="5B8B4525" w14:textId="77777777" w:rsidR="00EE58BE" w:rsidRDefault="00F1028B" w:rsidP="00794D21">
      <w:pPr>
        <w:spacing w:before="120" w:after="120" w:line="240" w:lineRule="auto"/>
        <w:jc w:val="both"/>
        <w:rPr>
          <w:rFonts w:ascii="Times New Roman" w:hAnsi="Times New Roman" w:cs="Times New Roman"/>
          <w:b/>
          <w:bCs/>
          <w:color w:val="000000" w:themeColor="text1"/>
          <w:sz w:val="24"/>
          <w:szCs w:val="24"/>
          <w:u w:val="single"/>
        </w:rPr>
      </w:pPr>
      <w:r w:rsidRPr="00F1028B">
        <w:rPr>
          <w:rFonts w:ascii="Times New Roman" w:hAnsi="Times New Roman" w:cs="Times New Roman"/>
          <w:b/>
          <w:bCs/>
          <w:color w:val="000000" w:themeColor="text1"/>
          <w:sz w:val="24"/>
          <w:szCs w:val="24"/>
          <w:u w:val="single"/>
        </w:rPr>
        <w:t>Kanıtlar</w:t>
      </w:r>
    </w:p>
    <w:p w14:paraId="726DF402" w14:textId="295B2F9E" w:rsidR="00794D21" w:rsidRDefault="00EE58BE" w:rsidP="00794D21">
      <w:pPr>
        <w:spacing w:before="120" w:after="120" w:line="240" w:lineRule="auto"/>
        <w:jc w:val="both"/>
        <w:rPr>
          <w:rStyle w:val="Kpr"/>
        </w:rPr>
      </w:pPr>
      <w:r w:rsidRPr="00EE58BE">
        <w:rPr>
          <w:rFonts w:ascii="Times New Roman" w:hAnsi="Times New Roman" w:cs="Times New Roman"/>
          <w:b/>
          <w:bCs/>
          <w:color w:val="000000" w:themeColor="text1"/>
          <w:sz w:val="24"/>
          <w:szCs w:val="24"/>
        </w:rPr>
        <w:t>Kanıt A.</w:t>
      </w:r>
      <w:proofErr w:type="gramStart"/>
      <w:r w:rsidRPr="00EE58BE">
        <w:rPr>
          <w:rFonts w:ascii="Times New Roman" w:hAnsi="Times New Roman" w:cs="Times New Roman"/>
          <w:b/>
          <w:bCs/>
          <w:color w:val="000000" w:themeColor="text1"/>
          <w:sz w:val="24"/>
          <w:szCs w:val="24"/>
        </w:rPr>
        <w:t>2.1</w:t>
      </w:r>
      <w:proofErr w:type="gramEnd"/>
      <w:r w:rsidR="00F1028B" w:rsidRPr="00F1028B">
        <w:rPr>
          <w:rFonts w:ascii="Times New Roman" w:hAnsi="Times New Roman" w:cs="Times New Roman"/>
          <w:color w:val="000000" w:themeColor="text1"/>
          <w:sz w:val="24"/>
          <w:szCs w:val="24"/>
        </w:rPr>
        <w:t xml:space="preserve"> </w:t>
      </w:r>
      <w:hyperlink r:id="rId25" w:history="1">
        <w:r w:rsidRPr="007C361F">
          <w:rPr>
            <w:rStyle w:val="Kpr"/>
          </w:rPr>
          <w:t>https://isparta.edu.tr/Documents/2021-2025-stratejik-plani-04072022.pdf</w:t>
        </w:r>
      </w:hyperlink>
    </w:p>
    <w:p w14:paraId="0D2CA74E" w14:textId="445FA2F4" w:rsidR="00EE58BE" w:rsidRPr="00EE58BE" w:rsidRDefault="00EE58BE" w:rsidP="00794D21">
      <w:pPr>
        <w:spacing w:before="120" w:after="120" w:line="240" w:lineRule="auto"/>
        <w:jc w:val="both"/>
        <w:rPr>
          <w:rStyle w:val="Kpr"/>
          <w:u w:val="none"/>
        </w:rPr>
      </w:pPr>
      <w:r>
        <w:rPr>
          <w:rFonts w:ascii="Times New Roman" w:hAnsi="Times New Roman" w:cs="Times New Roman"/>
          <w:b/>
          <w:bCs/>
          <w:color w:val="000000" w:themeColor="text1"/>
          <w:sz w:val="24"/>
          <w:szCs w:val="24"/>
        </w:rPr>
        <w:t xml:space="preserve">Kanıt </w:t>
      </w:r>
      <w:r w:rsidRPr="00EE58BE">
        <w:rPr>
          <w:rFonts w:ascii="Times New Roman" w:hAnsi="Times New Roman" w:cs="Times New Roman"/>
          <w:b/>
          <w:bCs/>
          <w:color w:val="000000" w:themeColor="text1"/>
          <w:sz w:val="24"/>
          <w:szCs w:val="24"/>
        </w:rPr>
        <w:t>A.</w:t>
      </w:r>
      <w:proofErr w:type="gramStart"/>
      <w:r w:rsidRPr="00EE58BE">
        <w:rPr>
          <w:rFonts w:ascii="Times New Roman" w:hAnsi="Times New Roman" w:cs="Times New Roman"/>
          <w:b/>
          <w:bCs/>
          <w:color w:val="000000" w:themeColor="text1"/>
          <w:sz w:val="24"/>
          <w:szCs w:val="24"/>
        </w:rPr>
        <w:t>2.2</w:t>
      </w:r>
      <w:proofErr w:type="gramEnd"/>
      <w:r>
        <w:rPr>
          <w:rStyle w:val="Kpr"/>
          <w:rFonts w:ascii="Times New Roman" w:hAnsi="Times New Roman" w:cs="Times New Roman"/>
          <w:bCs/>
          <w:sz w:val="24"/>
          <w:szCs w:val="24"/>
        </w:rPr>
        <w:t xml:space="preserve"> </w:t>
      </w:r>
      <w:r w:rsidRPr="00EE58BE">
        <w:rPr>
          <w:rStyle w:val="Kpr"/>
          <w:rFonts w:ascii="Times New Roman" w:hAnsi="Times New Roman" w:cs="Times New Roman"/>
          <w:bCs/>
          <w:sz w:val="24"/>
          <w:szCs w:val="24"/>
          <w:u w:val="none"/>
        </w:rPr>
        <w:t>https://kalite.isparta.edu.tr/assets/uploads/sites/433/files/kk-yng-0001-kalite-guvencesi-sistemi-yonergesi-20022023.pdf</w:t>
      </w:r>
    </w:p>
    <w:p w14:paraId="33AA2469" w14:textId="72A35FB1" w:rsidR="00794D21" w:rsidRPr="00794D21" w:rsidRDefault="00794D21" w:rsidP="00A71A1C">
      <w:pPr>
        <w:spacing w:before="120" w:after="120" w:line="240" w:lineRule="auto"/>
        <w:rPr>
          <w:rFonts w:ascii="Times New Roman" w:hAnsi="Times New Roman" w:cs="Times New Roman"/>
          <w:color w:val="000000" w:themeColor="text1"/>
          <w:sz w:val="24"/>
          <w:szCs w:val="24"/>
        </w:rPr>
      </w:pPr>
      <w:r w:rsidRPr="00794D21">
        <w:rPr>
          <w:rFonts w:ascii="Times New Roman" w:hAnsi="Times New Roman" w:cs="Times New Roman"/>
          <w:b/>
          <w:bCs/>
          <w:color w:val="000000" w:themeColor="text1"/>
          <w:sz w:val="24"/>
          <w:szCs w:val="24"/>
        </w:rPr>
        <w:t>Kanıt A.2.1</w:t>
      </w:r>
      <w:r w:rsidR="00857E7D">
        <w:rPr>
          <w:rFonts w:ascii="Times New Roman" w:hAnsi="Times New Roman" w:cs="Times New Roman"/>
          <w:b/>
          <w:bCs/>
          <w:color w:val="000000" w:themeColor="text1"/>
          <w:sz w:val="24"/>
          <w:szCs w:val="24"/>
        </w:rPr>
        <w:t>.1</w:t>
      </w:r>
      <w:r w:rsidRPr="00794D21">
        <w:rPr>
          <w:rFonts w:ascii="Times New Roman" w:hAnsi="Times New Roman" w:cs="Times New Roman"/>
          <w:color w:val="000000" w:themeColor="text1"/>
          <w:sz w:val="24"/>
          <w:szCs w:val="24"/>
        </w:rPr>
        <w:t xml:space="preserve"> </w:t>
      </w:r>
      <w:r w:rsidR="002468D9" w:rsidRPr="00EE58BE">
        <w:rPr>
          <w:rStyle w:val="Kpr"/>
          <w:rFonts w:ascii="Times New Roman" w:hAnsi="Times New Roman" w:cs="Times New Roman"/>
        </w:rPr>
        <w:t>https://skaraagacmyo.isparta.edu.tr/tr/kurumsal/misyonvizyon-16254s.html</w:t>
      </w:r>
      <w:r w:rsidRPr="00794D21">
        <w:rPr>
          <w:rFonts w:ascii="Times New Roman" w:hAnsi="Times New Roman" w:cs="Times New Roman"/>
          <w:color w:val="000000" w:themeColor="text1"/>
          <w:sz w:val="24"/>
          <w:szCs w:val="24"/>
        </w:rPr>
        <w:t xml:space="preserve"> </w:t>
      </w:r>
    </w:p>
    <w:p w14:paraId="748F88C9" w14:textId="3B27868B" w:rsidR="00794D21" w:rsidRPr="00794D21" w:rsidRDefault="00794D21" w:rsidP="00A71A1C">
      <w:pPr>
        <w:spacing w:before="120" w:after="120" w:line="240" w:lineRule="auto"/>
        <w:rPr>
          <w:rFonts w:ascii="Times New Roman" w:hAnsi="Times New Roman" w:cs="Times New Roman"/>
          <w:color w:val="000000" w:themeColor="text1"/>
          <w:sz w:val="24"/>
          <w:szCs w:val="24"/>
        </w:rPr>
      </w:pPr>
      <w:r w:rsidRPr="00794D21">
        <w:rPr>
          <w:rFonts w:ascii="Times New Roman" w:hAnsi="Times New Roman" w:cs="Times New Roman"/>
          <w:b/>
          <w:bCs/>
          <w:color w:val="000000" w:themeColor="text1"/>
          <w:sz w:val="24"/>
          <w:szCs w:val="24"/>
        </w:rPr>
        <w:t>Kanıt</w:t>
      </w:r>
      <w:r>
        <w:rPr>
          <w:rFonts w:ascii="Times New Roman" w:hAnsi="Times New Roman" w:cs="Times New Roman"/>
          <w:color w:val="000000" w:themeColor="text1"/>
          <w:sz w:val="24"/>
          <w:szCs w:val="24"/>
        </w:rPr>
        <w:t xml:space="preserve"> </w:t>
      </w:r>
      <w:r w:rsidRPr="00794D21">
        <w:rPr>
          <w:rFonts w:ascii="Times New Roman" w:hAnsi="Times New Roman" w:cs="Times New Roman"/>
          <w:b/>
          <w:bCs/>
          <w:color w:val="000000" w:themeColor="text1"/>
          <w:sz w:val="24"/>
          <w:szCs w:val="24"/>
        </w:rPr>
        <w:t>A.2.1.2</w:t>
      </w:r>
      <w:r w:rsidRPr="00794D21">
        <w:rPr>
          <w:rFonts w:ascii="Times New Roman" w:hAnsi="Times New Roman" w:cs="Times New Roman"/>
          <w:color w:val="000000" w:themeColor="text1"/>
          <w:sz w:val="24"/>
          <w:szCs w:val="24"/>
        </w:rPr>
        <w:t xml:space="preserve"> </w:t>
      </w:r>
      <w:r w:rsidR="00EE58BE" w:rsidRPr="00042E6C">
        <w:rPr>
          <w:rStyle w:val="Kpr"/>
          <w:rFonts w:ascii="Times New Roman" w:hAnsi="Times New Roman" w:cs="Times New Roman"/>
        </w:rPr>
        <w:t>https://skaraagacmyo.isparta.edu.tr/assets/uploads/sites/78/files/2025-faaliyet-raporu-</w:t>
      </w:r>
      <w:proofErr w:type="gramStart"/>
      <w:r w:rsidR="00EE58BE" w:rsidRPr="00042E6C">
        <w:rPr>
          <w:rStyle w:val="Kpr"/>
          <w:rFonts w:ascii="Times New Roman" w:hAnsi="Times New Roman" w:cs="Times New Roman"/>
        </w:rPr>
        <w:t>07012026</w:t>
      </w:r>
      <w:proofErr w:type="gramEnd"/>
      <w:r w:rsidR="00EE58BE" w:rsidRPr="00042E6C">
        <w:rPr>
          <w:rStyle w:val="Kpr"/>
          <w:rFonts w:ascii="Times New Roman" w:hAnsi="Times New Roman" w:cs="Times New Roman"/>
        </w:rPr>
        <w:t>.pdf</w:t>
      </w:r>
    </w:p>
    <w:p w14:paraId="417F8DE4" w14:textId="541D39C2" w:rsidR="00794D21" w:rsidRPr="00794D21" w:rsidRDefault="00794D21" w:rsidP="00A71A1C">
      <w:pPr>
        <w:spacing w:before="120" w:after="120" w:line="240" w:lineRule="auto"/>
        <w:rPr>
          <w:rFonts w:ascii="Times New Roman" w:hAnsi="Times New Roman" w:cs="Times New Roman"/>
          <w:color w:val="000000" w:themeColor="text1"/>
          <w:sz w:val="24"/>
          <w:szCs w:val="24"/>
        </w:rPr>
      </w:pPr>
      <w:r w:rsidRPr="00794D21">
        <w:rPr>
          <w:rFonts w:ascii="Times New Roman" w:hAnsi="Times New Roman" w:cs="Times New Roman"/>
          <w:b/>
          <w:bCs/>
          <w:color w:val="000000" w:themeColor="text1"/>
          <w:sz w:val="24"/>
          <w:szCs w:val="24"/>
        </w:rPr>
        <w:t>Kanıt</w:t>
      </w:r>
      <w:r>
        <w:rPr>
          <w:rFonts w:ascii="Times New Roman" w:hAnsi="Times New Roman" w:cs="Times New Roman"/>
          <w:color w:val="000000" w:themeColor="text1"/>
          <w:sz w:val="24"/>
          <w:szCs w:val="24"/>
        </w:rPr>
        <w:t xml:space="preserve"> </w:t>
      </w:r>
      <w:r w:rsidRPr="00794D21">
        <w:rPr>
          <w:rFonts w:ascii="Times New Roman" w:hAnsi="Times New Roman" w:cs="Times New Roman"/>
          <w:b/>
          <w:bCs/>
          <w:color w:val="000000" w:themeColor="text1"/>
          <w:sz w:val="24"/>
          <w:szCs w:val="24"/>
        </w:rPr>
        <w:t>A.2.1.3</w:t>
      </w:r>
      <w:r w:rsidRPr="00794D21">
        <w:rPr>
          <w:rFonts w:ascii="Times New Roman" w:hAnsi="Times New Roman" w:cs="Times New Roman"/>
          <w:color w:val="000000" w:themeColor="text1"/>
          <w:sz w:val="24"/>
          <w:szCs w:val="24"/>
        </w:rPr>
        <w:t xml:space="preserve"> </w:t>
      </w:r>
      <w:r w:rsidR="00EE58BE" w:rsidRPr="00042E6C">
        <w:rPr>
          <w:rStyle w:val="Kpr"/>
          <w:rFonts w:ascii="Times New Roman" w:hAnsi="Times New Roman" w:cs="Times New Roman"/>
        </w:rPr>
        <w:t>https://skaraagacmyo.isparta.edu.tr/assets/uploads/sites/78/files/2025-faaliyet-raporu-</w:t>
      </w:r>
      <w:proofErr w:type="gramStart"/>
      <w:r w:rsidR="00EE58BE" w:rsidRPr="00042E6C">
        <w:rPr>
          <w:rStyle w:val="Kpr"/>
          <w:rFonts w:ascii="Times New Roman" w:hAnsi="Times New Roman" w:cs="Times New Roman"/>
        </w:rPr>
        <w:t>07012026</w:t>
      </w:r>
      <w:proofErr w:type="gramEnd"/>
      <w:r w:rsidR="00EE58BE" w:rsidRPr="00042E6C">
        <w:rPr>
          <w:rStyle w:val="Kpr"/>
          <w:rFonts w:ascii="Times New Roman" w:hAnsi="Times New Roman" w:cs="Times New Roman"/>
        </w:rPr>
        <w:t>.pdf</w:t>
      </w:r>
    </w:p>
    <w:p w14:paraId="75FEB3E1" w14:textId="221D1EA7" w:rsidR="00F1028B" w:rsidRPr="00794D21" w:rsidRDefault="00794D21" w:rsidP="00A71A1C">
      <w:pPr>
        <w:spacing w:before="120" w:after="120" w:line="240" w:lineRule="auto"/>
        <w:rPr>
          <w:rFonts w:ascii="Times New Roman" w:hAnsi="Times New Roman" w:cs="Times New Roman"/>
          <w:color w:val="000000" w:themeColor="text1"/>
          <w:sz w:val="24"/>
          <w:szCs w:val="24"/>
        </w:rPr>
      </w:pPr>
      <w:r w:rsidRPr="00794D21">
        <w:rPr>
          <w:rFonts w:ascii="Times New Roman" w:hAnsi="Times New Roman" w:cs="Times New Roman"/>
          <w:b/>
          <w:bCs/>
          <w:color w:val="000000" w:themeColor="text1"/>
          <w:sz w:val="24"/>
          <w:szCs w:val="24"/>
        </w:rPr>
        <w:t>Kanıt</w:t>
      </w:r>
      <w:r>
        <w:rPr>
          <w:rFonts w:ascii="Times New Roman" w:hAnsi="Times New Roman" w:cs="Times New Roman"/>
          <w:color w:val="000000" w:themeColor="text1"/>
          <w:sz w:val="24"/>
          <w:szCs w:val="24"/>
        </w:rPr>
        <w:t xml:space="preserve"> </w:t>
      </w:r>
      <w:r w:rsidRPr="00794D21">
        <w:rPr>
          <w:rFonts w:ascii="Times New Roman" w:hAnsi="Times New Roman" w:cs="Times New Roman"/>
          <w:b/>
          <w:bCs/>
          <w:color w:val="000000" w:themeColor="text1"/>
          <w:sz w:val="24"/>
          <w:szCs w:val="24"/>
        </w:rPr>
        <w:t>A.2.1.4</w:t>
      </w:r>
      <w:r w:rsidRPr="00794D21">
        <w:rPr>
          <w:rFonts w:ascii="Times New Roman" w:hAnsi="Times New Roman" w:cs="Times New Roman"/>
          <w:color w:val="000000" w:themeColor="text1"/>
          <w:sz w:val="24"/>
          <w:szCs w:val="24"/>
        </w:rPr>
        <w:t xml:space="preserve"> </w:t>
      </w:r>
      <w:r w:rsidR="00EE58BE" w:rsidRPr="00042E6C">
        <w:rPr>
          <w:rStyle w:val="Kpr"/>
          <w:rFonts w:ascii="Times New Roman" w:hAnsi="Times New Roman" w:cs="Times New Roman"/>
        </w:rPr>
        <w:t>https://skaraagacmyo.isparta.edu.tr/assets/uploads/sites/78/files/2025-faaliyet-raporu-</w:t>
      </w:r>
      <w:proofErr w:type="gramStart"/>
      <w:r w:rsidR="00EE58BE" w:rsidRPr="00042E6C">
        <w:rPr>
          <w:rStyle w:val="Kpr"/>
          <w:rFonts w:ascii="Times New Roman" w:hAnsi="Times New Roman" w:cs="Times New Roman"/>
        </w:rPr>
        <w:t>07012026</w:t>
      </w:r>
      <w:proofErr w:type="gramEnd"/>
      <w:r w:rsidR="00EE58BE" w:rsidRPr="00042E6C">
        <w:rPr>
          <w:rStyle w:val="Kpr"/>
          <w:rFonts w:ascii="Times New Roman" w:hAnsi="Times New Roman" w:cs="Times New Roman"/>
        </w:rPr>
        <w:t>.pdf</w:t>
      </w:r>
    </w:p>
    <w:p w14:paraId="79594861" w14:textId="77777777" w:rsidR="00D1633F" w:rsidRPr="005E728B" w:rsidRDefault="00D1633F" w:rsidP="00DD62F7">
      <w:pPr>
        <w:pStyle w:val="Balk3"/>
      </w:pPr>
      <w:bookmarkStart w:id="21" w:name="_Toc220208648"/>
      <w:r w:rsidRPr="005E728B">
        <w:lastRenderedPageBreak/>
        <w:t>A.</w:t>
      </w:r>
      <w:proofErr w:type="gramStart"/>
      <w:r w:rsidRPr="005E728B">
        <w:t>2.2</w:t>
      </w:r>
      <w:proofErr w:type="gramEnd"/>
      <w:r w:rsidRPr="005E728B">
        <w:t>. Stratejik Amaç ve Hedefler</w:t>
      </w:r>
      <w:bookmarkEnd w:id="21"/>
    </w:p>
    <w:p w14:paraId="54C8D78C" w14:textId="1F49AB02" w:rsidR="005E7425" w:rsidRPr="005E7425" w:rsidRDefault="005E7425" w:rsidP="005E7425">
      <w:pPr>
        <w:spacing w:before="120" w:after="120" w:line="240" w:lineRule="auto"/>
        <w:jc w:val="both"/>
        <w:rPr>
          <w:rFonts w:ascii="Times New Roman" w:hAnsi="Times New Roman" w:cs="Times New Roman"/>
          <w:color w:val="000000" w:themeColor="text1"/>
          <w:sz w:val="24"/>
          <w:szCs w:val="24"/>
        </w:rPr>
      </w:pPr>
      <w:r w:rsidRPr="005E7425">
        <w:rPr>
          <w:rFonts w:ascii="Times New Roman" w:hAnsi="Times New Roman" w:cs="Times New Roman"/>
          <w:color w:val="000000" w:themeColor="text1"/>
          <w:sz w:val="24"/>
          <w:szCs w:val="24"/>
        </w:rPr>
        <w:t xml:space="preserve">Birimimizin bağlı olduğu Isparta Uygulamalı Bilimler Üniversitesinin stratejik amaç ve hedefleri 2021-2025 Stratejik Plan raporunda mevcuttur. Bu raporda Isparta Uygulamalı Bilimler Üniversitesinin kültürü ve geleneği vardır, mevcut dönemi kapsayan, kısa/orta uzun vadeli amaçlar, hedefler, alt hedefler, eylemler ve bunların zamanlaması, </w:t>
      </w:r>
      <w:proofErr w:type="spellStart"/>
      <w:r w:rsidRPr="005E7425">
        <w:rPr>
          <w:rFonts w:ascii="Times New Roman" w:hAnsi="Times New Roman" w:cs="Times New Roman"/>
          <w:color w:val="000000" w:themeColor="text1"/>
          <w:sz w:val="24"/>
          <w:szCs w:val="24"/>
        </w:rPr>
        <w:t>önceliklendirilmesi</w:t>
      </w:r>
      <w:proofErr w:type="spellEnd"/>
      <w:r w:rsidRPr="005E7425">
        <w:rPr>
          <w:rFonts w:ascii="Times New Roman" w:hAnsi="Times New Roman" w:cs="Times New Roman"/>
          <w:color w:val="000000" w:themeColor="text1"/>
          <w:sz w:val="24"/>
          <w:szCs w:val="24"/>
        </w:rPr>
        <w:t xml:space="preserve">, sorumluları, mali kaynakları bulunmaktadır, tüm paydaşların görüşü alınarak hazırlanmıştır. (Kanıt A.2.2.1) </w:t>
      </w:r>
    </w:p>
    <w:p w14:paraId="2DDDEC5C" w14:textId="77777777" w:rsidR="003B39C4" w:rsidRDefault="003B39C4" w:rsidP="005E7425">
      <w:pPr>
        <w:spacing w:before="120" w:after="120" w:line="240" w:lineRule="auto"/>
        <w:jc w:val="both"/>
        <w:rPr>
          <w:rFonts w:ascii="Times New Roman" w:hAnsi="Times New Roman" w:cs="Times New Roman"/>
          <w:b/>
          <w:bCs/>
          <w:color w:val="000000" w:themeColor="text1"/>
          <w:sz w:val="24"/>
          <w:szCs w:val="24"/>
          <w:u w:val="single"/>
        </w:rPr>
      </w:pPr>
    </w:p>
    <w:p w14:paraId="380203DB" w14:textId="77777777" w:rsidR="005E7425" w:rsidRPr="005E7425" w:rsidRDefault="005E7425" w:rsidP="005E7425">
      <w:pPr>
        <w:spacing w:before="120" w:after="120" w:line="240" w:lineRule="auto"/>
        <w:jc w:val="both"/>
        <w:rPr>
          <w:rFonts w:ascii="Times New Roman" w:hAnsi="Times New Roman" w:cs="Times New Roman"/>
          <w:b/>
          <w:bCs/>
          <w:color w:val="000000" w:themeColor="text1"/>
          <w:sz w:val="24"/>
          <w:szCs w:val="24"/>
          <w:u w:val="single"/>
        </w:rPr>
      </w:pPr>
      <w:r w:rsidRPr="005E7425">
        <w:rPr>
          <w:rFonts w:ascii="Times New Roman" w:hAnsi="Times New Roman" w:cs="Times New Roman"/>
          <w:b/>
          <w:bCs/>
          <w:color w:val="000000" w:themeColor="text1"/>
          <w:sz w:val="24"/>
          <w:szCs w:val="24"/>
          <w:u w:val="single"/>
        </w:rPr>
        <w:t xml:space="preserve">Planlama Faaliyetleri </w:t>
      </w:r>
    </w:p>
    <w:p w14:paraId="405AB4E9" w14:textId="2814F21E" w:rsidR="005E7425" w:rsidRPr="005E7425" w:rsidRDefault="005E7425" w:rsidP="005E7425">
      <w:pPr>
        <w:spacing w:before="120" w:after="120" w:line="240" w:lineRule="auto"/>
        <w:jc w:val="both"/>
        <w:rPr>
          <w:rFonts w:ascii="Times New Roman" w:hAnsi="Times New Roman" w:cs="Times New Roman"/>
          <w:color w:val="000000" w:themeColor="text1"/>
          <w:sz w:val="24"/>
          <w:szCs w:val="24"/>
        </w:rPr>
      </w:pPr>
      <w:r w:rsidRPr="005E7425">
        <w:rPr>
          <w:rFonts w:ascii="Times New Roman" w:hAnsi="Times New Roman" w:cs="Times New Roman"/>
          <w:color w:val="000000" w:themeColor="text1"/>
          <w:sz w:val="24"/>
          <w:szCs w:val="24"/>
        </w:rPr>
        <w:t>Birimimizde Stratejik Amaç ve Hedeflere dair bir planlama faaliyeti yoktur</w:t>
      </w:r>
      <w:r>
        <w:rPr>
          <w:rFonts w:ascii="Times New Roman" w:hAnsi="Times New Roman" w:cs="Times New Roman"/>
          <w:color w:val="000000" w:themeColor="text1"/>
          <w:sz w:val="24"/>
          <w:szCs w:val="24"/>
        </w:rPr>
        <w:t>.</w:t>
      </w:r>
      <w:r w:rsidRPr="005E7425">
        <w:rPr>
          <w:rFonts w:ascii="Times New Roman" w:hAnsi="Times New Roman" w:cs="Times New Roman"/>
          <w:color w:val="000000" w:themeColor="text1"/>
          <w:sz w:val="24"/>
          <w:szCs w:val="24"/>
        </w:rPr>
        <w:t xml:space="preserve"> Birimimiz, bağlı olduğu Isparta Uygulamalı Bilimler Üniversitesinin stratejik amaç ve hedefleri doğrultusunda faaliyetlerini yürütmeye çalışmaktadır.  </w:t>
      </w:r>
    </w:p>
    <w:p w14:paraId="27410C31"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057D8314" w14:textId="77777777" w:rsidR="00F1028B" w:rsidRPr="00260982" w:rsidRDefault="00F1028B" w:rsidP="00F1028B">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3B1A507C" w14:textId="48C310EA" w:rsidR="00F1028B" w:rsidRPr="00D1633F" w:rsidRDefault="005E7425" w:rsidP="00F1028B">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Birimimizdeki uygulama faaliyetleri de b</w:t>
      </w:r>
      <w:r w:rsidRPr="005E7425">
        <w:rPr>
          <w:rFonts w:ascii="Times New Roman" w:hAnsi="Times New Roman" w:cs="Times New Roman"/>
          <w:color w:val="000000" w:themeColor="text1"/>
          <w:sz w:val="24"/>
          <w:szCs w:val="24"/>
        </w:rPr>
        <w:t>irimimiz</w:t>
      </w:r>
      <w:r>
        <w:rPr>
          <w:rFonts w:ascii="Times New Roman" w:hAnsi="Times New Roman" w:cs="Times New Roman"/>
          <w:color w:val="000000" w:themeColor="text1"/>
          <w:sz w:val="24"/>
          <w:szCs w:val="24"/>
        </w:rPr>
        <w:t>in</w:t>
      </w:r>
      <w:r w:rsidRPr="005E7425">
        <w:rPr>
          <w:rFonts w:ascii="Times New Roman" w:hAnsi="Times New Roman" w:cs="Times New Roman"/>
          <w:color w:val="000000" w:themeColor="text1"/>
          <w:sz w:val="24"/>
          <w:szCs w:val="24"/>
        </w:rPr>
        <w:t xml:space="preserve"> bağlı olduğu Isparta Uygulamalı Bilimler Üniversitesinin stratejik amaç ve hedefleri doğrultusunda</w:t>
      </w:r>
      <w:r>
        <w:rPr>
          <w:rFonts w:ascii="Times New Roman" w:hAnsi="Times New Roman" w:cs="Times New Roman"/>
          <w:color w:val="000000" w:themeColor="text1"/>
          <w:sz w:val="24"/>
          <w:szCs w:val="24"/>
        </w:rPr>
        <w:t xml:space="preserve"> yapılmaktadır.</w:t>
      </w:r>
    </w:p>
    <w:p w14:paraId="7E6CB41A" w14:textId="77777777" w:rsidR="005E7425" w:rsidRDefault="005E7425" w:rsidP="00F1028B">
      <w:pPr>
        <w:spacing w:before="120" w:after="120" w:line="240" w:lineRule="auto"/>
        <w:jc w:val="both"/>
        <w:rPr>
          <w:rFonts w:ascii="Times New Roman" w:hAnsi="Times New Roman" w:cs="Times New Roman"/>
          <w:b/>
          <w:bCs/>
          <w:color w:val="000000" w:themeColor="text1"/>
          <w:sz w:val="24"/>
          <w:szCs w:val="24"/>
          <w:u w:val="single"/>
        </w:rPr>
      </w:pPr>
    </w:p>
    <w:p w14:paraId="06FD7E72" w14:textId="6CE7324B" w:rsidR="00F1028B" w:rsidRPr="00F1028B" w:rsidRDefault="00F1028B" w:rsidP="00F1028B">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001143F3">
        <w:rPr>
          <w:rFonts w:ascii="Times New Roman" w:hAnsi="Times New Roman" w:cs="Times New Roman"/>
          <w:color w:val="000000" w:themeColor="text1"/>
          <w:sz w:val="24"/>
          <w:szCs w:val="24"/>
        </w:rPr>
        <w:t>(3</w:t>
      </w:r>
      <w:r w:rsidRPr="005E7425">
        <w:rPr>
          <w:rFonts w:ascii="Times New Roman" w:hAnsi="Times New Roman" w:cs="Times New Roman"/>
          <w:color w:val="000000" w:themeColor="text1"/>
          <w:sz w:val="24"/>
          <w:szCs w:val="24"/>
        </w:rPr>
        <w:t>)</w:t>
      </w:r>
      <w:r w:rsidR="005E7425" w:rsidRPr="005E7425">
        <w:rPr>
          <w:sz w:val="24"/>
          <w:szCs w:val="24"/>
        </w:rPr>
        <w:t xml:space="preserve"> </w:t>
      </w:r>
      <w:r w:rsidR="001143F3" w:rsidRPr="008F03C4">
        <w:rPr>
          <w:sz w:val="21"/>
          <w:szCs w:val="21"/>
        </w:rPr>
        <w:t>Birimin bütünsel, tüm birimleri tarafından benimsenmiş ve paydaşlarınca bilinen stratejik planı ve bu planıyla uyumlu uygulamaları vardır.</w:t>
      </w:r>
    </w:p>
    <w:p w14:paraId="45E881A1" w14:textId="77777777" w:rsidR="00F1028B" w:rsidRPr="00F1028B" w:rsidRDefault="00F1028B" w:rsidP="00F1028B">
      <w:pPr>
        <w:spacing w:before="120" w:after="120" w:line="240" w:lineRule="auto"/>
        <w:jc w:val="both"/>
        <w:rPr>
          <w:rFonts w:ascii="Times New Roman" w:hAnsi="Times New Roman" w:cs="Times New Roman"/>
          <w:color w:val="000000" w:themeColor="text1"/>
          <w:sz w:val="24"/>
          <w:szCs w:val="24"/>
        </w:rPr>
      </w:pPr>
    </w:p>
    <w:p w14:paraId="4387D8C9" w14:textId="77777777" w:rsidR="005E7425" w:rsidRDefault="00F1028B" w:rsidP="005E7425">
      <w:pPr>
        <w:spacing w:before="120" w:after="120" w:line="240" w:lineRule="auto"/>
        <w:jc w:val="both"/>
        <w:rPr>
          <w:rFonts w:ascii="Times New Roman" w:hAnsi="Times New Roman" w:cs="Times New Roman"/>
          <w:b/>
          <w:bCs/>
          <w:color w:val="000000" w:themeColor="text1"/>
          <w:sz w:val="24"/>
          <w:szCs w:val="24"/>
          <w:u w:val="single"/>
        </w:rPr>
      </w:pPr>
      <w:r w:rsidRPr="00F1028B">
        <w:rPr>
          <w:rFonts w:ascii="Times New Roman" w:hAnsi="Times New Roman" w:cs="Times New Roman"/>
          <w:b/>
          <w:bCs/>
          <w:color w:val="000000" w:themeColor="text1"/>
          <w:sz w:val="24"/>
          <w:szCs w:val="24"/>
          <w:u w:val="single"/>
        </w:rPr>
        <w:t>Kanıtlar</w:t>
      </w:r>
    </w:p>
    <w:p w14:paraId="26502CCD" w14:textId="51B989B6" w:rsidR="00856A82" w:rsidRPr="004F1A3A" w:rsidRDefault="00D70973" w:rsidP="00D70973">
      <w:pPr>
        <w:spacing w:before="120" w:after="120" w:line="240" w:lineRule="auto"/>
        <w:jc w:val="both"/>
        <w:rPr>
          <w:rStyle w:val="Kpr"/>
          <w:rFonts w:ascii="Times New Roman" w:hAnsi="Times New Roman" w:cs="Times New Roman"/>
        </w:rPr>
      </w:pPr>
      <w:r>
        <w:rPr>
          <w:rFonts w:ascii="Times New Roman" w:hAnsi="Times New Roman" w:cs="Times New Roman"/>
          <w:b/>
          <w:bCs/>
          <w:color w:val="000000" w:themeColor="text1"/>
          <w:sz w:val="24"/>
          <w:szCs w:val="24"/>
        </w:rPr>
        <w:t>Kanıt</w:t>
      </w:r>
      <w:r w:rsidR="005E7425" w:rsidRPr="005E7425">
        <w:rPr>
          <w:rFonts w:ascii="Times New Roman" w:hAnsi="Times New Roman" w:cs="Times New Roman"/>
          <w:b/>
          <w:bCs/>
          <w:color w:val="000000" w:themeColor="text1"/>
          <w:sz w:val="24"/>
          <w:szCs w:val="24"/>
        </w:rPr>
        <w:t>A.</w:t>
      </w:r>
      <w:proofErr w:type="gramStart"/>
      <w:r w:rsidR="005E7425" w:rsidRPr="005E7425">
        <w:rPr>
          <w:rFonts w:ascii="Times New Roman" w:hAnsi="Times New Roman" w:cs="Times New Roman"/>
          <w:b/>
          <w:bCs/>
          <w:color w:val="000000" w:themeColor="text1"/>
          <w:sz w:val="24"/>
          <w:szCs w:val="24"/>
        </w:rPr>
        <w:t>2.2</w:t>
      </w:r>
      <w:proofErr w:type="gramEnd"/>
      <w:r w:rsidR="005E7425" w:rsidRPr="005E7425">
        <w:rPr>
          <w:rFonts w:ascii="Times New Roman" w:hAnsi="Times New Roman" w:cs="Times New Roman"/>
          <w:b/>
          <w:bCs/>
          <w:color w:val="000000" w:themeColor="text1"/>
          <w:sz w:val="24"/>
          <w:szCs w:val="24"/>
        </w:rPr>
        <w:t>.</w:t>
      </w:r>
      <w:r w:rsidR="004F1A3A">
        <w:rPr>
          <w:rFonts w:ascii="Times New Roman" w:hAnsi="Times New Roman" w:cs="Times New Roman"/>
          <w:b/>
          <w:bCs/>
          <w:color w:val="000000" w:themeColor="text1"/>
          <w:sz w:val="24"/>
          <w:szCs w:val="24"/>
        </w:rPr>
        <w:t>1</w:t>
      </w:r>
      <w:r w:rsidR="00C66F12" w:rsidRPr="004F1A3A">
        <w:rPr>
          <w:rStyle w:val="Kpr"/>
          <w:rFonts w:ascii="Times New Roman" w:hAnsi="Times New Roman" w:cs="Times New Roman"/>
        </w:rPr>
        <w:t>https://skaraagacmyo.isparta.edu.tr/assets/uploads/sites/78/files/stratejik-plan-03112023.pdf</w:t>
      </w:r>
    </w:p>
    <w:p w14:paraId="1AF918E6" w14:textId="195D2A5A" w:rsidR="00D1633F" w:rsidRPr="005368AE" w:rsidRDefault="00D1633F" w:rsidP="00D70973">
      <w:pPr>
        <w:spacing w:before="120" w:after="120" w:line="240" w:lineRule="auto"/>
        <w:jc w:val="both"/>
        <w:rPr>
          <w:rFonts w:ascii="Times New Roman" w:hAnsi="Times New Roman" w:cs="Times New Roman"/>
          <w:b/>
          <w:bCs/>
          <w:color w:val="4472C4" w:themeColor="accent1"/>
          <w:sz w:val="24"/>
          <w:szCs w:val="24"/>
        </w:rPr>
      </w:pPr>
      <w:r w:rsidRPr="005368AE">
        <w:rPr>
          <w:rFonts w:ascii="Times New Roman" w:hAnsi="Times New Roman" w:cs="Times New Roman"/>
          <w:b/>
          <w:bCs/>
          <w:color w:val="4472C4" w:themeColor="accent1"/>
          <w:sz w:val="24"/>
          <w:szCs w:val="24"/>
        </w:rPr>
        <w:t>A.</w:t>
      </w:r>
      <w:proofErr w:type="gramStart"/>
      <w:r w:rsidRPr="005368AE">
        <w:rPr>
          <w:rFonts w:ascii="Times New Roman" w:hAnsi="Times New Roman" w:cs="Times New Roman"/>
          <w:b/>
          <w:bCs/>
          <w:color w:val="4472C4" w:themeColor="accent1"/>
          <w:sz w:val="24"/>
          <w:szCs w:val="24"/>
        </w:rPr>
        <w:t>2.3</w:t>
      </w:r>
      <w:proofErr w:type="gramEnd"/>
      <w:r w:rsidRPr="005368AE">
        <w:rPr>
          <w:rFonts w:ascii="Times New Roman" w:hAnsi="Times New Roman" w:cs="Times New Roman"/>
          <w:b/>
          <w:bCs/>
          <w:color w:val="4472C4" w:themeColor="accent1"/>
          <w:sz w:val="24"/>
          <w:szCs w:val="24"/>
        </w:rPr>
        <w:t>. Performans Yönetimi</w:t>
      </w:r>
    </w:p>
    <w:p w14:paraId="6998FAED" w14:textId="77777777" w:rsidR="001119F4" w:rsidRDefault="001119F4" w:rsidP="001119F4">
      <w:pPr>
        <w:spacing w:before="120" w:after="120" w:line="240" w:lineRule="auto"/>
        <w:jc w:val="both"/>
        <w:rPr>
          <w:rFonts w:ascii="Times New Roman" w:hAnsi="Times New Roman" w:cs="Times New Roman"/>
          <w:color w:val="000000" w:themeColor="text1"/>
          <w:sz w:val="24"/>
          <w:szCs w:val="24"/>
        </w:rPr>
      </w:pPr>
      <w:r w:rsidRPr="001119F4">
        <w:rPr>
          <w:rFonts w:ascii="Times New Roman" w:hAnsi="Times New Roman" w:cs="Times New Roman"/>
          <w:color w:val="000000" w:themeColor="text1"/>
          <w:sz w:val="24"/>
          <w:szCs w:val="24"/>
        </w:rPr>
        <w:t>Meslek Yüksekokulu faaliyetlerine ilişkin bilgi ve değerlendirmelerin yer aldığı, kurumsal</w:t>
      </w:r>
      <w:r>
        <w:rPr>
          <w:rFonts w:ascii="Times New Roman" w:hAnsi="Times New Roman" w:cs="Times New Roman"/>
          <w:color w:val="000000" w:themeColor="text1"/>
          <w:sz w:val="24"/>
          <w:szCs w:val="24"/>
        </w:rPr>
        <w:t xml:space="preserve"> </w:t>
      </w:r>
      <w:r w:rsidRPr="001119F4">
        <w:rPr>
          <w:rFonts w:ascii="Times New Roman" w:hAnsi="Times New Roman" w:cs="Times New Roman"/>
          <w:color w:val="000000" w:themeColor="text1"/>
          <w:sz w:val="24"/>
          <w:szCs w:val="24"/>
        </w:rPr>
        <w:t>kabiliyet ve kapasitenin değerlendirildiği Meslek Yüksekokulumuzun yıllık faaliyet raporları web</w:t>
      </w:r>
      <w:r>
        <w:rPr>
          <w:rFonts w:ascii="Times New Roman" w:hAnsi="Times New Roman" w:cs="Times New Roman"/>
          <w:color w:val="000000" w:themeColor="text1"/>
          <w:sz w:val="24"/>
          <w:szCs w:val="24"/>
        </w:rPr>
        <w:t xml:space="preserve"> sayfamızda yayınlanmaktadır. </w:t>
      </w:r>
      <w:r w:rsidRPr="001119F4">
        <w:rPr>
          <w:rFonts w:ascii="Times New Roman" w:hAnsi="Times New Roman" w:cs="Times New Roman"/>
          <w:color w:val="000000" w:themeColor="text1"/>
          <w:sz w:val="24"/>
          <w:szCs w:val="24"/>
        </w:rPr>
        <w:t xml:space="preserve">Kurumun </w:t>
      </w:r>
      <w:proofErr w:type="gramStart"/>
      <w:r w:rsidRPr="001119F4">
        <w:rPr>
          <w:rFonts w:ascii="Times New Roman" w:hAnsi="Times New Roman" w:cs="Times New Roman"/>
          <w:color w:val="000000" w:themeColor="text1"/>
          <w:sz w:val="24"/>
          <w:szCs w:val="24"/>
        </w:rPr>
        <w:t>misyon</w:t>
      </w:r>
      <w:proofErr w:type="gramEnd"/>
      <w:r w:rsidRPr="001119F4">
        <w:rPr>
          <w:rFonts w:ascii="Times New Roman" w:hAnsi="Times New Roman" w:cs="Times New Roman"/>
          <w:color w:val="000000" w:themeColor="text1"/>
          <w:sz w:val="24"/>
          <w:szCs w:val="24"/>
        </w:rPr>
        <w:t>, vizyon ve stratejik hedefleri</w:t>
      </w:r>
      <w:r>
        <w:rPr>
          <w:rFonts w:ascii="Times New Roman" w:hAnsi="Times New Roman" w:cs="Times New Roman"/>
          <w:color w:val="000000" w:themeColor="text1"/>
          <w:sz w:val="24"/>
          <w:szCs w:val="24"/>
        </w:rPr>
        <w:t xml:space="preserve"> </w:t>
      </w:r>
      <w:r w:rsidRPr="001119F4">
        <w:rPr>
          <w:rFonts w:ascii="Times New Roman" w:hAnsi="Times New Roman" w:cs="Times New Roman"/>
          <w:color w:val="000000" w:themeColor="text1"/>
          <w:sz w:val="24"/>
          <w:szCs w:val="24"/>
        </w:rPr>
        <w:t>doğrultusunda; birimin performansları yıllık faaliy</w:t>
      </w:r>
      <w:r>
        <w:rPr>
          <w:rFonts w:ascii="Times New Roman" w:hAnsi="Times New Roman" w:cs="Times New Roman"/>
          <w:color w:val="000000" w:themeColor="text1"/>
          <w:sz w:val="24"/>
          <w:szCs w:val="24"/>
        </w:rPr>
        <w:t xml:space="preserve">et raporları ile izlenmektedir </w:t>
      </w:r>
      <w:r w:rsidRPr="001119F4">
        <w:rPr>
          <w:rFonts w:ascii="Times New Roman" w:hAnsi="Times New Roman" w:cs="Times New Roman"/>
          <w:color w:val="000000" w:themeColor="text1"/>
          <w:sz w:val="24"/>
          <w:szCs w:val="24"/>
        </w:rPr>
        <w:t>(Kanıt A.2.3.1)</w:t>
      </w:r>
      <w:r>
        <w:rPr>
          <w:rFonts w:ascii="Times New Roman" w:hAnsi="Times New Roman" w:cs="Times New Roman"/>
          <w:color w:val="000000" w:themeColor="text1"/>
          <w:sz w:val="24"/>
          <w:szCs w:val="24"/>
        </w:rPr>
        <w:t xml:space="preserve">. </w:t>
      </w:r>
      <w:r w:rsidRPr="001119F4">
        <w:rPr>
          <w:rFonts w:ascii="Times New Roman" w:hAnsi="Times New Roman" w:cs="Times New Roman"/>
          <w:color w:val="000000" w:themeColor="text1"/>
          <w:sz w:val="24"/>
          <w:szCs w:val="24"/>
        </w:rPr>
        <w:t>Tüm temel etkinlikleri kapsayan kurumsal (genel, anahtar, uzaktan eğitim vb.) performans göstergeleri</w:t>
      </w:r>
      <w:r>
        <w:rPr>
          <w:rFonts w:ascii="Times New Roman" w:hAnsi="Times New Roman" w:cs="Times New Roman"/>
          <w:color w:val="000000" w:themeColor="text1"/>
          <w:sz w:val="24"/>
          <w:szCs w:val="24"/>
        </w:rPr>
        <w:t xml:space="preserve"> tanımlanmış ve paylaşılmıştır. </w:t>
      </w:r>
      <w:r w:rsidRPr="001119F4">
        <w:rPr>
          <w:rFonts w:ascii="Times New Roman" w:hAnsi="Times New Roman" w:cs="Times New Roman"/>
          <w:color w:val="000000" w:themeColor="text1"/>
          <w:sz w:val="24"/>
          <w:szCs w:val="24"/>
        </w:rPr>
        <w:t>Performans göstergelerinin iç kalite güvencesi sistemi ile nasıl ilişkilendirildiği tanımlanmış ve yazılıdır. Kararlara yansıma örnekleri mevcuttur.</w:t>
      </w:r>
      <w:r>
        <w:rPr>
          <w:rFonts w:ascii="Times New Roman" w:hAnsi="Times New Roman" w:cs="Times New Roman"/>
          <w:color w:val="000000" w:themeColor="text1"/>
          <w:sz w:val="24"/>
          <w:szCs w:val="24"/>
        </w:rPr>
        <w:t xml:space="preserve"> </w:t>
      </w:r>
      <w:r w:rsidRPr="001119F4">
        <w:rPr>
          <w:rFonts w:ascii="Times New Roman" w:hAnsi="Times New Roman" w:cs="Times New Roman"/>
          <w:color w:val="000000" w:themeColor="text1"/>
          <w:sz w:val="24"/>
          <w:szCs w:val="24"/>
        </w:rPr>
        <w:t>Yıllar içinde nasıl değiştiği takip edilmektedir, bu izlemenin sonuçları yazılıdır ve gerektiği şekilde</w:t>
      </w:r>
      <w:r>
        <w:rPr>
          <w:rFonts w:ascii="Times New Roman" w:hAnsi="Times New Roman" w:cs="Times New Roman"/>
          <w:color w:val="000000" w:themeColor="text1"/>
          <w:sz w:val="24"/>
          <w:szCs w:val="24"/>
        </w:rPr>
        <w:t xml:space="preserve"> </w:t>
      </w:r>
      <w:r w:rsidRPr="001119F4">
        <w:rPr>
          <w:rFonts w:ascii="Times New Roman" w:hAnsi="Times New Roman" w:cs="Times New Roman"/>
          <w:color w:val="000000" w:themeColor="text1"/>
          <w:sz w:val="24"/>
          <w:szCs w:val="24"/>
        </w:rPr>
        <w:t>kullanıldığına dair kanıtlar mevcuttur.</w:t>
      </w:r>
    </w:p>
    <w:p w14:paraId="0F26D7D6" w14:textId="77777777" w:rsidR="001119F4" w:rsidRDefault="001119F4" w:rsidP="001119F4">
      <w:pPr>
        <w:spacing w:before="120" w:after="120" w:line="240" w:lineRule="auto"/>
        <w:jc w:val="both"/>
        <w:rPr>
          <w:rFonts w:ascii="Times New Roman" w:hAnsi="Times New Roman" w:cs="Times New Roman"/>
          <w:color w:val="000000" w:themeColor="text1"/>
          <w:sz w:val="24"/>
          <w:szCs w:val="24"/>
        </w:rPr>
      </w:pPr>
    </w:p>
    <w:p w14:paraId="06685FD2" w14:textId="2CDF575A" w:rsidR="001119F4" w:rsidRPr="001119F4" w:rsidRDefault="001119F4" w:rsidP="001119F4">
      <w:pPr>
        <w:spacing w:before="120" w:after="120" w:line="240" w:lineRule="auto"/>
        <w:jc w:val="both"/>
        <w:rPr>
          <w:rFonts w:ascii="Times New Roman" w:hAnsi="Times New Roman" w:cs="Times New Roman"/>
          <w:b/>
          <w:bCs/>
          <w:color w:val="000000" w:themeColor="text1"/>
          <w:sz w:val="24"/>
          <w:szCs w:val="24"/>
          <w:u w:val="single"/>
        </w:rPr>
      </w:pPr>
      <w:r w:rsidRPr="001119F4">
        <w:rPr>
          <w:rFonts w:ascii="Times New Roman" w:hAnsi="Times New Roman" w:cs="Times New Roman"/>
          <w:b/>
          <w:bCs/>
          <w:color w:val="000000" w:themeColor="text1"/>
          <w:sz w:val="24"/>
          <w:szCs w:val="24"/>
          <w:u w:val="single"/>
        </w:rPr>
        <w:t>Planlama Faaliyetleri</w:t>
      </w:r>
    </w:p>
    <w:p w14:paraId="70E487ED" w14:textId="77777777" w:rsidR="001119F4" w:rsidRDefault="001119F4" w:rsidP="001119F4">
      <w:pPr>
        <w:spacing w:before="120" w:after="120" w:line="240" w:lineRule="auto"/>
        <w:jc w:val="both"/>
        <w:rPr>
          <w:rFonts w:ascii="Times New Roman" w:hAnsi="Times New Roman" w:cs="Times New Roman"/>
          <w:color w:val="000000" w:themeColor="text1"/>
          <w:sz w:val="24"/>
          <w:szCs w:val="24"/>
        </w:rPr>
      </w:pPr>
      <w:r w:rsidRPr="001119F4">
        <w:rPr>
          <w:rFonts w:ascii="Times New Roman" w:hAnsi="Times New Roman" w:cs="Times New Roman"/>
          <w:color w:val="000000" w:themeColor="text1"/>
          <w:sz w:val="24"/>
          <w:szCs w:val="24"/>
        </w:rPr>
        <w:t>Meslek Yüksekokulumuzun performansı, yıllık olarak hazırlanan “Faaliyet Raporu” ile değerlendirilmektedir (Kanıt A.2.3.1) Okulumuzun ilgili kurullarında (Akademik kurul, yönetim kurulu ve yüksekokul kurulu vb.) planlama faaliyetleri yapılırken akademik ve idari personelin performansını olumlu yönde etkileyecek kararlar alınmaktadır.</w:t>
      </w:r>
    </w:p>
    <w:p w14:paraId="2059E4A9" w14:textId="77777777" w:rsidR="00D2306B" w:rsidRDefault="00D2306B" w:rsidP="001119F4">
      <w:pPr>
        <w:spacing w:before="120" w:after="120" w:line="240" w:lineRule="auto"/>
        <w:jc w:val="both"/>
        <w:rPr>
          <w:rFonts w:ascii="Times New Roman" w:hAnsi="Times New Roman" w:cs="Times New Roman"/>
          <w:b/>
          <w:bCs/>
          <w:color w:val="000000" w:themeColor="text1"/>
          <w:sz w:val="24"/>
          <w:szCs w:val="24"/>
          <w:u w:val="single"/>
        </w:rPr>
      </w:pPr>
    </w:p>
    <w:p w14:paraId="13570318" w14:textId="77777777" w:rsidR="005368AE" w:rsidRDefault="005368AE" w:rsidP="001119F4">
      <w:pPr>
        <w:spacing w:before="120" w:after="120" w:line="240" w:lineRule="auto"/>
        <w:jc w:val="both"/>
        <w:rPr>
          <w:rFonts w:ascii="Times New Roman" w:hAnsi="Times New Roman" w:cs="Times New Roman"/>
          <w:b/>
          <w:bCs/>
          <w:color w:val="000000" w:themeColor="text1"/>
          <w:sz w:val="24"/>
          <w:szCs w:val="24"/>
          <w:u w:val="single"/>
        </w:rPr>
      </w:pPr>
    </w:p>
    <w:p w14:paraId="0C1E739B" w14:textId="77777777" w:rsidR="005368AE" w:rsidRDefault="005368AE" w:rsidP="001119F4">
      <w:pPr>
        <w:spacing w:before="120" w:after="120" w:line="240" w:lineRule="auto"/>
        <w:jc w:val="both"/>
        <w:rPr>
          <w:rFonts w:ascii="Times New Roman" w:hAnsi="Times New Roman" w:cs="Times New Roman"/>
          <w:b/>
          <w:bCs/>
          <w:color w:val="000000" w:themeColor="text1"/>
          <w:sz w:val="24"/>
          <w:szCs w:val="24"/>
          <w:u w:val="single"/>
        </w:rPr>
      </w:pPr>
    </w:p>
    <w:p w14:paraId="55325E50" w14:textId="0A3F79A6" w:rsidR="001119F4" w:rsidRPr="001119F4" w:rsidRDefault="001119F4" w:rsidP="001119F4">
      <w:pPr>
        <w:spacing w:before="120" w:after="120" w:line="240" w:lineRule="auto"/>
        <w:jc w:val="both"/>
        <w:rPr>
          <w:rFonts w:ascii="Times New Roman" w:hAnsi="Times New Roman" w:cs="Times New Roman"/>
          <w:b/>
          <w:bCs/>
          <w:color w:val="000000" w:themeColor="text1"/>
          <w:sz w:val="24"/>
          <w:szCs w:val="24"/>
          <w:u w:val="single"/>
        </w:rPr>
      </w:pPr>
      <w:r w:rsidRPr="001119F4">
        <w:rPr>
          <w:rFonts w:ascii="Times New Roman" w:hAnsi="Times New Roman" w:cs="Times New Roman"/>
          <w:b/>
          <w:bCs/>
          <w:color w:val="000000" w:themeColor="text1"/>
          <w:sz w:val="24"/>
          <w:szCs w:val="24"/>
          <w:u w:val="single"/>
        </w:rPr>
        <w:lastRenderedPageBreak/>
        <w:t>Uygulama Faaliyetleri</w:t>
      </w:r>
    </w:p>
    <w:p w14:paraId="085909C1" w14:textId="131B2DF7" w:rsidR="001119F4" w:rsidRPr="001119F4" w:rsidRDefault="00D2306B" w:rsidP="001119F4">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2025</w:t>
      </w:r>
      <w:r w:rsidR="001119F4" w:rsidRPr="001119F4">
        <w:rPr>
          <w:rFonts w:ascii="Times New Roman" w:hAnsi="Times New Roman" w:cs="Times New Roman"/>
          <w:color w:val="000000" w:themeColor="text1"/>
          <w:sz w:val="24"/>
          <w:szCs w:val="24"/>
        </w:rPr>
        <w:t xml:space="preserve"> faaliyet raporu ve geçmiş yıllarda yapılan faaliyet raporu karşılaştırıldığında akademik faaliyetlerde, öğrencilerimize ve akademik-idari personelimize yönelik etkinliklerde artış olduğu Isparta Uygulamalı Bilimler Üniversitesi- Birim İç Değerlendirme Raporu Hazırlama Kılavuzu ve yüksekokulumuzun kalite merkezli, hedef odaklı bir eğitim kurumuna dönüştü</w:t>
      </w:r>
      <w:r w:rsidR="00BE4CDA">
        <w:rPr>
          <w:rFonts w:ascii="Times New Roman" w:hAnsi="Times New Roman" w:cs="Times New Roman"/>
          <w:color w:val="000000" w:themeColor="text1"/>
          <w:sz w:val="24"/>
          <w:szCs w:val="24"/>
        </w:rPr>
        <w:t>ğü görülmektedir. (Kanıt A.2.3.2</w:t>
      </w:r>
      <w:r w:rsidR="001119F4" w:rsidRPr="001119F4">
        <w:rPr>
          <w:rFonts w:ascii="Times New Roman" w:hAnsi="Times New Roman" w:cs="Times New Roman"/>
          <w:color w:val="000000" w:themeColor="text1"/>
          <w:sz w:val="24"/>
          <w:szCs w:val="24"/>
        </w:rPr>
        <w:t>) Üniversitemizin stratejik planları doğrultusunda tanımlanmış performans göstergeleri dikkate alınarak akademik yükselme ve atanma ölçütleri karşılanırken sunulan tüm bilimsel çalışmalar birer gösterge olarak görülebilir. Ayrıca üyelerin tüm çalışmalarına akademik veri yönetim sistemi (YOK Akademik) üzerinden u</w:t>
      </w:r>
      <w:r w:rsidR="00BE4CDA">
        <w:rPr>
          <w:rFonts w:ascii="Times New Roman" w:hAnsi="Times New Roman" w:cs="Times New Roman"/>
          <w:color w:val="000000" w:themeColor="text1"/>
          <w:sz w:val="24"/>
          <w:szCs w:val="24"/>
        </w:rPr>
        <w:t>laşılabilmektedir (Kanıt A.2.3.3</w:t>
      </w:r>
      <w:r w:rsidR="001119F4" w:rsidRPr="001119F4">
        <w:rPr>
          <w:rFonts w:ascii="Times New Roman" w:hAnsi="Times New Roman" w:cs="Times New Roman"/>
          <w:color w:val="000000" w:themeColor="text1"/>
          <w:sz w:val="24"/>
          <w:szCs w:val="24"/>
        </w:rPr>
        <w:t>). Üniversitemizin öğretim elemanlarının yayınlarına ilişkin veriler YÖKSİS üzerinden otomatik olarak çekilmekte üniversitemizin web sitesinde “akademik personel” başlığı altında bütün öğretim elemanlarına ilişkin bilgilere ul</w:t>
      </w:r>
      <w:r w:rsidR="00BE4CDA">
        <w:rPr>
          <w:rFonts w:ascii="Times New Roman" w:hAnsi="Times New Roman" w:cs="Times New Roman"/>
          <w:color w:val="000000" w:themeColor="text1"/>
          <w:sz w:val="24"/>
          <w:szCs w:val="24"/>
        </w:rPr>
        <w:t>aşılabilmektedir. (Kanıt A.2.3.4</w:t>
      </w:r>
      <w:r w:rsidR="001119F4" w:rsidRPr="001119F4">
        <w:rPr>
          <w:rFonts w:ascii="Times New Roman" w:hAnsi="Times New Roman" w:cs="Times New Roman"/>
          <w:color w:val="000000" w:themeColor="text1"/>
          <w:sz w:val="24"/>
          <w:szCs w:val="24"/>
        </w:rPr>
        <w:t xml:space="preserve">). Eğitim öğretim alanında ise özellikle </w:t>
      </w:r>
      <w:proofErr w:type="spellStart"/>
      <w:r w:rsidR="001119F4" w:rsidRPr="001119F4">
        <w:rPr>
          <w:rFonts w:ascii="Times New Roman" w:hAnsi="Times New Roman" w:cs="Times New Roman"/>
          <w:color w:val="000000" w:themeColor="text1"/>
          <w:sz w:val="24"/>
          <w:szCs w:val="24"/>
        </w:rPr>
        <w:t>pandemi</w:t>
      </w:r>
      <w:proofErr w:type="spellEnd"/>
      <w:r w:rsidR="001119F4" w:rsidRPr="001119F4">
        <w:rPr>
          <w:rFonts w:ascii="Times New Roman" w:hAnsi="Times New Roman" w:cs="Times New Roman"/>
          <w:color w:val="000000" w:themeColor="text1"/>
          <w:sz w:val="24"/>
          <w:szCs w:val="24"/>
        </w:rPr>
        <w:t xml:space="preserve"> döneminde meslek yüksekokulumuzda verilen dersler </w:t>
      </w:r>
      <w:proofErr w:type="spellStart"/>
      <w:r w:rsidR="001119F4" w:rsidRPr="001119F4">
        <w:rPr>
          <w:rFonts w:ascii="Times New Roman" w:hAnsi="Times New Roman" w:cs="Times New Roman"/>
          <w:color w:val="000000" w:themeColor="text1"/>
          <w:sz w:val="24"/>
          <w:szCs w:val="24"/>
        </w:rPr>
        <w:t>Adobe</w:t>
      </w:r>
      <w:proofErr w:type="spellEnd"/>
      <w:r w:rsidR="001119F4" w:rsidRPr="001119F4">
        <w:rPr>
          <w:rFonts w:ascii="Times New Roman" w:hAnsi="Times New Roman" w:cs="Times New Roman"/>
          <w:color w:val="000000" w:themeColor="text1"/>
          <w:sz w:val="24"/>
          <w:szCs w:val="24"/>
        </w:rPr>
        <w:t xml:space="preserve"> </w:t>
      </w:r>
      <w:proofErr w:type="spellStart"/>
      <w:r w:rsidR="001119F4" w:rsidRPr="001119F4">
        <w:rPr>
          <w:rFonts w:ascii="Times New Roman" w:hAnsi="Times New Roman" w:cs="Times New Roman"/>
          <w:color w:val="000000" w:themeColor="text1"/>
          <w:sz w:val="24"/>
          <w:szCs w:val="24"/>
        </w:rPr>
        <w:t>connect</w:t>
      </w:r>
      <w:proofErr w:type="spellEnd"/>
      <w:r w:rsidR="001119F4" w:rsidRPr="001119F4">
        <w:rPr>
          <w:rFonts w:ascii="Times New Roman" w:hAnsi="Times New Roman" w:cs="Times New Roman"/>
          <w:color w:val="000000" w:themeColor="text1"/>
          <w:sz w:val="24"/>
          <w:szCs w:val="24"/>
        </w:rPr>
        <w:t xml:space="preserve"> programı üzerinde kayıt altına alınmış ve bu kayıtlar bilgi işlem daire başkanlığı veri tabanı</w:t>
      </w:r>
      <w:r w:rsidR="00BE4CDA">
        <w:rPr>
          <w:rFonts w:ascii="Times New Roman" w:hAnsi="Times New Roman" w:cs="Times New Roman"/>
          <w:color w:val="000000" w:themeColor="text1"/>
          <w:sz w:val="24"/>
          <w:szCs w:val="24"/>
        </w:rPr>
        <w:t>nda depolanmıştır (Kanıt A.2.3.5</w:t>
      </w:r>
      <w:r w:rsidR="001119F4" w:rsidRPr="001119F4">
        <w:rPr>
          <w:rFonts w:ascii="Times New Roman" w:hAnsi="Times New Roman" w:cs="Times New Roman"/>
          <w:color w:val="000000" w:themeColor="text1"/>
          <w:sz w:val="24"/>
          <w:szCs w:val="24"/>
        </w:rPr>
        <w:t>). Performans göstergelerine Öğrenci Bilgi Sis</w:t>
      </w:r>
      <w:r w:rsidR="00BE4CDA">
        <w:rPr>
          <w:rFonts w:ascii="Times New Roman" w:hAnsi="Times New Roman" w:cs="Times New Roman"/>
          <w:color w:val="000000" w:themeColor="text1"/>
          <w:sz w:val="24"/>
          <w:szCs w:val="24"/>
        </w:rPr>
        <w:t>temi (Kanıt A.2.3.6</w:t>
      </w:r>
      <w:r w:rsidR="001119F4" w:rsidRPr="001119F4">
        <w:rPr>
          <w:rFonts w:ascii="Times New Roman" w:hAnsi="Times New Roman" w:cs="Times New Roman"/>
          <w:color w:val="000000" w:themeColor="text1"/>
          <w:sz w:val="24"/>
          <w:szCs w:val="24"/>
        </w:rPr>
        <w:t>), Elektronik Bilgi Yönet</w:t>
      </w:r>
      <w:r w:rsidR="00BE4CDA">
        <w:rPr>
          <w:rFonts w:ascii="Times New Roman" w:hAnsi="Times New Roman" w:cs="Times New Roman"/>
          <w:color w:val="000000" w:themeColor="text1"/>
          <w:sz w:val="24"/>
          <w:szCs w:val="24"/>
        </w:rPr>
        <w:t>im Sistemi (EBYS) (Kanıt A.2.3.7</w:t>
      </w:r>
      <w:r w:rsidR="001119F4" w:rsidRPr="001119F4">
        <w:rPr>
          <w:rFonts w:ascii="Times New Roman" w:hAnsi="Times New Roman" w:cs="Times New Roman"/>
          <w:color w:val="000000" w:themeColor="text1"/>
          <w:sz w:val="24"/>
          <w:szCs w:val="24"/>
        </w:rPr>
        <w:t>), Personel bi</w:t>
      </w:r>
      <w:r w:rsidR="00BE4CDA">
        <w:rPr>
          <w:rFonts w:ascii="Times New Roman" w:hAnsi="Times New Roman" w:cs="Times New Roman"/>
          <w:color w:val="000000" w:themeColor="text1"/>
          <w:sz w:val="24"/>
          <w:szCs w:val="24"/>
        </w:rPr>
        <w:t>lgi Sistemi (PBS) (Kanıt A.2.3.8</w:t>
      </w:r>
      <w:r w:rsidR="001119F4" w:rsidRPr="001119F4">
        <w:rPr>
          <w:rFonts w:ascii="Times New Roman" w:hAnsi="Times New Roman" w:cs="Times New Roman"/>
          <w:color w:val="000000" w:themeColor="text1"/>
          <w:sz w:val="24"/>
          <w:szCs w:val="24"/>
        </w:rPr>
        <w:t>), üzerinden hızlı ve kolay bir şekilde erişilebilir.</w:t>
      </w:r>
    </w:p>
    <w:p w14:paraId="22829E59"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08018DEF" w14:textId="21B8E7ED" w:rsidR="00F1028B" w:rsidRPr="00F1028B" w:rsidRDefault="00F1028B" w:rsidP="00F1028B">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001119F4" w:rsidRPr="001119F4">
        <w:rPr>
          <w:rFonts w:ascii="Times New Roman" w:hAnsi="Times New Roman" w:cs="Times New Roman"/>
          <w:color w:val="000000" w:themeColor="text1"/>
          <w:sz w:val="24"/>
          <w:szCs w:val="24"/>
        </w:rPr>
        <w:t>(3</w:t>
      </w:r>
      <w:r w:rsidRPr="001119F4">
        <w:rPr>
          <w:rFonts w:ascii="Times New Roman" w:hAnsi="Times New Roman" w:cs="Times New Roman"/>
          <w:color w:val="000000" w:themeColor="text1"/>
          <w:sz w:val="24"/>
          <w:szCs w:val="24"/>
        </w:rPr>
        <w:t>)</w:t>
      </w:r>
      <w:r w:rsidR="001119F4" w:rsidRPr="001119F4">
        <w:rPr>
          <w:sz w:val="24"/>
          <w:szCs w:val="24"/>
        </w:rPr>
        <w:t xml:space="preserve"> </w:t>
      </w:r>
      <w:r w:rsidR="001119F4" w:rsidRPr="001119F4">
        <w:rPr>
          <w:rFonts w:ascii="Times New Roman" w:hAnsi="Times New Roman" w:cs="Times New Roman"/>
          <w:color w:val="000000" w:themeColor="text1"/>
          <w:sz w:val="24"/>
          <w:szCs w:val="24"/>
        </w:rPr>
        <w:t>Birimin geneline yayılmış performans yönetimi uygulamaları bulunmaktadır.</w:t>
      </w:r>
    </w:p>
    <w:p w14:paraId="3EAEB5E2" w14:textId="77777777" w:rsidR="00F1028B" w:rsidRPr="00F1028B" w:rsidRDefault="00F1028B" w:rsidP="00F1028B">
      <w:pPr>
        <w:spacing w:before="120" w:after="120" w:line="240" w:lineRule="auto"/>
        <w:jc w:val="both"/>
        <w:rPr>
          <w:rFonts w:ascii="Times New Roman" w:hAnsi="Times New Roman" w:cs="Times New Roman"/>
          <w:color w:val="000000" w:themeColor="text1"/>
          <w:sz w:val="24"/>
          <w:szCs w:val="24"/>
        </w:rPr>
      </w:pPr>
    </w:p>
    <w:p w14:paraId="329871A5" w14:textId="1FCC69D0" w:rsidR="001119F4" w:rsidRDefault="00F1028B" w:rsidP="001119F4">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p>
    <w:p w14:paraId="33E6E71F" w14:textId="47519945" w:rsidR="001119F4" w:rsidRPr="001119F4" w:rsidRDefault="001119F4" w:rsidP="001119F4">
      <w:pPr>
        <w:spacing w:before="120" w:after="120" w:line="240" w:lineRule="auto"/>
        <w:jc w:val="both"/>
        <w:rPr>
          <w:rFonts w:ascii="Times New Roman" w:hAnsi="Times New Roman" w:cs="Times New Roman"/>
          <w:color w:val="000000" w:themeColor="text1"/>
          <w:sz w:val="24"/>
          <w:szCs w:val="24"/>
        </w:rPr>
      </w:pPr>
      <w:r w:rsidRPr="001119F4">
        <w:rPr>
          <w:rFonts w:ascii="Times New Roman" w:hAnsi="Times New Roman" w:cs="Times New Roman"/>
          <w:b/>
          <w:bCs/>
          <w:color w:val="000000" w:themeColor="text1"/>
          <w:sz w:val="24"/>
          <w:szCs w:val="24"/>
        </w:rPr>
        <w:t>Kanıt</w:t>
      </w:r>
      <w:r>
        <w:rPr>
          <w:rFonts w:ascii="Times New Roman" w:hAnsi="Times New Roman" w:cs="Times New Roman"/>
          <w:color w:val="000000" w:themeColor="text1"/>
          <w:sz w:val="24"/>
          <w:szCs w:val="24"/>
        </w:rPr>
        <w:t xml:space="preserve"> </w:t>
      </w:r>
      <w:r w:rsidRPr="001119F4">
        <w:rPr>
          <w:rFonts w:ascii="Times New Roman" w:hAnsi="Times New Roman" w:cs="Times New Roman"/>
          <w:b/>
          <w:bCs/>
          <w:color w:val="000000" w:themeColor="text1"/>
          <w:sz w:val="24"/>
          <w:szCs w:val="24"/>
        </w:rPr>
        <w:t>A.2.3.1</w:t>
      </w:r>
      <w:r w:rsidRPr="001119F4">
        <w:rPr>
          <w:rFonts w:ascii="Times New Roman" w:hAnsi="Times New Roman" w:cs="Times New Roman"/>
          <w:color w:val="000000" w:themeColor="text1"/>
          <w:sz w:val="24"/>
          <w:szCs w:val="24"/>
        </w:rPr>
        <w:t xml:space="preserve"> </w:t>
      </w:r>
      <w:r w:rsidR="00D2306B" w:rsidRPr="00042E6C">
        <w:rPr>
          <w:rStyle w:val="Kpr"/>
          <w:rFonts w:ascii="Times New Roman" w:hAnsi="Times New Roman" w:cs="Times New Roman"/>
        </w:rPr>
        <w:t>https://skaraagacmyo.isparta.edu.tr/assets/uploads/sites/78/files/2025-faaliyet-raporu-</w:t>
      </w:r>
      <w:proofErr w:type="gramStart"/>
      <w:r w:rsidR="00D2306B" w:rsidRPr="00042E6C">
        <w:rPr>
          <w:rStyle w:val="Kpr"/>
          <w:rFonts w:ascii="Times New Roman" w:hAnsi="Times New Roman" w:cs="Times New Roman"/>
        </w:rPr>
        <w:t>07012026</w:t>
      </w:r>
      <w:proofErr w:type="gramEnd"/>
      <w:r w:rsidR="00D2306B" w:rsidRPr="00042E6C">
        <w:rPr>
          <w:rStyle w:val="Kpr"/>
          <w:rFonts w:ascii="Times New Roman" w:hAnsi="Times New Roman" w:cs="Times New Roman"/>
        </w:rPr>
        <w:t>.pdf</w:t>
      </w:r>
    </w:p>
    <w:p w14:paraId="5577BDBD" w14:textId="5A984B67" w:rsidR="00246340" w:rsidRPr="00445633" w:rsidRDefault="001119F4" w:rsidP="001119F4">
      <w:pPr>
        <w:spacing w:before="120" w:after="120" w:line="240" w:lineRule="auto"/>
        <w:jc w:val="both"/>
      </w:pPr>
      <w:r w:rsidRPr="001119F4">
        <w:rPr>
          <w:rFonts w:ascii="Times New Roman" w:hAnsi="Times New Roman" w:cs="Times New Roman"/>
          <w:b/>
          <w:bCs/>
          <w:color w:val="000000" w:themeColor="text1"/>
          <w:sz w:val="24"/>
          <w:szCs w:val="24"/>
        </w:rPr>
        <w:t>Kanıt A.2.3.2</w:t>
      </w:r>
      <w:r w:rsidRPr="001119F4">
        <w:rPr>
          <w:rFonts w:ascii="Times New Roman" w:hAnsi="Times New Roman" w:cs="Times New Roman"/>
          <w:color w:val="000000" w:themeColor="text1"/>
          <w:sz w:val="24"/>
          <w:szCs w:val="24"/>
        </w:rPr>
        <w:t xml:space="preserve"> </w:t>
      </w:r>
      <w:hyperlink r:id="rId26" w:history="1">
        <w:r w:rsidR="00246340" w:rsidRPr="00CC3789">
          <w:rPr>
            <w:rStyle w:val="Kpr"/>
          </w:rPr>
          <w:t>https://skaraagacmyo.isparta.edu.tr/tr/kalite</w:t>
        </w:r>
      </w:hyperlink>
    </w:p>
    <w:p w14:paraId="73113A3A" w14:textId="0534EDED" w:rsidR="00246340" w:rsidRPr="00445633" w:rsidRDefault="001119F4" w:rsidP="001119F4">
      <w:pPr>
        <w:spacing w:before="120" w:after="120" w:line="240" w:lineRule="auto"/>
        <w:jc w:val="both"/>
      </w:pPr>
      <w:r w:rsidRPr="001119F4">
        <w:rPr>
          <w:rFonts w:ascii="Times New Roman" w:hAnsi="Times New Roman" w:cs="Times New Roman"/>
          <w:b/>
          <w:bCs/>
          <w:color w:val="000000" w:themeColor="text1"/>
          <w:sz w:val="24"/>
          <w:szCs w:val="24"/>
        </w:rPr>
        <w:t>Kanıt A.2.3.3</w:t>
      </w:r>
      <w:r w:rsidRPr="001119F4">
        <w:rPr>
          <w:rFonts w:ascii="Times New Roman" w:hAnsi="Times New Roman" w:cs="Times New Roman"/>
          <w:color w:val="000000" w:themeColor="text1"/>
          <w:sz w:val="24"/>
          <w:szCs w:val="24"/>
        </w:rPr>
        <w:t xml:space="preserve"> </w:t>
      </w:r>
      <w:hyperlink r:id="rId27" w:history="1">
        <w:r w:rsidR="00246340" w:rsidRPr="00CC3789">
          <w:rPr>
            <w:rStyle w:val="Kpr"/>
          </w:rPr>
          <w:t>https://akademik.yok.gov.tr/AkademikArama/</w:t>
        </w:r>
      </w:hyperlink>
    </w:p>
    <w:p w14:paraId="4926BCC0" w14:textId="1F919200" w:rsidR="00246340" w:rsidRPr="00D2306B" w:rsidRDefault="001119F4" w:rsidP="001119F4">
      <w:pPr>
        <w:spacing w:before="120" w:after="120" w:line="240" w:lineRule="auto"/>
        <w:jc w:val="both"/>
        <w:rPr>
          <w:rStyle w:val="Kpr"/>
        </w:rPr>
      </w:pPr>
      <w:r w:rsidRPr="001119F4">
        <w:rPr>
          <w:rFonts w:ascii="Times New Roman" w:hAnsi="Times New Roman" w:cs="Times New Roman"/>
          <w:b/>
          <w:bCs/>
          <w:color w:val="000000" w:themeColor="text1"/>
          <w:sz w:val="24"/>
          <w:szCs w:val="24"/>
        </w:rPr>
        <w:t>Kanıt A.2.3.4</w:t>
      </w:r>
      <w:r w:rsidRPr="001119F4">
        <w:rPr>
          <w:rFonts w:ascii="Times New Roman" w:hAnsi="Times New Roman" w:cs="Times New Roman"/>
          <w:color w:val="000000" w:themeColor="text1"/>
          <w:sz w:val="24"/>
          <w:szCs w:val="24"/>
        </w:rPr>
        <w:t xml:space="preserve"> </w:t>
      </w:r>
      <w:r w:rsidR="00246340" w:rsidRPr="00D2306B">
        <w:rPr>
          <w:rStyle w:val="Kpr"/>
        </w:rPr>
        <w:t>https://skaraagacmyo.isparta.edu.tr/tr/akademik-kadro</w:t>
      </w:r>
      <w:r w:rsidRPr="00D2306B">
        <w:rPr>
          <w:rStyle w:val="Kpr"/>
        </w:rPr>
        <w:t xml:space="preserve"> </w:t>
      </w:r>
    </w:p>
    <w:p w14:paraId="592F5CCD" w14:textId="2E9ACCD6" w:rsidR="002A3CC0" w:rsidRPr="00445633" w:rsidRDefault="001119F4" w:rsidP="001119F4">
      <w:pPr>
        <w:spacing w:before="120" w:after="120" w:line="240" w:lineRule="auto"/>
        <w:jc w:val="both"/>
      </w:pPr>
      <w:r w:rsidRPr="001119F4">
        <w:rPr>
          <w:rFonts w:ascii="Times New Roman" w:hAnsi="Times New Roman" w:cs="Times New Roman"/>
          <w:b/>
          <w:bCs/>
          <w:color w:val="000000" w:themeColor="text1"/>
          <w:sz w:val="24"/>
          <w:szCs w:val="24"/>
        </w:rPr>
        <w:t>Kanıt A.2.3.5</w:t>
      </w:r>
      <w:r w:rsidRPr="001119F4">
        <w:rPr>
          <w:rFonts w:ascii="Times New Roman" w:hAnsi="Times New Roman" w:cs="Times New Roman"/>
          <w:color w:val="000000" w:themeColor="text1"/>
          <w:sz w:val="24"/>
          <w:szCs w:val="24"/>
        </w:rPr>
        <w:t xml:space="preserve"> </w:t>
      </w:r>
      <w:hyperlink r:id="rId28" w:history="1">
        <w:r w:rsidR="002A3CC0" w:rsidRPr="00CC3789">
          <w:rPr>
            <w:rStyle w:val="Kpr"/>
          </w:rPr>
          <w:t>https://isparta.adobeconnect.com/p165iank460u/</w:t>
        </w:r>
      </w:hyperlink>
    </w:p>
    <w:p w14:paraId="003234A0" w14:textId="2AE288D3" w:rsidR="001119F4" w:rsidRPr="001119F4" w:rsidRDefault="001119F4" w:rsidP="001119F4">
      <w:pPr>
        <w:spacing w:before="120" w:after="120" w:line="240" w:lineRule="auto"/>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 xml:space="preserve">Kanıt </w:t>
      </w:r>
      <w:r w:rsidRPr="001119F4">
        <w:rPr>
          <w:rFonts w:ascii="Times New Roman" w:hAnsi="Times New Roman" w:cs="Times New Roman"/>
          <w:b/>
          <w:bCs/>
          <w:color w:val="000000" w:themeColor="text1"/>
          <w:sz w:val="24"/>
          <w:szCs w:val="24"/>
        </w:rPr>
        <w:t>A.2.3.6</w:t>
      </w:r>
      <w:r>
        <w:rPr>
          <w:rFonts w:ascii="Times New Roman" w:hAnsi="Times New Roman" w:cs="Times New Roman"/>
          <w:b/>
          <w:bCs/>
          <w:color w:val="000000" w:themeColor="text1"/>
          <w:sz w:val="24"/>
          <w:szCs w:val="24"/>
        </w:rPr>
        <w:t xml:space="preserve"> </w:t>
      </w:r>
      <w:r w:rsidR="002A3CC0" w:rsidRPr="002A3CC0">
        <w:rPr>
          <w:rStyle w:val="Kpr"/>
        </w:rPr>
        <w:t>https://obs.isparta.edu.tr/Birimler/OgrenciIsleri/OgrenciDers.aspx</w:t>
      </w:r>
    </w:p>
    <w:p w14:paraId="21199067" w14:textId="7BEDE4CF" w:rsidR="001119F4" w:rsidRDefault="001119F4" w:rsidP="001119F4">
      <w:pPr>
        <w:spacing w:before="120" w:after="120" w:line="240" w:lineRule="auto"/>
        <w:jc w:val="both"/>
      </w:pPr>
      <w:r w:rsidRPr="001119F4">
        <w:rPr>
          <w:rFonts w:ascii="Times New Roman" w:hAnsi="Times New Roman" w:cs="Times New Roman"/>
          <w:b/>
          <w:bCs/>
          <w:color w:val="000000" w:themeColor="text1"/>
          <w:sz w:val="24"/>
          <w:szCs w:val="24"/>
        </w:rPr>
        <w:t>Kanıt A.2.3.7</w:t>
      </w:r>
      <w:r w:rsidRPr="001119F4">
        <w:rPr>
          <w:rFonts w:ascii="Times New Roman" w:hAnsi="Times New Roman" w:cs="Times New Roman"/>
          <w:color w:val="000000" w:themeColor="text1"/>
          <w:sz w:val="24"/>
          <w:szCs w:val="24"/>
        </w:rPr>
        <w:t xml:space="preserve"> </w:t>
      </w:r>
      <w:hyperlink r:id="rId29" w:history="1">
        <w:r w:rsidR="00EE47A8" w:rsidRPr="00CC3789">
          <w:rPr>
            <w:rStyle w:val="Kpr"/>
          </w:rPr>
          <w:t>https://ebys.isparta.edu.tr/</w:t>
        </w:r>
      </w:hyperlink>
    </w:p>
    <w:p w14:paraId="4F847172" w14:textId="65419B32" w:rsidR="00F1028B" w:rsidRDefault="00EE47A8" w:rsidP="00F1028B">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b/>
          <w:bCs/>
          <w:color w:val="000000" w:themeColor="text1"/>
          <w:sz w:val="24"/>
          <w:szCs w:val="24"/>
        </w:rPr>
        <w:t>Kanıt A.2.3.8</w:t>
      </w:r>
      <w:r>
        <w:rPr>
          <w:rFonts w:ascii="Times New Roman" w:hAnsi="Times New Roman" w:cs="Times New Roman"/>
          <w:color w:val="000000" w:themeColor="text1"/>
          <w:sz w:val="24"/>
          <w:szCs w:val="24"/>
        </w:rPr>
        <w:tab/>
      </w:r>
      <w:hyperlink r:id="rId30" w:anchor="/pbs/kisisel/akademik" w:history="1">
        <w:r w:rsidRPr="00CC3789">
          <w:rPr>
            <w:rStyle w:val="Kpr"/>
            <w:rFonts w:ascii="Times New Roman" w:hAnsi="Times New Roman" w:cs="Times New Roman"/>
            <w:sz w:val="24"/>
            <w:szCs w:val="24"/>
          </w:rPr>
          <w:t>https://pbs.isparta.edu.tr/#/pbs/kisisel/akademik</w:t>
        </w:r>
      </w:hyperlink>
    </w:p>
    <w:p w14:paraId="0ED895CF" w14:textId="77777777" w:rsidR="001119F4" w:rsidRPr="00D1633F" w:rsidRDefault="001119F4" w:rsidP="00D1633F">
      <w:pPr>
        <w:spacing w:before="120" w:after="120" w:line="240" w:lineRule="auto"/>
        <w:jc w:val="both"/>
        <w:rPr>
          <w:rFonts w:ascii="Times New Roman" w:hAnsi="Times New Roman" w:cs="Times New Roman"/>
          <w:color w:val="000000" w:themeColor="text1"/>
          <w:sz w:val="24"/>
          <w:szCs w:val="24"/>
        </w:rPr>
      </w:pPr>
    </w:p>
    <w:p w14:paraId="6EFF2C3A" w14:textId="77777777" w:rsidR="00D1633F" w:rsidRPr="005E728B" w:rsidRDefault="00D1633F" w:rsidP="00DD62F7">
      <w:pPr>
        <w:pStyle w:val="Balk2"/>
      </w:pPr>
      <w:bookmarkStart w:id="22" w:name="_Toc220208649"/>
      <w:r w:rsidRPr="005E728B">
        <w:t>A.3. Yönetim Sistemleri</w:t>
      </w:r>
      <w:bookmarkEnd w:id="22"/>
    </w:p>
    <w:p w14:paraId="21F071F6" w14:textId="77777777" w:rsidR="008D46CC" w:rsidRPr="008D46CC" w:rsidRDefault="008D46CC" w:rsidP="008D46CC">
      <w:pPr>
        <w:spacing w:before="120" w:after="120" w:line="240" w:lineRule="auto"/>
        <w:jc w:val="both"/>
        <w:rPr>
          <w:rFonts w:ascii="Times New Roman" w:hAnsi="Times New Roman" w:cs="Times New Roman"/>
          <w:color w:val="000000" w:themeColor="text1"/>
          <w:sz w:val="24"/>
          <w:szCs w:val="24"/>
        </w:rPr>
      </w:pPr>
      <w:r w:rsidRPr="008D46CC">
        <w:rPr>
          <w:rFonts w:ascii="Times New Roman" w:hAnsi="Times New Roman" w:cs="Times New Roman"/>
          <w:color w:val="000000" w:themeColor="text1"/>
          <w:sz w:val="24"/>
          <w:szCs w:val="24"/>
        </w:rPr>
        <w:t>Meslek Yüksekokulumuzda belirtilen stratejik hedeflere ulaşmayı sağlayacak şekilde bir yönetim sistemi bulunmaktadır.</w:t>
      </w:r>
    </w:p>
    <w:p w14:paraId="08AF6132"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4B307CCD" w14:textId="77777777" w:rsidR="00D1633F" w:rsidRPr="005E728B" w:rsidRDefault="00D1633F" w:rsidP="00DD62F7">
      <w:pPr>
        <w:pStyle w:val="Balk3"/>
      </w:pPr>
      <w:bookmarkStart w:id="23" w:name="_Toc220208650"/>
      <w:r w:rsidRPr="005E728B">
        <w:t>A.</w:t>
      </w:r>
      <w:proofErr w:type="gramStart"/>
      <w:r w:rsidRPr="005E728B">
        <w:t>3.1</w:t>
      </w:r>
      <w:proofErr w:type="gramEnd"/>
      <w:r w:rsidRPr="005E728B">
        <w:t>. Bilgi Yönetim Sistemi</w:t>
      </w:r>
      <w:bookmarkEnd w:id="23"/>
    </w:p>
    <w:p w14:paraId="58417DDA" w14:textId="77777777" w:rsidR="005814FA" w:rsidRPr="005814FA" w:rsidRDefault="005814FA" w:rsidP="005814FA">
      <w:pPr>
        <w:spacing w:before="120" w:after="120" w:line="240" w:lineRule="auto"/>
        <w:jc w:val="both"/>
        <w:rPr>
          <w:rFonts w:ascii="Times New Roman" w:hAnsi="Times New Roman" w:cs="Times New Roman"/>
          <w:color w:val="000000" w:themeColor="text1"/>
          <w:sz w:val="24"/>
          <w:szCs w:val="24"/>
        </w:rPr>
      </w:pPr>
      <w:r w:rsidRPr="005814FA">
        <w:rPr>
          <w:rFonts w:ascii="Times New Roman" w:hAnsi="Times New Roman" w:cs="Times New Roman"/>
          <w:color w:val="000000" w:themeColor="text1"/>
          <w:sz w:val="24"/>
          <w:szCs w:val="24"/>
        </w:rPr>
        <w:t>Akademik birimimizle ilgili bir başlık değildir.</w:t>
      </w:r>
    </w:p>
    <w:p w14:paraId="0C109E47"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7494AF7B" w14:textId="77777777" w:rsidR="00F1028B" w:rsidRPr="00F1028B" w:rsidRDefault="00F1028B" w:rsidP="00F1028B">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071CE98A" w14:textId="77777777" w:rsidR="00F1028B" w:rsidRPr="00F1028B" w:rsidRDefault="00F1028B" w:rsidP="00F1028B">
      <w:pPr>
        <w:spacing w:before="120" w:after="120" w:line="240" w:lineRule="auto"/>
        <w:jc w:val="both"/>
        <w:rPr>
          <w:rFonts w:ascii="Times New Roman" w:hAnsi="Times New Roman" w:cs="Times New Roman"/>
          <w:color w:val="000000" w:themeColor="text1"/>
          <w:sz w:val="24"/>
          <w:szCs w:val="24"/>
        </w:rPr>
      </w:pPr>
    </w:p>
    <w:p w14:paraId="7B37FD50" w14:textId="77777777" w:rsidR="00F1028B" w:rsidRPr="0042151D" w:rsidRDefault="00F1028B" w:rsidP="00F1028B">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lastRenderedPageBreak/>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421B9D7C" w14:textId="77777777" w:rsidR="00E314CC" w:rsidRPr="00D1633F" w:rsidRDefault="00E314CC" w:rsidP="00D1633F">
      <w:pPr>
        <w:spacing w:before="120" w:after="120" w:line="240" w:lineRule="auto"/>
        <w:jc w:val="both"/>
        <w:rPr>
          <w:rFonts w:ascii="Times New Roman" w:hAnsi="Times New Roman" w:cs="Times New Roman"/>
          <w:color w:val="000000" w:themeColor="text1"/>
          <w:sz w:val="24"/>
          <w:szCs w:val="24"/>
        </w:rPr>
      </w:pPr>
    </w:p>
    <w:p w14:paraId="0BCFFC8F" w14:textId="77777777" w:rsidR="00D1633F" w:rsidRPr="005E728B" w:rsidRDefault="00D1633F" w:rsidP="00DD62F7">
      <w:pPr>
        <w:pStyle w:val="Balk3"/>
      </w:pPr>
      <w:bookmarkStart w:id="24" w:name="_Toc220208651"/>
      <w:r w:rsidRPr="005E728B">
        <w:t>A.</w:t>
      </w:r>
      <w:proofErr w:type="gramStart"/>
      <w:r w:rsidRPr="005E728B">
        <w:t>3.2</w:t>
      </w:r>
      <w:proofErr w:type="gramEnd"/>
      <w:r w:rsidRPr="005E728B">
        <w:t>. İnsan Kaynakları Yönetimi</w:t>
      </w:r>
      <w:bookmarkEnd w:id="24"/>
    </w:p>
    <w:p w14:paraId="661536B3" w14:textId="1F749C43" w:rsidR="005814FA" w:rsidRPr="005814FA" w:rsidRDefault="005814FA" w:rsidP="005814FA">
      <w:pPr>
        <w:spacing w:before="120" w:after="120" w:line="240" w:lineRule="auto"/>
        <w:jc w:val="both"/>
        <w:rPr>
          <w:rFonts w:ascii="Times New Roman" w:hAnsi="Times New Roman" w:cs="Times New Roman"/>
          <w:color w:val="000000" w:themeColor="text1"/>
          <w:sz w:val="24"/>
          <w:szCs w:val="24"/>
        </w:rPr>
      </w:pPr>
      <w:r w:rsidRPr="005814FA">
        <w:rPr>
          <w:rFonts w:ascii="Times New Roman" w:hAnsi="Times New Roman" w:cs="Times New Roman"/>
          <w:color w:val="000000" w:themeColor="text1"/>
          <w:sz w:val="24"/>
          <w:szCs w:val="24"/>
        </w:rPr>
        <w:t>Meslek Yüksekokulumuzun insan kaynakları Müdürlüğümüz tarafından verimli bir şekilde organize edilmektedir. Meslek Yüksekokulumuzd</w:t>
      </w:r>
      <w:r w:rsidR="006B6150">
        <w:rPr>
          <w:rFonts w:ascii="Times New Roman" w:hAnsi="Times New Roman" w:cs="Times New Roman"/>
          <w:color w:val="000000" w:themeColor="text1"/>
          <w:sz w:val="24"/>
          <w:szCs w:val="24"/>
        </w:rPr>
        <w:t>a 22 akademik, 18</w:t>
      </w:r>
      <w:r w:rsidRPr="005814FA">
        <w:rPr>
          <w:rFonts w:ascii="Times New Roman" w:hAnsi="Times New Roman" w:cs="Times New Roman"/>
          <w:color w:val="000000" w:themeColor="text1"/>
          <w:sz w:val="24"/>
          <w:szCs w:val="24"/>
        </w:rPr>
        <w:t xml:space="preserve"> idari personel bulunmaktadır.</w:t>
      </w:r>
    </w:p>
    <w:p w14:paraId="2EDC4294" w14:textId="77777777" w:rsidR="005814FA" w:rsidRDefault="005814FA" w:rsidP="005814FA">
      <w:pPr>
        <w:spacing w:before="120" w:after="120" w:line="240" w:lineRule="auto"/>
        <w:jc w:val="both"/>
        <w:rPr>
          <w:rFonts w:ascii="Times New Roman" w:hAnsi="Times New Roman" w:cs="Times New Roman"/>
          <w:b/>
          <w:bCs/>
          <w:color w:val="000000" w:themeColor="text1"/>
          <w:sz w:val="24"/>
          <w:szCs w:val="24"/>
          <w:u w:val="single"/>
        </w:rPr>
      </w:pPr>
    </w:p>
    <w:p w14:paraId="56E061A5" w14:textId="77777777" w:rsidR="005814FA" w:rsidRPr="005814FA" w:rsidRDefault="005814FA" w:rsidP="005814FA">
      <w:pPr>
        <w:spacing w:before="120" w:after="120" w:line="240" w:lineRule="auto"/>
        <w:jc w:val="both"/>
        <w:rPr>
          <w:rFonts w:ascii="Times New Roman" w:hAnsi="Times New Roman" w:cs="Times New Roman"/>
          <w:b/>
          <w:bCs/>
          <w:color w:val="000000" w:themeColor="text1"/>
          <w:sz w:val="24"/>
          <w:szCs w:val="24"/>
          <w:u w:val="single"/>
        </w:rPr>
      </w:pPr>
      <w:r w:rsidRPr="005814FA">
        <w:rPr>
          <w:rFonts w:ascii="Times New Roman" w:hAnsi="Times New Roman" w:cs="Times New Roman"/>
          <w:b/>
          <w:bCs/>
          <w:color w:val="000000" w:themeColor="text1"/>
          <w:sz w:val="24"/>
          <w:szCs w:val="24"/>
          <w:u w:val="single"/>
        </w:rPr>
        <w:t>Planlama Faaliyetleri</w:t>
      </w:r>
    </w:p>
    <w:p w14:paraId="790ED101" w14:textId="77777777" w:rsidR="005814FA" w:rsidRPr="005814FA" w:rsidRDefault="005814FA" w:rsidP="005814FA">
      <w:pPr>
        <w:spacing w:before="120" w:after="120" w:line="240" w:lineRule="auto"/>
        <w:jc w:val="both"/>
        <w:rPr>
          <w:rFonts w:ascii="Times New Roman" w:hAnsi="Times New Roman" w:cs="Times New Roman"/>
          <w:color w:val="000000" w:themeColor="text1"/>
          <w:sz w:val="24"/>
          <w:szCs w:val="24"/>
        </w:rPr>
      </w:pPr>
      <w:r w:rsidRPr="005814FA">
        <w:rPr>
          <w:rFonts w:ascii="Times New Roman" w:hAnsi="Times New Roman" w:cs="Times New Roman"/>
          <w:color w:val="000000" w:themeColor="text1"/>
          <w:sz w:val="24"/>
          <w:szCs w:val="24"/>
        </w:rPr>
        <w:t>Personel daire başkanlığının ilgili yönergeleri doğrultusunda işe alım ve terfi çalışmaları yapılmaktadır. Atama ve terfilere dair personel daire başkanlığının web sitesinde ve Şarkikaraağaç MYO web sitesinde iş akış şemaları mevcuttur. (Kanıt A.3.2.1) Okulumuzun akademik ve idari destek hizmetleri göz önünde bulundurularak ve mevcut personelin performans değerlendirmeleri de dikkate alınarak yönetim tarafından eksik olan insan kaynakları Meslek Yüksekokulumuzun talepleri doğrultusunda Personel İşleri Daire Başkanlığından talep edilmektedir (Kanıt A.3.2.2).</w:t>
      </w:r>
    </w:p>
    <w:p w14:paraId="52F2E103" w14:textId="77777777" w:rsidR="005814FA" w:rsidRDefault="005814FA" w:rsidP="005814FA">
      <w:pPr>
        <w:spacing w:before="120" w:after="120" w:line="240" w:lineRule="auto"/>
        <w:jc w:val="both"/>
        <w:rPr>
          <w:rFonts w:ascii="Times New Roman" w:hAnsi="Times New Roman" w:cs="Times New Roman"/>
          <w:b/>
          <w:bCs/>
          <w:color w:val="000000" w:themeColor="text1"/>
          <w:sz w:val="24"/>
          <w:szCs w:val="24"/>
          <w:u w:val="single"/>
        </w:rPr>
      </w:pPr>
    </w:p>
    <w:p w14:paraId="4874F9F1" w14:textId="77777777" w:rsidR="005814FA" w:rsidRPr="005814FA" w:rsidRDefault="005814FA" w:rsidP="005814FA">
      <w:pPr>
        <w:spacing w:before="120" w:after="120" w:line="240" w:lineRule="auto"/>
        <w:jc w:val="both"/>
        <w:rPr>
          <w:rFonts w:ascii="Times New Roman" w:hAnsi="Times New Roman" w:cs="Times New Roman"/>
          <w:b/>
          <w:bCs/>
          <w:color w:val="000000" w:themeColor="text1"/>
          <w:sz w:val="24"/>
          <w:szCs w:val="24"/>
          <w:u w:val="single"/>
        </w:rPr>
      </w:pPr>
      <w:r w:rsidRPr="005814FA">
        <w:rPr>
          <w:rFonts w:ascii="Times New Roman" w:hAnsi="Times New Roman" w:cs="Times New Roman"/>
          <w:b/>
          <w:bCs/>
          <w:color w:val="000000" w:themeColor="text1"/>
          <w:sz w:val="24"/>
          <w:szCs w:val="24"/>
          <w:u w:val="single"/>
        </w:rPr>
        <w:t>Uygulama Faaliyetleri</w:t>
      </w:r>
    </w:p>
    <w:p w14:paraId="4AA55FA7" w14:textId="707D02E7" w:rsidR="005814FA" w:rsidRPr="005814FA" w:rsidRDefault="005814FA" w:rsidP="005814FA">
      <w:pPr>
        <w:spacing w:before="120" w:after="120" w:line="240" w:lineRule="auto"/>
        <w:jc w:val="both"/>
        <w:rPr>
          <w:rFonts w:ascii="Times New Roman" w:hAnsi="Times New Roman" w:cs="Times New Roman"/>
          <w:color w:val="000000" w:themeColor="text1"/>
          <w:sz w:val="24"/>
          <w:szCs w:val="24"/>
        </w:rPr>
      </w:pPr>
      <w:r w:rsidRPr="005814FA">
        <w:rPr>
          <w:rFonts w:ascii="Times New Roman" w:hAnsi="Times New Roman" w:cs="Times New Roman"/>
          <w:color w:val="000000" w:themeColor="text1"/>
          <w:sz w:val="24"/>
          <w:szCs w:val="24"/>
        </w:rPr>
        <w:t>Akademik ve idari personelin performanslarının değerlendirilmesinde ve izlenmesinde, her yıl öğrencilere yönelik OBS sistemi üzerinden yapılan memnuniyet anketlerinden yararlanılmaktadır (Kanıt A.3.2.3) Akademik ve idari personel için okulumuza verilen kadro, unvan ve pozisyonlara p</w:t>
      </w:r>
      <w:r w:rsidR="006B6150">
        <w:rPr>
          <w:rFonts w:ascii="Times New Roman" w:hAnsi="Times New Roman" w:cs="Times New Roman"/>
          <w:color w:val="000000" w:themeColor="text1"/>
          <w:sz w:val="24"/>
          <w:szCs w:val="24"/>
        </w:rPr>
        <w:t>ersonel daire başkanlığının 2024</w:t>
      </w:r>
      <w:r w:rsidRPr="005814FA">
        <w:rPr>
          <w:rFonts w:ascii="Times New Roman" w:hAnsi="Times New Roman" w:cs="Times New Roman"/>
          <w:color w:val="000000" w:themeColor="text1"/>
          <w:sz w:val="24"/>
          <w:szCs w:val="24"/>
        </w:rPr>
        <w:t xml:space="preserve"> faaliyet raporundan ulaşılabilir. (Kanıt A.3.2.4)</w:t>
      </w:r>
    </w:p>
    <w:p w14:paraId="7A4A49C4"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0EFCDAE5" w14:textId="633CE56E" w:rsidR="00F1028B" w:rsidRPr="00F1028B" w:rsidRDefault="00F1028B" w:rsidP="00F1028B">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005814FA">
        <w:rPr>
          <w:rFonts w:ascii="Times New Roman" w:hAnsi="Times New Roman" w:cs="Times New Roman"/>
          <w:color w:val="000000" w:themeColor="text1"/>
          <w:sz w:val="24"/>
          <w:szCs w:val="24"/>
        </w:rPr>
        <w:t>(3</w:t>
      </w:r>
      <w:r w:rsidRPr="005814FA">
        <w:rPr>
          <w:rFonts w:ascii="Times New Roman" w:hAnsi="Times New Roman" w:cs="Times New Roman"/>
          <w:color w:val="000000" w:themeColor="text1"/>
          <w:sz w:val="24"/>
          <w:szCs w:val="24"/>
        </w:rPr>
        <w:t>)</w:t>
      </w:r>
      <w:r w:rsidR="005814FA" w:rsidRPr="005814FA">
        <w:rPr>
          <w:sz w:val="24"/>
          <w:szCs w:val="24"/>
        </w:rPr>
        <w:t xml:space="preserve"> </w:t>
      </w:r>
      <w:r w:rsidR="005814FA" w:rsidRPr="005814FA">
        <w:rPr>
          <w:rFonts w:ascii="Times New Roman" w:hAnsi="Times New Roman" w:cs="Times New Roman"/>
          <w:color w:val="000000" w:themeColor="text1"/>
          <w:sz w:val="24"/>
          <w:szCs w:val="24"/>
        </w:rPr>
        <w:t>Birimin genelinde insan kaynakları yönetimi doğrultusunda uygulamalar tanımlı süreçlere uygun bir biçimde yürütülmektedir.</w:t>
      </w:r>
      <w:r w:rsidR="005814FA" w:rsidRPr="005814FA">
        <w:rPr>
          <w:rFonts w:ascii="Times New Roman" w:hAnsi="Times New Roman" w:cs="Times New Roman"/>
          <w:color w:val="000000" w:themeColor="text1"/>
        </w:rPr>
        <w:t xml:space="preserve"> </w:t>
      </w:r>
      <w:r w:rsidR="005814FA" w:rsidRPr="005814FA">
        <w:rPr>
          <w:rFonts w:ascii="Times New Roman" w:hAnsi="Times New Roman" w:cs="Times New Roman"/>
          <w:b/>
          <w:i/>
          <w:color w:val="000000" w:themeColor="text1"/>
        </w:rPr>
        <w:t xml:space="preserve"> </w:t>
      </w:r>
    </w:p>
    <w:p w14:paraId="7B9EA31E" w14:textId="77777777" w:rsidR="007A3EB2" w:rsidRDefault="007A3EB2" w:rsidP="005814FA">
      <w:pPr>
        <w:spacing w:before="120" w:after="120" w:line="240" w:lineRule="auto"/>
        <w:jc w:val="both"/>
        <w:rPr>
          <w:rFonts w:ascii="Times New Roman" w:hAnsi="Times New Roman" w:cs="Times New Roman"/>
          <w:b/>
          <w:bCs/>
          <w:color w:val="000000" w:themeColor="text1"/>
          <w:sz w:val="24"/>
          <w:szCs w:val="24"/>
          <w:u w:val="single"/>
        </w:rPr>
      </w:pPr>
    </w:p>
    <w:p w14:paraId="04B66F91" w14:textId="77777777" w:rsidR="005814FA" w:rsidRDefault="00F1028B" w:rsidP="005814FA">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p>
    <w:p w14:paraId="53FD5A56" w14:textId="65E2BF5A" w:rsidR="005814FA" w:rsidRPr="005814FA" w:rsidRDefault="005814FA" w:rsidP="005814FA">
      <w:pPr>
        <w:spacing w:before="120" w:after="120" w:line="240" w:lineRule="auto"/>
        <w:jc w:val="both"/>
        <w:rPr>
          <w:rFonts w:ascii="Times New Roman" w:hAnsi="Times New Roman" w:cs="Times New Roman"/>
          <w:color w:val="000000" w:themeColor="text1"/>
          <w:sz w:val="24"/>
          <w:szCs w:val="24"/>
        </w:rPr>
      </w:pPr>
      <w:r w:rsidRPr="005814FA">
        <w:rPr>
          <w:rFonts w:ascii="Times New Roman" w:hAnsi="Times New Roman" w:cs="Times New Roman"/>
          <w:b/>
          <w:bCs/>
          <w:color w:val="000000" w:themeColor="text1"/>
          <w:sz w:val="24"/>
          <w:szCs w:val="24"/>
        </w:rPr>
        <w:t>Kanıt A.3.2.1</w:t>
      </w:r>
      <w:r w:rsidRPr="005814FA">
        <w:rPr>
          <w:rFonts w:ascii="Times New Roman" w:hAnsi="Times New Roman" w:cs="Times New Roman"/>
          <w:color w:val="000000" w:themeColor="text1"/>
          <w:sz w:val="24"/>
          <w:szCs w:val="24"/>
        </w:rPr>
        <w:t xml:space="preserve"> </w:t>
      </w:r>
      <w:hyperlink r:id="rId31" w:history="1">
        <w:r w:rsidRPr="005814FA">
          <w:rPr>
            <w:rStyle w:val="Kpr"/>
            <w:rFonts w:ascii="Times New Roman" w:hAnsi="Times New Roman" w:cs="Times New Roman"/>
            <w:sz w:val="24"/>
            <w:szCs w:val="24"/>
          </w:rPr>
          <w:t>https://persdb.isparta.edu.tr/tr/is-akis-surecleri/is-akis-surecleri-11969s.html</w:t>
        </w:r>
      </w:hyperlink>
      <w:r w:rsidRPr="005814FA">
        <w:rPr>
          <w:rFonts w:ascii="Times New Roman" w:hAnsi="Times New Roman" w:cs="Times New Roman"/>
          <w:color w:val="000000" w:themeColor="text1"/>
          <w:sz w:val="24"/>
          <w:szCs w:val="24"/>
        </w:rPr>
        <w:t xml:space="preserve"> </w:t>
      </w:r>
    </w:p>
    <w:p w14:paraId="397F7261" w14:textId="77777777" w:rsidR="005814FA" w:rsidRPr="005814FA" w:rsidRDefault="001F1336" w:rsidP="005814FA">
      <w:pPr>
        <w:spacing w:before="120" w:after="120" w:line="240" w:lineRule="auto"/>
        <w:jc w:val="both"/>
        <w:rPr>
          <w:rFonts w:ascii="Times New Roman" w:hAnsi="Times New Roman" w:cs="Times New Roman"/>
          <w:color w:val="000000" w:themeColor="text1"/>
          <w:sz w:val="24"/>
          <w:szCs w:val="24"/>
          <w:u w:val="single"/>
        </w:rPr>
      </w:pPr>
      <w:hyperlink r:id="rId32" w:history="1">
        <w:r w:rsidR="005814FA" w:rsidRPr="005814FA">
          <w:rPr>
            <w:rStyle w:val="Kpr"/>
            <w:rFonts w:ascii="Times New Roman" w:hAnsi="Times New Roman" w:cs="Times New Roman"/>
            <w:sz w:val="24"/>
            <w:szCs w:val="24"/>
          </w:rPr>
          <w:t>https://skaraagacmyo.isparta.edu.tr/tr/dokumanlar</w:t>
        </w:r>
      </w:hyperlink>
      <w:r w:rsidR="005814FA" w:rsidRPr="005814FA">
        <w:rPr>
          <w:rFonts w:ascii="Times New Roman" w:hAnsi="Times New Roman" w:cs="Times New Roman"/>
          <w:color w:val="000000" w:themeColor="text1"/>
          <w:sz w:val="24"/>
          <w:szCs w:val="24"/>
          <w:u w:val="single"/>
        </w:rPr>
        <w:t xml:space="preserve"> </w:t>
      </w:r>
    </w:p>
    <w:p w14:paraId="4DAA788D" w14:textId="77777777" w:rsidR="005814FA" w:rsidRPr="005814FA" w:rsidRDefault="005814FA" w:rsidP="005814FA">
      <w:pPr>
        <w:spacing w:before="120" w:after="120" w:line="240" w:lineRule="auto"/>
        <w:jc w:val="both"/>
        <w:rPr>
          <w:rFonts w:ascii="Times New Roman" w:hAnsi="Times New Roman" w:cs="Times New Roman"/>
          <w:color w:val="000000" w:themeColor="text1"/>
          <w:sz w:val="24"/>
          <w:szCs w:val="24"/>
        </w:rPr>
      </w:pPr>
      <w:r w:rsidRPr="005814FA">
        <w:rPr>
          <w:rFonts w:ascii="Times New Roman" w:hAnsi="Times New Roman" w:cs="Times New Roman"/>
          <w:b/>
          <w:bCs/>
          <w:color w:val="000000" w:themeColor="text1"/>
          <w:sz w:val="24"/>
          <w:szCs w:val="24"/>
        </w:rPr>
        <w:t>Kanıt A.3.2.3</w:t>
      </w:r>
      <w:r w:rsidRPr="005814FA">
        <w:rPr>
          <w:rFonts w:ascii="Times New Roman" w:hAnsi="Times New Roman" w:cs="Times New Roman"/>
          <w:color w:val="000000" w:themeColor="text1"/>
          <w:sz w:val="24"/>
          <w:szCs w:val="24"/>
        </w:rPr>
        <w:t xml:space="preserve"> </w:t>
      </w:r>
      <w:hyperlink r:id="rId33" w:history="1">
        <w:r w:rsidRPr="005814FA">
          <w:rPr>
            <w:rStyle w:val="Kpr"/>
            <w:rFonts w:ascii="Times New Roman" w:hAnsi="Times New Roman" w:cs="Times New Roman"/>
            <w:sz w:val="24"/>
            <w:szCs w:val="24"/>
          </w:rPr>
          <w:t>https://akts.isparta.edu.tr/Public/AnketOgretimElemani.aspx</w:t>
        </w:r>
      </w:hyperlink>
      <w:r w:rsidRPr="005814FA">
        <w:rPr>
          <w:rFonts w:ascii="Times New Roman" w:hAnsi="Times New Roman" w:cs="Times New Roman"/>
          <w:color w:val="000000" w:themeColor="text1"/>
          <w:sz w:val="24"/>
          <w:szCs w:val="24"/>
        </w:rPr>
        <w:t xml:space="preserve">   </w:t>
      </w:r>
    </w:p>
    <w:p w14:paraId="1FDF97EF" w14:textId="0A5C4ACA" w:rsidR="005814FA" w:rsidRPr="006B6150" w:rsidRDefault="005814FA" w:rsidP="00A71A1C">
      <w:pPr>
        <w:spacing w:before="120" w:after="120" w:line="240" w:lineRule="auto"/>
        <w:rPr>
          <w:rStyle w:val="Kpr"/>
        </w:rPr>
      </w:pPr>
      <w:r>
        <w:rPr>
          <w:rFonts w:ascii="Times New Roman" w:hAnsi="Times New Roman" w:cs="Times New Roman"/>
          <w:b/>
          <w:bCs/>
          <w:color w:val="000000" w:themeColor="text1"/>
          <w:sz w:val="24"/>
          <w:szCs w:val="24"/>
        </w:rPr>
        <w:t>Kanıt A.3.2.4</w:t>
      </w:r>
      <w:r>
        <w:rPr>
          <w:rFonts w:ascii="Times New Roman" w:hAnsi="Times New Roman" w:cs="Times New Roman"/>
          <w:color w:val="000000" w:themeColor="text1"/>
          <w:sz w:val="24"/>
          <w:szCs w:val="24"/>
        </w:rPr>
        <w:t xml:space="preserve"> </w:t>
      </w:r>
      <w:r w:rsidR="006B6150" w:rsidRPr="006B6150">
        <w:rPr>
          <w:rStyle w:val="Kpr"/>
          <w:rFonts w:ascii="Times New Roman" w:hAnsi="Times New Roman" w:cs="Times New Roman"/>
          <w:sz w:val="24"/>
          <w:szCs w:val="24"/>
        </w:rPr>
        <w:t>https://oidb.isparta.edu.tr/assets/uploads/sites/73/files/oidb-2024-faaliyet-raporu-</w:t>
      </w:r>
      <w:proofErr w:type="gramStart"/>
      <w:r w:rsidR="006B6150" w:rsidRPr="006B6150">
        <w:rPr>
          <w:rStyle w:val="Kpr"/>
          <w:rFonts w:ascii="Times New Roman" w:hAnsi="Times New Roman" w:cs="Times New Roman"/>
          <w:sz w:val="24"/>
          <w:szCs w:val="24"/>
        </w:rPr>
        <w:t>06022025</w:t>
      </w:r>
      <w:proofErr w:type="gramEnd"/>
      <w:r w:rsidR="006B6150" w:rsidRPr="006B6150">
        <w:rPr>
          <w:rStyle w:val="Kpr"/>
          <w:rFonts w:ascii="Times New Roman" w:hAnsi="Times New Roman" w:cs="Times New Roman"/>
          <w:sz w:val="24"/>
          <w:szCs w:val="24"/>
        </w:rPr>
        <w:t>.pdf</w:t>
      </w:r>
    </w:p>
    <w:p w14:paraId="5C921B87" w14:textId="3DC89B5F"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6C36EF58" w14:textId="77777777" w:rsidR="00D1633F" w:rsidRPr="005E728B" w:rsidRDefault="00D1633F" w:rsidP="00DD62F7">
      <w:pPr>
        <w:pStyle w:val="Balk3"/>
      </w:pPr>
      <w:bookmarkStart w:id="25" w:name="_Toc220208652"/>
      <w:r w:rsidRPr="005E728B">
        <w:t>A.</w:t>
      </w:r>
      <w:proofErr w:type="gramStart"/>
      <w:r w:rsidRPr="005E728B">
        <w:t>3.3</w:t>
      </w:r>
      <w:proofErr w:type="gramEnd"/>
      <w:r w:rsidRPr="005E728B">
        <w:t>. Finansal Yönetim</w:t>
      </w:r>
      <w:bookmarkEnd w:id="25"/>
    </w:p>
    <w:p w14:paraId="0CD7A163" w14:textId="77777777" w:rsidR="005814FA" w:rsidRPr="005814FA" w:rsidRDefault="005814FA" w:rsidP="005814FA">
      <w:pPr>
        <w:spacing w:before="120" w:after="120" w:line="240" w:lineRule="auto"/>
        <w:jc w:val="both"/>
        <w:rPr>
          <w:rFonts w:ascii="Times New Roman" w:hAnsi="Times New Roman" w:cs="Times New Roman"/>
          <w:color w:val="000000" w:themeColor="text1"/>
          <w:sz w:val="24"/>
          <w:szCs w:val="24"/>
        </w:rPr>
      </w:pPr>
      <w:r w:rsidRPr="005814FA">
        <w:rPr>
          <w:rFonts w:ascii="Times New Roman" w:hAnsi="Times New Roman" w:cs="Times New Roman"/>
          <w:color w:val="000000" w:themeColor="text1"/>
          <w:sz w:val="24"/>
          <w:szCs w:val="24"/>
        </w:rPr>
        <w:t>Akademik birimimizle ilgili bir başlık değildir</w:t>
      </w:r>
    </w:p>
    <w:p w14:paraId="3228FD61" w14:textId="77777777" w:rsidR="00F1028B" w:rsidRPr="00D1633F" w:rsidRDefault="00F1028B" w:rsidP="00F1028B">
      <w:pPr>
        <w:spacing w:before="120" w:after="120" w:line="240" w:lineRule="auto"/>
        <w:jc w:val="both"/>
        <w:rPr>
          <w:rFonts w:ascii="Times New Roman" w:hAnsi="Times New Roman" w:cs="Times New Roman"/>
          <w:color w:val="000000" w:themeColor="text1"/>
          <w:sz w:val="24"/>
          <w:szCs w:val="24"/>
        </w:rPr>
      </w:pPr>
    </w:p>
    <w:p w14:paraId="698D4BC6" w14:textId="77777777" w:rsidR="00F1028B" w:rsidRPr="00F1028B" w:rsidRDefault="00F1028B" w:rsidP="00F1028B">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6CA0ED74" w14:textId="77777777" w:rsidR="00F1028B" w:rsidRPr="00F1028B" w:rsidRDefault="00F1028B" w:rsidP="00F1028B">
      <w:pPr>
        <w:spacing w:before="120" w:after="120" w:line="240" w:lineRule="auto"/>
        <w:jc w:val="both"/>
        <w:rPr>
          <w:rFonts w:ascii="Times New Roman" w:hAnsi="Times New Roman" w:cs="Times New Roman"/>
          <w:color w:val="000000" w:themeColor="text1"/>
          <w:sz w:val="24"/>
          <w:szCs w:val="24"/>
        </w:rPr>
      </w:pPr>
    </w:p>
    <w:p w14:paraId="74C26503" w14:textId="77777777" w:rsidR="00F1028B" w:rsidRPr="0042151D" w:rsidRDefault="00F1028B" w:rsidP="00F1028B">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10B31557"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41466F04" w14:textId="77777777" w:rsidR="00D1633F" w:rsidRPr="005E728B" w:rsidRDefault="00D1633F" w:rsidP="00DD62F7">
      <w:pPr>
        <w:pStyle w:val="Balk3"/>
      </w:pPr>
      <w:bookmarkStart w:id="26" w:name="_Toc220208653"/>
      <w:r w:rsidRPr="005E728B">
        <w:t>A.</w:t>
      </w:r>
      <w:proofErr w:type="gramStart"/>
      <w:r w:rsidRPr="005E728B">
        <w:t>3.4</w:t>
      </w:r>
      <w:proofErr w:type="gramEnd"/>
      <w:r w:rsidRPr="005E728B">
        <w:t>. Süreç Yönetimi</w:t>
      </w:r>
      <w:bookmarkEnd w:id="26"/>
    </w:p>
    <w:p w14:paraId="009AC275" w14:textId="77777777" w:rsidR="005814FA" w:rsidRPr="005814FA" w:rsidRDefault="005814FA" w:rsidP="005814FA">
      <w:pPr>
        <w:spacing w:before="120" w:after="120" w:line="240" w:lineRule="auto"/>
        <w:jc w:val="both"/>
        <w:rPr>
          <w:rFonts w:ascii="Times New Roman" w:hAnsi="Times New Roman" w:cs="Times New Roman"/>
          <w:color w:val="000000" w:themeColor="text1"/>
          <w:sz w:val="24"/>
          <w:szCs w:val="24"/>
        </w:rPr>
      </w:pPr>
      <w:r w:rsidRPr="005814FA">
        <w:rPr>
          <w:rFonts w:ascii="Times New Roman" w:hAnsi="Times New Roman" w:cs="Times New Roman"/>
          <w:color w:val="000000" w:themeColor="text1"/>
          <w:sz w:val="24"/>
          <w:szCs w:val="24"/>
        </w:rPr>
        <w:t xml:space="preserve">Geleceğe uyum için amaç, </w:t>
      </w:r>
      <w:proofErr w:type="gramStart"/>
      <w:r w:rsidRPr="005814FA">
        <w:rPr>
          <w:rFonts w:ascii="Times New Roman" w:hAnsi="Times New Roman" w:cs="Times New Roman"/>
          <w:color w:val="000000" w:themeColor="text1"/>
          <w:sz w:val="24"/>
          <w:szCs w:val="24"/>
        </w:rPr>
        <w:t>misyon</w:t>
      </w:r>
      <w:proofErr w:type="gramEnd"/>
      <w:r w:rsidRPr="005814FA">
        <w:rPr>
          <w:rFonts w:ascii="Times New Roman" w:hAnsi="Times New Roman" w:cs="Times New Roman"/>
          <w:color w:val="000000" w:themeColor="text1"/>
          <w:sz w:val="24"/>
          <w:szCs w:val="24"/>
        </w:rPr>
        <w:t xml:space="preserve"> ve hedeflerimiz doğrultusunda, karşılaşılabilecek özel durumlara karşı çözüm üreten yönetim yaklaşımı bulunmaktadır.</w:t>
      </w:r>
    </w:p>
    <w:p w14:paraId="4C22BB60" w14:textId="77777777" w:rsidR="005814FA" w:rsidRPr="005814FA" w:rsidRDefault="005814FA" w:rsidP="005814FA">
      <w:pPr>
        <w:spacing w:before="120" w:after="120" w:line="240" w:lineRule="auto"/>
        <w:jc w:val="both"/>
        <w:rPr>
          <w:rFonts w:ascii="Times New Roman" w:hAnsi="Times New Roman" w:cs="Times New Roman"/>
          <w:color w:val="000000" w:themeColor="text1"/>
          <w:sz w:val="24"/>
          <w:szCs w:val="24"/>
        </w:rPr>
      </w:pPr>
    </w:p>
    <w:p w14:paraId="6B7B268B" w14:textId="77777777" w:rsidR="005814FA" w:rsidRPr="005814FA" w:rsidRDefault="005814FA" w:rsidP="005814FA">
      <w:pPr>
        <w:spacing w:before="120" w:after="120" w:line="240" w:lineRule="auto"/>
        <w:jc w:val="both"/>
        <w:rPr>
          <w:rFonts w:ascii="Times New Roman" w:hAnsi="Times New Roman" w:cs="Times New Roman"/>
          <w:b/>
          <w:bCs/>
          <w:color w:val="000000" w:themeColor="text1"/>
          <w:sz w:val="24"/>
          <w:szCs w:val="24"/>
          <w:u w:val="single"/>
        </w:rPr>
      </w:pPr>
      <w:r w:rsidRPr="005814FA">
        <w:rPr>
          <w:rFonts w:ascii="Times New Roman" w:hAnsi="Times New Roman" w:cs="Times New Roman"/>
          <w:b/>
          <w:bCs/>
          <w:color w:val="000000" w:themeColor="text1"/>
          <w:sz w:val="24"/>
          <w:szCs w:val="24"/>
          <w:u w:val="single"/>
        </w:rPr>
        <w:t>Planlama Faaliyetleri</w:t>
      </w:r>
    </w:p>
    <w:p w14:paraId="6E82918A" w14:textId="4DDEB136" w:rsidR="005814FA" w:rsidRPr="005814FA" w:rsidRDefault="005814FA" w:rsidP="005814FA">
      <w:pPr>
        <w:spacing w:before="120" w:after="120" w:line="240" w:lineRule="auto"/>
        <w:jc w:val="both"/>
        <w:rPr>
          <w:rFonts w:ascii="Times New Roman" w:hAnsi="Times New Roman" w:cs="Times New Roman"/>
          <w:color w:val="000000" w:themeColor="text1"/>
          <w:sz w:val="24"/>
          <w:szCs w:val="24"/>
        </w:rPr>
      </w:pPr>
      <w:r w:rsidRPr="005814FA">
        <w:rPr>
          <w:rFonts w:ascii="Times New Roman" w:hAnsi="Times New Roman" w:cs="Times New Roman"/>
          <w:color w:val="000000" w:themeColor="text1"/>
          <w:sz w:val="24"/>
          <w:szCs w:val="24"/>
        </w:rPr>
        <w:t xml:space="preserve">Birimde iş ve işleyiş planlanmış, görev dağılımı hem akademik hem de idari personel için yapılmıştır (Kanıt A.3.4.1.). </w:t>
      </w:r>
      <w:proofErr w:type="spellStart"/>
      <w:r w:rsidRPr="005814FA">
        <w:rPr>
          <w:rFonts w:ascii="Times New Roman" w:hAnsi="Times New Roman" w:cs="Times New Roman"/>
          <w:color w:val="000000" w:themeColor="text1"/>
          <w:sz w:val="24"/>
          <w:szCs w:val="24"/>
        </w:rPr>
        <w:t>Pandemi</w:t>
      </w:r>
      <w:proofErr w:type="spellEnd"/>
      <w:r w:rsidRPr="005814F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ve deprem </w:t>
      </w:r>
      <w:r w:rsidRPr="005814FA">
        <w:rPr>
          <w:rFonts w:ascii="Times New Roman" w:hAnsi="Times New Roman" w:cs="Times New Roman"/>
          <w:color w:val="000000" w:themeColor="text1"/>
          <w:sz w:val="24"/>
          <w:szCs w:val="24"/>
        </w:rPr>
        <w:t xml:space="preserve">sürecinde dersler ve sınavlar </w:t>
      </w:r>
      <w:proofErr w:type="gramStart"/>
      <w:r w:rsidRPr="005814FA">
        <w:rPr>
          <w:rFonts w:ascii="Times New Roman" w:hAnsi="Times New Roman" w:cs="Times New Roman"/>
          <w:color w:val="000000" w:themeColor="text1"/>
          <w:sz w:val="24"/>
          <w:szCs w:val="24"/>
        </w:rPr>
        <w:t>online</w:t>
      </w:r>
      <w:proofErr w:type="gramEnd"/>
      <w:r w:rsidRPr="005814FA">
        <w:rPr>
          <w:rFonts w:ascii="Times New Roman" w:hAnsi="Times New Roman" w:cs="Times New Roman"/>
          <w:color w:val="000000" w:themeColor="text1"/>
          <w:sz w:val="24"/>
          <w:szCs w:val="24"/>
        </w:rPr>
        <w:t xml:space="preserve"> olarak gerçekleştirilmesi planlanmıştır. (Kanıt A.3.4.2.) </w:t>
      </w:r>
    </w:p>
    <w:p w14:paraId="577C1281" w14:textId="77777777" w:rsidR="005814FA" w:rsidRDefault="005814FA" w:rsidP="005814FA">
      <w:pPr>
        <w:spacing w:before="120" w:after="120" w:line="240" w:lineRule="auto"/>
        <w:jc w:val="both"/>
        <w:rPr>
          <w:rFonts w:ascii="Times New Roman" w:hAnsi="Times New Roman" w:cs="Times New Roman"/>
          <w:b/>
          <w:bCs/>
          <w:color w:val="000000" w:themeColor="text1"/>
          <w:sz w:val="24"/>
          <w:szCs w:val="24"/>
          <w:u w:val="single"/>
        </w:rPr>
      </w:pPr>
    </w:p>
    <w:p w14:paraId="22163C78" w14:textId="023F751A" w:rsidR="005814FA" w:rsidRPr="005814FA" w:rsidRDefault="005814FA" w:rsidP="005814FA">
      <w:pPr>
        <w:spacing w:before="120" w:after="120" w:line="240" w:lineRule="auto"/>
        <w:jc w:val="both"/>
        <w:rPr>
          <w:rFonts w:ascii="Times New Roman" w:hAnsi="Times New Roman" w:cs="Times New Roman"/>
          <w:b/>
          <w:bCs/>
          <w:color w:val="000000" w:themeColor="text1"/>
          <w:sz w:val="24"/>
          <w:szCs w:val="24"/>
          <w:u w:val="single"/>
        </w:rPr>
      </w:pPr>
      <w:r w:rsidRPr="005814FA">
        <w:rPr>
          <w:rFonts w:ascii="Times New Roman" w:hAnsi="Times New Roman" w:cs="Times New Roman"/>
          <w:b/>
          <w:bCs/>
          <w:color w:val="000000" w:themeColor="text1"/>
          <w:sz w:val="24"/>
          <w:szCs w:val="24"/>
          <w:u w:val="single"/>
        </w:rPr>
        <w:t xml:space="preserve">Faaliyetleri </w:t>
      </w:r>
    </w:p>
    <w:p w14:paraId="4A1A7945" w14:textId="734146FF" w:rsidR="005814FA" w:rsidRPr="005814FA" w:rsidRDefault="005814FA" w:rsidP="005814FA">
      <w:pPr>
        <w:spacing w:before="120" w:after="120" w:line="240" w:lineRule="auto"/>
        <w:jc w:val="both"/>
        <w:rPr>
          <w:rFonts w:ascii="Times New Roman" w:hAnsi="Times New Roman" w:cs="Times New Roman"/>
          <w:color w:val="000000" w:themeColor="text1"/>
          <w:sz w:val="24"/>
          <w:szCs w:val="24"/>
        </w:rPr>
      </w:pPr>
      <w:r w:rsidRPr="005814FA">
        <w:rPr>
          <w:rFonts w:ascii="Times New Roman" w:hAnsi="Times New Roman" w:cs="Times New Roman"/>
          <w:color w:val="000000" w:themeColor="text1"/>
          <w:sz w:val="24"/>
          <w:szCs w:val="24"/>
        </w:rPr>
        <w:t xml:space="preserve">Eğitim öğretim alanında özellikle </w:t>
      </w:r>
      <w:proofErr w:type="spellStart"/>
      <w:r w:rsidRPr="005814FA">
        <w:rPr>
          <w:rFonts w:ascii="Times New Roman" w:hAnsi="Times New Roman" w:cs="Times New Roman"/>
          <w:color w:val="000000" w:themeColor="text1"/>
          <w:sz w:val="24"/>
          <w:szCs w:val="24"/>
        </w:rPr>
        <w:t>pandemi</w:t>
      </w:r>
      <w:proofErr w:type="spellEnd"/>
      <w:r w:rsidRPr="005814FA">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ve deprem </w:t>
      </w:r>
      <w:r w:rsidRPr="005814FA">
        <w:rPr>
          <w:rFonts w:ascii="Times New Roman" w:hAnsi="Times New Roman" w:cs="Times New Roman"/>
          <w:color w:val="000000" w:themeColor="text1"/>
          <w:sz w:val="24"/>
          <w:szCs w:val="24"/>
        </w:rPr>
        <w:t xml:space="preserve">döneminde meslek yüksekokulumuzda uzaktan eğitim metodu ile verilen dersler </w:t>
      </w:r>
      <w:proofErr w:type="spellStart"/>
      <w:r w:rsidRPr="005814FA">
        <w:rPr>
          <w:rFonts w:ascii="Times New Roman" w:hAnsi="Times New Roman" w:cs="Times New Roman"/>
          <w:color w:val="000000" w:themeColor="text1"/>
          <w:sz w:val="24"/>
          <w:szCs w:val="24"/>
        </w:rPr>
        <w:t>Adobe</w:t>
      </w:r>
      <w:proofErr w:type="spellEnd"/>
      <w:r w:rsidRPr="005814FA">
        <w:rPr>
          <w:rFonts w:ascii="Times New Roman" w:hAnsi="Times New Roman" w:cs="Times New Roman"/>
          <w:color w:val="000000" w:themeColor="text1"/>
          <w:sz w:val="24"/>
          <w:szCs w:val="24"/>
        </w:rPr>
        <w:t xml:space="preserve"> </w:t>
      </w:r>
      <w:proofErr w:type="spellStart"/>
      <w:r w:rsidRPr="005814FA">
        <w:rPr>
          <w:rFonts w:ascii="Times New Roman" w:hAnsi="Times New Roman" w:cs="Times New Roman"/>
          <w:color w:val="000000" w:themeColor="text1"/>
          <w:sz w:val="24"/>
          <w:szCs w:val="24"/>
        </w:rPr>
        <w:t>connect</w:t>
      </w:r>
      <w:proofErr w:type="spellEnd"/>
      <w:r w:rsidRPr="005814FA">
        <w:rPr>
          <w:rFonts w:ascii="Times New Roman" w:hAnsi="Times New Roman" w:cs="Times New Roman"/>
          <w:color w:val="000000" w:themeColor="text1"/>
          <w:sz w:val="24"/>
          <w:szCs w:val="24"/>
        </w:rPr>
        <w:t xml:space="preserve"> programı üzerinde kayıt altına alınmış ve bu kayıtlar bilgi işlem daire başkanlığı veri tabanında depolanmıştır (Kanıt A.3.4.3). </w:t>
      </w:r>
    </w:p>
    <w:p w14:paraId="4AD9574D"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243B6904" w14:textId="1B5554E2"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005814FA" w:rsidRPr="005814FA">
        <w:rPr>
          <w:rFonts w:ascii="Times New Roman" w:hAnsi="Times New Roman" w:cs="Times New Roman"/>
          <w:color w:val="000000" w:themeColor="text1"/>
          <w:sz w:val="24"/>
          <w:szCs w:val="24"/>
        </w:rPr>
        <w:t>(3</w:t>
      </w:r>
      <w:r w:rsidRPr="005814FA">
        <w:rPr>
          <w:rFonts w:ascii="Times New Roman" w:hAnsi="Times New Roman" w:cs="Times New Roman"/>
          <w:color w:val="000000" w:themeColor="text1"/>
          <w:sz w:val="24"/>
          <w:szCs w:val="24"/>
        </w:rPr>
        <w:t>)</w:t>
      </w:r>
      <w:r w:rsidR="005814FA" w:rsidRPr="005814FA">
        <w:rPr>
          <w:sz w:val="24"/>
          <w:szCs w:val="24"/>
        </w:rPr>
        <w:t xml:space="preserve"> </w:t>
      </w:r>
      <w:r w:rsidR="005814FA" w:rsidRPr="005814FA">
        <w:rPr>
          <w:rFonts w:ascii="Times New Roman" w:hAnsi="Times New Roman" w:cs="Times New Roman"/>
          <w:color w:val="000000" w:themeColor="text1"/>
          <w:sz w:val="24"/>
          <w:szCs w:val="24"/>
        </w:rPr>
        <w:t>Birimin genelinde tanımlı süreçler yönetilmektedir.</w:t>
      </w:r>
      <w:r w:rsidR="005814FA" w:rsidRPr="005814FA">
        <w:rPr>
          <w:rFonts w:ascii="Times New Roman" w:hAnsi="Times New Roman" w:cs="Times New Roman"/>
          <w:color w:val="000000" w:themeColor="text1"/>
        </w:rPr>
        <w:t xml:space="preserve"> </w:t>
      </w:r>
      <w:r w:rsidR="005814FA" w:rsidRPr="005814FA">
        <w:rPr>
          <w:rFonts w:ascii="Times New Roman" w:hAnsi="Times New Roman" w:cs="Times New Roman"/>
          <w:b/>
          <w:i/>
          <w:color w:val="000000" w:themeColor="text1"/>
        </w:rPr>
        <w:t xml:space="preserve"> </w:t>
      </w:r>
    </w:p>
    <w:p w14:paraId="1638833D"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p>
    <w:p w14:paraId="1F73FD59" w14:textId="77777777" w:rsidR="00A15D86"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p>
    <w:p w14:paraId="7A5F4D34" w14:textId="417ADFD0" w:rsidR="003E2B30" w:rsidRPr="00AA5EEC" w:rsidRDefault="00A15D86" w:rsidP="00A71A1C">
      <w:pPr>
        <w:spacing w:before="120" w:after="120" w:line="240" w:lineRule="auto"/>
      </w:pPr>
      <w:r w:rsidRPr="00A15D86">
        <w:rPr>
          <w:rFonts w:ascii="Times New Roman" w:hAnsi="Times New Roman" w:cs="Times New Roman"/>
          <w:b/>
          <w:bCs/>
          <w:color w:val="000000" w:themeColor="text1"/>
          <w:sz w:val="24"/>
          <w:szCs w:val="24"/>
        </w:rPr>
        <w:t>Kanıt A.3.4.1</w:t>
      </w:r>
      <w:r w:rsidRPr="00A15D86">
        <w:rPr>
          <w:rFonts w:ascii="Times New Roman" w:hAnsi="Times New Roman" w:cs="Times New Roman"/>
          <w:color w:val="000000" w:themeColor="text1"/>
          <w:sz w:val="24"/>
          <w:szCs w:val="24"/>
        </w:rPr>
        <w:t xml:space="preserve"> </w:t>
      </w:r>
      <w:hyperlink r:id="rId34" w:history="1">
        <w:r w:rsidR="003E2B30" w:rsidRPr="00CC3789">
          <w:rPr>
            <w:rStyle w:val="Kpr"/>
          </w:rPr>
          <w:t>https://skaraagacmyo.isparta.edu.tr/assets/uploads/sites/78/files/meslek-yuksekokulu-gorev-tanimlari-belgesi-04052023.pdf</w:t>
        </w:r>
      </w:hyperlink>
    </w:p>
    <w:p w14:paraId="69A45610" w14:textId="77777777" w:rsidR="00D50F95" w:rsidRDefault="00A15D86" w:rsidP="00A71A1C">
      <w:pPr>
        <w:spacing w:before="120" w:after="120" w:line="240" w:lineRule="auto"/>
        <w:rPr>
          <w:rStyle w:val="Kpr"/>
          <w:rFonts w:ascii="Times New Roman" w:hAnsi="Times New Roman" w:cs="Times New Roman"/>
          <w:sz w:val="24"/>
          <w:szCs w:val="24"/>
        </w:rPr>
      </w:pPr>
      <w:r>
        <w:rPr>
          <w:rFonts w:ascii="Times New Roman" w:hAnsi="Times New Roman" w:cs="Times New Roman"/>
          <w:b/>
          <w:bCs/>
          <w:color w:val="000000" w:themeColor="text1"/>
          <w:sz w:val="24"/>
          <w:szCs w:val="24"/>
        </w:rPr>
        <w:t xml:space="preserve">Kanıt </w:t>
      </w:r>
      <w:r w:rsidRPr="00A15D86">
        <w:rPr>
          <w:rFonts w:ascii="Times New Roman" w:hAnsi="Times New Roman" w:cs="Times New Roman"/>
          <w:b/>
          <w:bCs/>
          <w:color w:val="000000" w:themeColor="text1"/>
          <w:sz w:val="24"/>
          <w:szCs w:val="24"/>
        </w:rPr>
        <w:t xml:space="preserve">A.3.4.2 </w:t>
      </w:r>
      <w:hyperlink r:id="rId35" w:history="1">
        <w:r w:rsidR="00D50F95" w:rsidRPr="00A15D86">
          <w:rPr>
            <w:rStyle w:val="Kpr"/>
            <w:rFonts w:ascii="Times New Roman" w:hAnsi="Times New Roman" w:cs="Times New Roman"/>
            <w:sz w:val="24"/>
            <w:szCs w:val="24"/>
          </w:rPr>
          <w:t>https://isparta.adobeconnect.com/</w:t>
        </w:r>
      </w:hyperlink>
    </w:p>
    <w:p w14:paraId="7ED1249A" w14:textId="60869CBF" w:rsidR="00D1633F" w:rsidRPr="00A15D86" w:rsidRDefault="00A15D86" w:rsidP="00A71A1C">
      <w:pPr>
        <w:spacing w:before="120" w:after="120" w:line="240" w:lineRule="auto"/>
        <w:rPr>
          <w:rFonts w:ascii="Times New Roman" w:hAnsi="Times New Roman" w:cs="Times New Roman"/>
          <w:color w:val="000000" w:themeColor="text1"/>
          <w:sz w:val="24"/>
          <w:szCs w:val="24"/>
        </w:rPr>
      </w:pPr>
      <w:r w:rsidRPr="00A15D86">
        <w:rPr>
          <w:rFonts w:ascii="Times New Roman" w:hAnsi="Times New Roman" w:cs="Times New Roman"/>
          <w:b/>
          <w:bCs/>
          <w:color w:val="000000" w:themeColor="text1"/>
          <w:sz w:val="24"/>
          <w:szCs w:val="24"/>
        </w:rPr>
        <w:t xml:space="preserve">Kanıt A.3.4.3 </w:t>
      </w:r>
      <w:hyperlink r:id="rId36" w:history="1">
        <w:r w:rsidRPr="00A15D86">
          <w:rPr>
            <w:rStyle w:val="Kpr"/>
            <w:rFonts w:ascii="Times New Roman" w:hAnsi="Times New Roman" w:cs="Times New Roman"/>
            <w:sz w:val="24"/>
            <w:szCs w:val="24"/>
          </w:rPr>
          <w:t>https://isparta.adobeconnect.com/</w:t>
        </w:r>
      </w:hyperlink>
    </w:p>
    <w:p w14:paraId="4C6C494E" w14:textId="77777777" w:rsidR="00A15D86" w:rsidRPr="00D1633F" w:rsidRDefault="00A15D86" w:rsidP="00A15D86">
      <w:pPr>
        <w:spacing w:before="120" w:after="120" w:line="240" w:lineRule="auto"/>
        <w:jc w:val="both"/>
        <w:rPr>
          <w:rFonts w:ascii="Times New Roman" w:hAnsi="Times New Roman" w:cs="Times New Roman"/>
          <w:color w:val="000000" w:themeColor="text1"/>
          <w:sz w:val="24"/>
          <w:szCs w:val="24"/>
        </w:rPr>
      </w:pPr>
    </w:p>
    <w:p w14:paraId="38762C32" w14:textId="77777777" w:rsidR="00D1633F" w:rsidRPr="005E728B" w:rsidRDefault="00D1633F" w:rsidP="00DD62F7">
      <w:pPr>
        <w:pStyle w:val="Balk2"/>
      </w:pPr>
      <w:bookmarkStart w:id="27" w:name="_Toc220208654"/>
      <w:r w:rsidRPr="005E728B">
        <w:t>A.4. Paydaş Katılımı</w:t>
      </w:r>
      <w:bookmarkEnd w:id="27"/>
    </w:p>
    <w:p w14:paraId="50BBE7F8" w14:textId="77777777" w:rsidR="006D53CC" w:rsidRPr="006D53CC" w:rsidRDefault="006D53CC" w:rsidP="006D53CC">
      <w:pPr>
        <w:spacing w:before="120" w:after="120" w:line="240" w:lineRule="auto"/>
        <w:jc w:val="both"/>
        <w:rPr>
          <w:rFonts w:ascii="Times New Roman" w:hAnsi="Times New Roman" w:cs="Times New Roman"/>
          <w:color w:val="000000" w:themeColor="text1"/>
          <w:sz w:val="24"/>
          <w:szCs w:val="24"/>
        </w:rPr>
      </w:pPr>
      <w:r w:rsidRPr="006D53CC">
        <w:rPr>
          <w:rFonts w:ascii="Times New Roman" w:hAnsi="Times New Roman" w:cs="Times New Roman"/>
          <w:color w:val="000000" w:themeColor="text1"/>
          <w:sz w:val="24"/>
          <w:szCs w:val="24"/>
        </w:rPr>
        <w:t>Birim, iç ve dış paydaşların kalite güvencesi sistemine katılımını ve katkı vermesini sağlamaya çalışmaktadır.</w:t>
      </w:r>
    </w:p>
    <w:p w14:paraId="318C9E32" w14:textId="77777777" w:rsidR="00C4636A" w:rsidRPr="00D1633F" w:rsidRDefault="00C4636A" w:rsidP="00D1633F">
      <w:pPr>
        <w:spacing w:before="120" w:after="120" w:line="240" w:lineRule="auto"/>
        <w:jc w:val="both"/>
        <w:rPr>
          <w:rFonts w:ascii="Times New Roman" w:hAnsi="Times New Roman" w:cs="Times New Roman"/>
          <w:color w:val="000000" w:themeColor="text1"/>
          <w:sz w:val="24"/>
          <w:szCs w:val="24"/>
        </w:rPr>
      </w:pPr>
    </w:p>
    <w:p w14:paraId="3F8B092F" w14:textId="77777777" w:rsidR="00D1633F" w:rsidRPr="005E728B" w:rsidRDefault="00D1633F" w:rsidP="00DD62F7">
      <w:pPr>
        <w:pStyle w:val="Balk3"/>
      </w:pPr>
      <w:bookmarkStart w:id="28" w:name="_Toc220208655"/>
      <w:r w:rsidRPr="005E728B">
        <w:t>A.</w:t>
      </w:r>
      <w:proofErr w:type="gramStart"/>
      <w:r w:rsidRPr="005E728B">
        <w:t>4.1</w:t>
      </w:r>
      <w:proofErr w:type="gramEnd"/>
      <w:r w:rsidRPr="005E728B">
        <w:t>. İç ve Dış Paydaş Katılımı</w:t>
      </w:r>
      <w:bookmarkEnd w:id="28"/>
    </w:p>
    <w:p w14:paraId="3799485B" w14:textId="77777777" w:rsidR="006D53CC" w:rsidRPr="006D53CC" w:rsidRDefault="006D53CC" w:rsidP="006D53CC">
      <w:pPr>
        <w:spacing w:before="120" w:after="120" w:line="240" w:lineRule="auto"/>
        <w:jc w:val="both"/>
        <w:rPr>
          <w:rFonts w:ascii="Times New Roman" w:hAnsi="Times New Roman" w:cs="Times New Roman"/>
          <w:color w:val="000000" w:themeColor="text1"/>
          <w:sz w:val="24"/>
          <w:szCs w:val="24"/>
        </w:rPr>
      </w:pPr>
      <w:r w:rsidRPr="006D53CC">
        <w:rPr>
          <w:rFonts w:ascii="Times New Roman" w:hAnsi="Times New Roman" w:cs="Times New Roman"/>
          <w:color w:val="000000" w:themeColor="text1"/>
          <w:sz w:val="24"/>
          <w:szCs w:val="24"/>
        </w:rPr>
        <w:t>İç paydaşlar: Akademik ve idari personel, öğrenciler</w:t>
      </w:r>
    </w:p>
    <w:p w14:paraId="0E7999A9" w14:textId="77777777" w:rsidR="006D53CC" w:rsidRPr="006D53CC" w:rsidRDefault="006D53CC" w:rsidP="006D53CC">
      <w:pPr>
        <w:spacing w:before="120" w:after="120" w:line="240" w:lineRule="auto"/>
        <w:jc w:val="both"/>
        <w:rPr>
          <w:rFonts w:ascii="Times New Roman" w:hAnsi="Times New Roman" w:cs="Times New Roman"/>
          <w:color w:val="000000" w:themeColor="text1"/>
          <w:sz w:val="24"/>
          <w:szCs w:val="24"/>
        </w:rPr>
      </w:pPr>
      <w:r w:rsidRPr="006D53CC">
        <w:rPr>
          <w:rFonts w:ascii="Times New Roman" w:hAnsi="Times New Roman" w:cs="Times New Roman"/>
          <w:color w:val="000000" w:themeColor="text1"/>
          <w:sz w:val="24"/>
          <w:szCs w:val="24"/>
        </w:rPr>
        <w:t xml:space="preserve">Dış paydaşlar: Mezunlar, </w:t>
      </w:r>
      <w:proofErr w:type="gramStart"/>
      <w:r w:rsidRPr="006D53CC">
        <w:rPr>
          <w:rFonts w:ascii="Times New Roman" w:hAnsi="Times New Roman" w:cs="Times New Roman"/>
          <w:color w:val="000000" w:themeColor="text1"/>
          <w:sz w:val="24"/>
          <w:szCs w:val="24"/>
        </w:rPr>
        <w:t>YÖK,</w:t>
      </w:r>
      <w:proofErr w:type="gramEnd"/>
      <w:r w:rsidRPr="006D53CC">
        <w:rPr>
          <w:rFonts w:ascii="Times New Roman" w:hAnsi="Times New Roman" w:cs="Times New Roman"/>
          <w:color w:val="000000" w:themeColor="text1"/>
          <w:sz w:val="24"/>
          <w:szCs w:val="24"/>
        </w:rPr>
        <w:t xml:space="preserve"> ve SEDAK</w:t>
      </w:r>
    </w:p>
    <w:p w14:paraId="66173513" w14:textId="77777777" w:rsidR="006D53CC" w:rsidRDefault="006D53CC" w:rsidP="006D53CC">
      <w:pPr>
        <w:spacing w:before="120" w:after="120" w:line="240" w:lineRule="auto"/>
        <w:jc w:val="both"/>
        <w:rPr>
          <w:rFonts w:ascii="Times New Roman" w:hAnsi="Times New Roman" w:cs="Times New Roman"/>
          <w:b/>
          <w:bCs/>
          <w:color w:val="000000" w:themeColor="text1"/>
          <w:sz w:val="24"/>
          <w:szCs w:val="24"/>
          <w:u w:val="single"/>
        </w:rPr>
      </w:pPr>
    </w:p>
    <w:p w14:paraId="6A08B0A0" w14:textId="77777777" w:rsidR="006D53CC" w:rsidRPr="006D53CC" w:rsidRDefault="006D53CC" w:rsidP="006D53CC">
      <w:pPr>
        <w:spacing w:before="120" w:after="120" w:line="240" w:lineRule="auto"/>
        <w:jc w:val="both"/>
        <w:rPr>
          <w:rFonts w:ascii="Times New Roman" w:hAnsi="Times New Roman" w:cs="Times New Roman"/>
          <w:b/>
          <w:bCs/>
          <w:color w:val="000000" w:themeColor="text1"/>
          <w:sz w:val="24"/>
          <w:szCs w:val="24"/>
          <w:u w:val="single"/>
        </w:rPr>
      </w:pPr>
      <w:r w:rsidRPr="006D53CC">
        <w:rPr>
          <w:rFonts w:ascii="Times New Roman" w:hAnsi="Times New Roman" w:cs="Times New Roman"/>
          <w:b/>
          <w:bCs/>
          <w:color w:val="000000" w:themeColor="text1"/>
          <w:sz w:val="24"/>
          <w:szCs w:val="24"/>
          <w:u w:val="single"/>
        </w:rPr>
        <w:t>Planlama Faaliyetleri</w:t>
      </w:r>
    </w:p>
    <w:p w14:paraId="6A6CC7DC" w14:textId="5149E1B4" w:rsidR="006D53CC" w:rsidRPr="006D53CC" w:rsidRDefault="006D53CC" w:rsidP="006D53CC">
      <w:pPr>
        <w:spacing w:before="120" w:after="120" w:line="240" w:lineRule="auto"/>
        <w:jc w:val="both"/>
        <w:rPr>
          <w:rFonts w:ascii="Times New Roman" w:hAnsi="Times New Roman" w:cs="Times New Roman"/>
          <w:color w:val="000000" w:themeColor="text1"/>
          <w:sz w:val="24"/>
          <w:szCs w:val="24"/>
        </w:rPr>
      </w:pPr>
      <w:r w:rsidRPr="006D53CC">
        <w:rPr>
          <w:rFonts w:ascii="Times New Roman" w:hAnsi="Times New Roman" w:cs="Times New Roman"/>
          <w:color w:val="000000" w:themeColor="text1"/>
          <w:sz w:val="24"/>
          <w:szCs w:val="24"/>
        </w:rPr>
        <w:t>Birimimizde, yüksekokul kurulu ve yönetim kurulu oluşturularak, akademik personel, idari personel ve öğrenci temsilci</w:t>
      </w:r>
      <w:r w:rsidR="009108F1">
        <w:rPr>
          <w:rFonts w:ascii="Times New Roman" w:hAnsi="Times New Roman" w:cs="Times New Roman"/>
          <w:color w:val="000000" w:themeColor="text1"/>
          <w:sz w:val="24"/>
          <w:szCs w:val="24"/>
        </w:rPr>
        <w:t xml:space="preserve">leri kalite güvence sistemine </w:t>
      </w:r>
      <w:proofErr w:type="gramStart"/>
      <w:r w:rsidR="009108F1">
        <w:rPr>
          <w:rFonts w:ascii="Times New Roman" w:hAnsi="Times New Roman" w:cs="Times New Roman"/>
          <w:color w:val="000000" w:themeColor="text1"/>
          <w:sz w:val="24"/>
          <w:szCs w:val="24"/>
        </w:rPr>
        <w:t>da</w:t>
      </w:r>
      <w:r w:rsidRPr="006D53CC">
        <w:rPr>
          <w:rFonts w:ascii="Times New Roman" w:hAnsi="Times New Roman" w:cs="Times New Roman"/>
          <w:color w:val="000000" w:themeColor="text1"/>
          <w:sz w:val="24"/>
          <w:szCs w:val="24"/>
        </w:rPr>
        <w:t>hil</w:t>
      </w:r>
      <w:proofErr w:type="gramEnd"/>
      <w:r w:rsidRPr="006D53CC">
        <w:rPr>
          <w:rFonts w:ascii="Times New Roman" w:hAnsi="Times New Roman" w:cs="Times New Roman"/>
          <w:color w:val="000000" w:themeColor="text1"/>
          <w:sz w:val="24"/>
          <w:szCs w:val="24"/>
        </w:rPr>
        <w:t xml:space="preserve"> edilmiştir. (Kanıt A.4.1.1.) İç paydaşlarımızdan öğrencilerimiz, Meslek Yüksekokulumuzdaki akademik ve idari süreçler ile aldıkları derslerle ilgili görüş ve önerilerini öğrenci memnuniyet anketi ile bildirebilmektedir (Kanıt A.4.1.2.).</w:t>
      </w:r>
    </w:p>
    <w:p w14:paraId="235C1456" w14:textId="77777777" w:rsidR="006D53CC" w:rsidRDefault="006D53CC" w:rsidP="006D53CC">
      <w:pPr>
        <w:spacing w:before="120" w:after="120" w:line="240" w:lineRule="auto"/>
        <w:jc w:val="both"/>
        <w:rPr>
          <w:rFonts w:ascii="Times New Roman" w:hAnsi="Times New Roman" w:cs="Times New Roman"/>
          <w:b/>
          <w:bCs/>
          <w:color w:val="000000" w:themeColor="text1"/>
          <w:sz w:val="24"/>
          <w:szCs w:val="24"/>
          <w:u w:val="single"/>
        </w:rPr>
      </w:pPr>
    </w:p>
    <w:p w14:paraId="6A3C25AD" w14:textId="77777777" w:rsidR="006D53CC" w:rsidRPr="006D53CC" w:rsidRDefault="006D53CC" w:rsidP="006D53CC">
      <w:pPr>
        <w:spacing w:before="120" w:after="120" w:line="240" w:lineRule="auto"/>
        <w:jc w:val="both"/>
        <w:rPr>
          <w:rFonts w:ascii="Times New Roman" w:hAnsi="Times New Roman" w:cs="Times New Roman"/>
          <w:b/>
          <w:bCs/>
          <w:color w:val="000000" w:themeColor="text1"/>
          <w:sz w:val="24"/>
          <w:szCs w:val="24"/>
          <w:u w:val="single"/>
        </w:rPr>
      </w:pPr>
      <w:r w:rsidRPr="006D53CC">
        <w:rPr>
          <w:rFonts w:ascii="Times New Roman" w:hAnsi="Times New Roman" w:cs="Times New Roman"/>
          <w:b/>
          <w:bCs/>
          <w:color w:val="000000" w:themeColor="text1"/>
          <w:sz w:val="24"/>
          <w:szCs w:val="24"/>
          <w:u w:val="single"/>
        </w:rPr>
        <w:lastRenderedPageBreak/>
        <w:t>Uygulama Faaliyetleri</w:t>
      </w:r>
    </w:p>
    <w:p w14:paraId="207E4720" w14:textId="77777777" w:rsidR="006D53CC" w:rsidRPr="006D53CC" w:rsidRDefault="006D53CC" w:rsidP="006D53CC">
      <w:pPr>
        <w:spacing w:before="120" w:after="120" w:line="240" w:lineRule="auto"/>
        <w:jc w:val="both"/>
        <w:rPr>
          <w:rFonts w:ascii="Times New Roman" w:hAnsi="Times New Roman" w:cs="Times New Roman"/>
          <w:color w:val="000000" w:themeColor="text1"/>
          <w:sz w:val="24"/>
          <w:szCs w:val="24"/>
        </w:rPr>
      </w:pPr>
      <w:r w:rsidRPr="006D53CC">
        <w:rPr>
          <w:rFonts w:ascii="Times New Roman" w:hAnsi="Times New Roman" w:cs="Times New Roman"/>
          <w:color w:val="000000" w:themeColor="text1"/>
          <w:sz w:val="24"/>
          <w:szCs w:val="24"/>
        </w:rPr>
        <w:t xml:space="preserve">Paydaşların geri bildirimlerini (şikâyet, öneri, memnuniyet vb.) almak için oluşturulmuş mekanizmalar arasında okulumuzun anket istatistikleri web sayfası, OBS üzerinden yapılan öğretim elemanı değerlendirme anketleri sayılabilir. (Kanıt A.4.1.3) İlgili kurullar (Yönetim kurulu, yüksekokul kurulu ve akademik kurul vb.) birimimizin sahip olduğu akademik ve idari personel ile oluşturulmakta, böylece paydaş temsili sağlanmaktadır. (Kanıt A.4.1.4.) Müdürlük tarafından her bölümden ve idari birimden alınan bilgiler ışığında geleceğe uyum için hedefler doğrultusunda </w:t>
      </w:r>
      <w:proofErr w:type="spellStart"/>
      <w:r w:rsidRPr="006D53CC">
        <w:rPr>
          <w:rFonts w:ascii="Times New Roman" w:hAnsi="Times New Roman" w:cs="Times New Roman"/>
          <w:color w:val="000000" w:themeColor="text1"/>
          <w:sz w:val="24"/>
          <w:szCs w:val="24"/>
        </w:rPr>
        <w:t>sektörel</w:t>
      </w:r>
      <w:proofErr w:type="spellEnd"/>
      <w:r w:rsidRPr="006D53CC">
        <w:rPr>
          <w:rFonts w:ascii="Times New Roman" w:hAnsi="Times New Roman" w:cs="Times New Roman"/>
          <w:color w:val="000000" w:themeColor="text1"/>
          <w:sz w:val="24"/>
          <w:szCs w:val="24"/>
        </w:rPr>
        <w:t xml:space="preserve"> danışma kurulu toplantılarına yüksekokulumuz iştirak eder. (Kanıt A.4.1.5) Karar alma, yönetim ve iyileştirme süreçlerine iç ve dış paydaşların katılımı sağlanmaktadır.</w:t>
      </w:r>
    </w:p>
    <w:p w14:paraId="7EC977F1"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120B5143" w14:textId="4807518B" w:rsidR="00431AD5" w:rsidRPr="006D53CC"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006D53CC" w:rsidRPr="006D53CC">
        <w:rPr>
          <w:rFonts w:ascii="Times New Roman" w:hAnsi="Times New Roman" w:cs="Times New Roman"/>
          <w:color w:val="000000" w:themeColor="text1"/>
          <w:sz w:val="24"/>
          <w:szCs w:val="24"/>
        </w:rPr>
        <w:t>(3</w:t>
      </w:r>
      <w:r w:rsidRPr="006D53CC">
        <w:rPr>
          <w:rFonts w:ascii="Times New Roman" w:hAnsi="Times New Roman" w:cs="Times New Roman"/>
          <w:color w:val="000000" w:themeColor="text1"/>
          <w:sz w:val="24"/>
          <w:szCs w:val="24"/>
        </w:rPr>
        <w:t>)</w:t>
      </w:r>
      <w:r w:rsidR="006D53CC" w:rsidRPr="006D53CC">
        <w:rPr>
          <w:sz w:val="24"/>
          <w:szCs w:val="24"/>
        </w:rPr>
        <w:t xml:space="preserve"> </w:t>
      </w:r>
      <w:r w:rsidR="006D53CC" w:rsidRPr="006D53CC">
        <w:rPr>
          <w:rFonts w:ascii="Times New Roman" w:hAnsi="Times New Roman" w:cs="Times New Roman"/>
          <w:color w:val="000000" w:themeColor="text1"/>
          <w:sz w:val="24"/>
          <w:szCs w:val="24"/>
        </w:rPr>
        <w:t>Tüm süreçlerdeki PUKÖ katmanlarına paydaş katılımını sağlamak üzere birimin geneline yayılmış mekanizmalar bulunmaktadır.</w:t>
      </w:r>
    </w:p>
    <w:p w14:paraId="573942CB"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p>
    <w:p w14:paraId="7CA1F3BE" w14:textId="77777777" w:rsidR="006D53CC"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p>
    <w:p w14:paraId="5BD7F1EA" w14:textId="1A64A510" w:rsidR="006D53CC" w:rsidRDefault="006D53CC" w:rsidP="006D53CC">
      <w:pPr>
        <w:pStyle w:val="Balk3"/>
        <w:rPr>
          <w:color w:val="000000" w:themeColor="text1"/>
        </w:rPr>
      </w:pPr>
      <w:bookmarkStart w:id="29" w:name="_Toc220208656"/>
      <w:r w:rsidRPr="006D53CC">
        <w:rPr>
          <w:color w:val="000000" w:themeColor="text1"/>
        </w:rPr>
        <w:t>Kanıt A.4.1.1</w:t>
      </w:r>
      <w:r w:rsidR="009108F1">
        <w:rPr>
          <w:color w:val="000000" w:themeColor="text1"/>
        </w:rPr>
        <w:t xml:space="preserve"> </w:t>
      </w:r>
      <w:r w:rsidR="00672B8F" w:rsidRPr="009108F1">
        <w:rPr>
          <w:rStyle w:val="Kpr"/>
          <w:b w:val="0"/>
        </w:rPr>
        <w:t>https://skaraagacmyo.isparta.edu.tr/tr/kalite</w:t>
      </w:r>
      <w:bookmarkEnd w:id="29"/>
    </w:p>
    <w:p w14:paraId="71B646E5" w14:textId="77777777" w:rsidR="006D53CC" w:rsidRPr="006D53CC" w:rsidRDefault="006D53CC" w:rsidP="006D53CC">
      <w:pPr>
        <w:pStyle w:val="Balk3"/>
        <w:rPr>
          <w:color w:val="000000" w:themeColor="text1"/>
        </w:rPr>
      </w:pPr>
      <w:bookmarkStart w:id="30" w:name="_Toc220208657"/>
      <w:r w:rsidRPr="006D53CC">
        <w:rPr>
          <w:color w:val="000000" w:themeColor="text1"/>
        </w:rPr>
        <w:t xml:space="preserve">Kanıt A.4.1.2 </w:t>
      </w:r>
      <w:hyperlink r:id="rId37" w:history="1">
        <w:r w:rsidRPr="009108F1">
          <w:rPr>
            <w:rStyle w:val="Kpr"/>
            <w:b w:val="0"/>
          </w:rPr>
          <w:t>https://akts.isparta.edu.tr/Public/AnketOgretimElemani.aspx</w:t>
        </w:r>
        <w:bookmarkEnd w:id="30"/>
      </w:hyperlink>
      <w:r w:rsidRPr="006D53CC">
        <w:rPr>
          <w:color w:val="000000" w:themeColor="text1"/>
        </w:rPr>
        <w:t xml:space="preserve"> </w:t>
      </w:r>
    </w:p>
    <w:p w14:paraId="472676D9" w14:textId="54815BE0" w:rsidR="006D53CC" w:rsidRPr="009108F1" w:rsidRDefault="006D53CC" w:rsidP="006D53CC">
      <w:pPr>
        <w:pStyle w:val="Balk3"/>
        <w:rPr>
          <w:b w:val="0"/>
          <w:color w:val="000000" w:themeColor="text1"/>
        </w:rPr>
      </w:pPr>
      <w:bookmarkStart w:id="31" w:name="_Toc220208658"/>
      <w:r w:rsidRPr="006D53CC">
        <w:rPr>
          <w:color w:val="000000" w:themeColor="text1"/>
        </w:rPr>
        <w:t xml:space="preserve">Kanıt A.4.1.3 </w:t>
      </w:r>
      <w:hyperlink r:id="rId38" w:history="1">
        <w:r w:rsidRPr="009108F1">
          <w:rPr>
            <w:rStyle w:val="Kpr"/>
            <w:b w:val="0"/>
          </w:rPr>
          <w:t>https://akts.isparta.edu.tr/Public/AnketIndex.aspx</w:t>
        </w:r>
        <w:bookmarkEnd w:id="31"/>
      </w:hyperlink>
    </w:p>
    <w:p w14:paraId="78CAC649" w14:textId="01AE8169" w:rsidR="006D53CC" w:rsidRPr="009108F1" w:rsidRDefault="001F1336" w:rsidP="006D53CC">
      <w:pPr>
        <w:pStyle w:val="Balk3"/>
        <w:rPr>
          <w:b w:val="0"/>
          <w:color w:val="000000" w:themeColor="text1"/>
        </w:rPr>
      </w:pPr>
      <w:hyperlink r:id="rId39" w:history="1">
        <w:bookmarkStart w:id="32" w:name="_Toc220208659"/>
        <w:r w:rsidR="006D53CC" w:rsidRPr="009108F1">
          <w:rPr>
            <w:rStyle w:val="Kpr"/>
            <w:b w:val="0"/>
          </w:rPr>
          <w:t>https://akts.isparta.edu.tr/Public/AnketOgretimElemani.aspx</w:t>
        </w:r>
        <w:bookmarkEnd w:id="32"/>
      </w:hyperlink>
    </w:p>
    <w:p w14:paraId="23C14E36" w14:textId="3C241584" w:rsidR="00260AD1" w:rsidRPr="009108F1" w:rsidRDefault="006D53CC" w:rsidP="006D53CC">
      <w:pPr>
        <w:rPr>
          <w:rStyle w:val="Kpr"/>
        </w:rPr>
      </w:pPr>
      <w:r w:rsidRPr="006D53CC">
        <w:rPr>
          <w:rFonts w:ascii="Times New Roman" w:hAnsi="Times New Roman" w:cs="Times New Roman"/>
          <w:b/>
          <w:sz w:val="24"/>
          <w:szCs w:val="24"/>
        </w:rPr>
        <w:t xml:space="preserve">Kanıt </w:t>
      </w:r>
      <w:r w:rsidR="00071C62">
        <w:rPr>
          <w:rFonts w:ascii="Times New Roman" w:hAnsi="Times New Roman" w:cs="Times New Roman"/>
          <w:b/>
          <w:bCs/>
          <w:sz w:val="24"/>
          <w:szCs w:val="24"/>
        </w:rPr>
        <w:t>A.4.1.4</w:t>
      </w:r>
      <w:r w:rsidR="00260AD1">
        <w:rPr>
          <w:rFonts w:ascii="Times New Roman" w:hAnsi="Times New Roman" w:cs="Times New Roman"/>
          <w:b/>
          <w:bCs/>
          <w:sz w:val="24"/>
          <w:szCs w:val="24"/>
        </w:rPr>
        <w:t xml:space="preserve"> </w:t>
      </w:r>
      <w:r w:rsidR="00260AD1" w:rsidRPr="009108F1">
        <w:rPr>
          <w:rStyle w:val="Kpr"/>
        </w:rPr>
        <w:t>https://skaraagacmyo.isparta.edu.tr/tr/akademik-kadro</w:t>
      </w:r>
    </w:p>
    <w:p w14:paraId="4DCCC697" w14:textId="1BEC233A" w:rsidR="006D53CC" w:rsidRDefault="006D53CC" w:rsidP="006D53CC">
      <w:pPr>
        <w:rPr>
          <w:rFonts w:ascii="Times New Roman" w:hAnsi="Times New Roman" w:cs="Times New Roman"/>
          <w:b/>
          <w:bCs/>
          <w:sz w:val="24"/>
          <w:szCs w:val="24"/>
        </w:rPr>
      </w:pPr>
      <w:r w:rsidRPr="006D53CC">
        <w:rPr>
          <w:rFonts w:ascii="Times New Roman" w:hAnsi="Times New Roman" w:cs="Times New Roman"/>
          <w:b/>
          <w:sz w:val="24"/>
          <w:szCs w:val="24"/>
        </w:rPr>
        <w:t xml:space="preserve">Kanıt </w:t>
      </w:r>
      <w:r w:rsidR="00071C62">
        <w:rPr>
          <w:rFonts w:ascii="Times New Roman" w:hAnsi="Times New Roman" w:cs="Times New Roman"/>
          <w:b/>
          <w:bCs/>
          <w:sz w:val="24"/>
          <w:szCs w:val="24"/>
        </w:rPr>
        <w:t>A.4.1.5</w:t>
      </w:r>
      <w:r w:rsidR="00260AD1">
        <w:rPr>
          <w:rFonts w:ascii="Times New Roman" w:hAnsi="Times New Roman" w:cs="Times New Roman"/>
          <w:b/>
          <w:bCs/>
          <w:sz w:val="24"/>
          <w:szCs w:val="24"/>
        </w:rPr>
        <w:t xml:space="preserve"> </w:t>
      </w:r>
      <w:r w:rsidR="00260AD1" w:rsidRPr="009108F1">
        <w:rPr>
          <w:rStyle w:val="Kpr"/>
        </w:rPr>
        <w:t>https://skaraagacmyo.isparta.edu.tr/tr/kurullar/kurullar-16246s.html</w:t>
      </w:r>
    </w:p>
    <w:p w14:paraId="71D88D09" w14:textId="77777777" w:rsidR="006D53CC" w:rsidRPr="006D53CC" w:rsidRDefault="006D53CC" w:rsidP="006D53CC">
      <w:pPr>
        <w:rPr>
          <w:rFonts w:ascii="Times New Roman" w:hAnsi="Times New Roman" w:cs="Times New Roman"/>
          <w:b/>
          <w:sz w:val="24"/>
          <w:szCs w:val="24"/>
        </w:rPr>
      </w:pPr>
    </w:p>
    <w:p w14:paraId="52F7FF87" w14:textId="77777777" w:rsidR="00D1633F" w:rsidRPr="005E728B" w:rsidRDefault="00D1633F" w:rsidP="00DD62F7">
      <w:pPr>
        <w:pStyle w:val="Balk3"/>
      </w:pPr>
      <w:bookmarkStart w:id="33" w:name="_Toc220208660"/>
      <w:r w:rsidRPr="005E728B">
        <w:t>A.</w:t>
      </w:r>
      <w:proofErr w:type="gramStart"/>
      <w:r w:rsidRPr="005E728B">
        <w:t>4.2</w:t>
      </w:r>
      <w:proofErr w:type="gramEnd"/>
      <w:r w:rsidRPr="005E728B">
        <w:t>. Öğrenci Geri Bildirimleri</w:t>
      </w:r>
      <w:bookmarkEnd w:id="33"/>
    </w:p>
    <w:p w14:paraId="72FE3DB2" w14:textId="77777777" w:rsidR="006D53CC" w:rsidRPr="006D53CC" w:rsidRDefault="006D53CC" w:rsidP="006D53CC">
      <w:pPr>
        <w:spacing w:before="120" w:after="120" w:line="240" w:lineRule="auto"/>
        <w:jc w:val="both"/>
        <w:rPr>
          <w:rFonts w:ascii="Times New Roman" w:hAnsi="Times New Roman" w:cs="Times New Roman"/>
          <w:color w:val="000000" w:themeColor="text1"/>
          <w:sz w:val="24"/>
          <w:szCs w:val="24"/>
        </w:rPr>
      </w:pPr>
      <w:r w:rsidRPr="006D53CC">
        <w:rPr>
          <w:rFonts w:ascii="Times New Roman" w:hAnsi="Times New Roman" w:cs="Times New Roman"/>
          <w:color w:val="000000" w:themeColor="text1"/>
          <w:sz w:val="24"/>
          <w:szCs w:val="24"/>
        </w:rPr>
        <w:t>Öğrencilerin süreçler konusundaki geri bildirimlerinin belirlenmesi için anketler düzenlenmektedir.</w:t>
      </w:r>
    </w:p>
    <w:p w14:paraId="588D7C70" w14:textId="77777777" w:rsidR="006D53CC" w:rsidRPr="006D53CC" w:rsidRDefault="006D53CC" w:rsidP="006D53CC">
      <w:pPr>
        <w:spacing w:before="120" w:after="120" w:line="240" w:lineRule="auto"/>
        <w:jc w:val="both"/>
        <w:rPr>
          <w:rFonts w:ascii="Times New Roman" w:hAnsi="Times New Roman" w:cs="Times New Roman"/>
          <w:b/>
          <w:bCs/>
          <w:color w:val="000000" w:themeColor="text1"/>
          <w:sz w:val="24"/>
          <w:szCs w:val="24"/>
          <w:u w:val="single"/>
        </w:rPr>
      </w:pPr>
    </w:p>
    <w:p w14:paraId="46EBA78F" w14:textId="77777777" w:rsidR="006D53CC" w:rsidRPr="006D53CC" w:rsidRDefault="006D53CC" w:rsidP="006D53CC">
      <w:pPr>
        <w:spacing w:before="120" w:after="120" w:line="240" w:lineRule="auto"/>
        <w:jc w:val="both"/>
        <w:rPr>
          <w:rFonts w:ascii="Times New Roman" w:hAnsi="Times New Roman" w:cs="Times New Roman"/>
          <w:b/>
          <w:bCs/>
          <w:color w:val="000000" w:themeColor="text1"/>
          <w:sz w:val="24"/>
          <w:szCs w:val="24"/>
          <w:u w:val="single"/>
        </w:rPr>
      </w:pPr>
      <w:r w:rsidRPr="006D53CC">
        <w:rPr>
          <w:rFonts w:ascii="Times New Roman" w:hAnsi="Times New Roman" w:cs="Times New Roman"/>
          <w:b/>
          <w:bCs/>
          <w:color w:val="000000" w:themeColor="text1"/>
          <w:sz w:val="24"/>
          <w:szCs w:val="24"/>
          <w:u w:val="single"/>
        </w:rPr>
        <w:t>Planlama Faaliyetleri</w:t>
      </w:r>
    </w:p>
    <w:p w14:paraId="5987EEBE" w14:textId="77777777" w:rsidR="006D53CC" w:rsidRPr="006D53CC" w:rsidRDefault="006D53CC" w:rsidP="006D53CC">
      <w:pPr>
        <w:spacing w:before="120" w:after="120" w:line="240" w:lineRule="auto"/>
        <w:jc w:val="both"/>
        <w:rPr>
          <w:rFonts w:ascii="Times New Roman" w:hAnsi="Times New Roman" w:cs="Times New Roman"/>
          <w:color w:val="000000" w:themeColor="text1"/>
          <w:sz w:val="24"/>
          <w:szCs w:val="24"/>
        </w:rPr>
      </w:pPr>
      <w:r w:rsidRPr="006D53CC">
        <w:rPr>
          <w:rFonts w:ascii="Times New Roman" w:hAnsi="Times New Roman" w:cs="Times New Roman"/>
          <w:color w:val="000000" w:themeColor="text1"/>
          <w:sz w:val="24"/>
          <w:szCs w:val="24"/>
        </w:rPr>
        <w:t>Öğrenci görüşü (ders, dersin öğretim elemanı, hizmet ve genel memnuniyet seviyesi, vb.) sistematik olarak ve çeşitli yollarla alınmakta, etkin kullanılmakta ve sonuçları paylaşılmaktadır. İç paydaşlarımızdan öğrencilerimiz, birimimizdeki akademik ve idari süreçle ve aldıkları derslerle ilgili görüş ve önerilerini öğrenci memnuniyet anketi ile bildirebilmektedir. (Kanıt A.4.2.1)</w:t>
      </w:r>
    </w:p>
    <w:p w14:paraId="69F6D75B" w14:textId="77777777" w:rsidR="006D53CC" w:rsidRDefault="006D53CC" w:rsidP="006D53CC">
      <w:pPr>
        <w:spacing w:before="120" w:after="120" w:line="240" w:lineRule="auto"/>
        <w:jc w:val="both"/>
        <w:rPr>
          <w:rFonts w:ascii="Times New Roman" w:hAnsi="Times New Roman" w:cs="Times New Roman"/>
          <w:b/>
          <w:bCs/>
          <w:color w:val="000000" w:themeColor="text1"/>
          <w:sz w:val="24"/>
          <w:szCs w:val="24"/>
          <w:u w:val="single"/>
        </w:rPr>
      </w:pPr>
    </w:p>
    <w:p w14:paraId="4EDEC80A" w14:textId="77777777" w:rsidR="006D53CC" w:rsidRPr="006D53CC" w:rsidRDefault="006D53CC" w:rsidP="006D53CC">
      <w:pPr>
        <w:spacing w:before="120" w:after="120" w:line="240" w:lineRule="auto"/>
        <w:jc w:val="both"/>
        <w:rPr>
          <w:rFonts w:ascii="Times New Roman" w:hAnsi="Times New Roman" w:cs="Times New Roman"/>
          <w:b/>
          <w:bCs/>
          <w:color w:val="000000" w:themeColor="text1"/>
          <w:sz w:val="24"/>
          <w:szCs w:val="24"/>
          <w:u w:val="single"/>
        </w:rPr>
      </w:pPr>
      <w:r w:rsidRPr="006D53CC">
        <w:rPr>
          <w:rFonts w:ascii="Times New Roman" w:hAnsi="Times New Roman" w:cs="Times New Roman"/>
          <w:b/>
          <w:bCs/>
          <w:color w:val="000000" w:themeColor="text1"/>
          <w:sz w:val="24"/>
          <w:szCs w:val="24"/>
          <w:u w:val="single"/>
        </w:rPr>
        <w:t>Uygulama Faaliyetleri</w:t>
      </w:r>
    </w:p>
    <w:p w14:paraId="53ACF961" w14:textId="77777777" w:rsidR="006D53CC" w:rsidRPr="006D53CC" w:rsidRDefault="006D53CC" w:rsidP="006D53CC">
      <w:pPr>
        <w:spacing w:before="120" w:after="120" w:line="240" w:lineRule="auto"/>
        <w:jc w:val="both"/>
        <w:rPr>
          <w:rFonts w:ascii="Times New Roman" w:hAnsi="Times New Roman" w:cs="Times New Roman"/>
          <w:color w:val="000000" w:themeColor="text1"/>
          <w:sz w:val="24"/>
          <w:szCs w:val="24"/>
        </w:rPr>
      </w:pPr>
      <w:r w:rsidRPr="006D53CC">
        <w:rPr>
          <w:rFonts w:ascii="Times New Roman" w:hAnsi="Times New Roman" w:cs="Times New Roman"/>
          <w:color w:val="000000" w:themeColor="text1"/>
          <w:sz w:val="24"/>
          <w:szCs w:val="24"/>
        </w:rPr>
        <w:t>Meslek Yüksekokulumuz programlarına kayıt yaptıran öğrencilere kurum hakkındaki bilgilere ve öğrenciler ilgilendiren bilgilere web sitesi üzerinden ulaşabilmektedirler. Ayrıca öğretim elemanlarının verdiği tüm derslerin kodları, haftalık konuları ve işleyiş planları web sayfasında (her bölüm ayrı ayrı olmak üzere) yayınlanmaktadır. (Kanıt A.4.2.2)</w:t>
      </w:r>
    </w:p>
    <w:p w14:paraId="439BB68E"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3819BB10" w14:textId="0B1036E7" w:rsidR="00431AD5" w:rsidRPr="006D53CC"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lastRenderedPageBreak/>
        <w:t xml:space="preserve">Olgunluk Düzeyi </w:t>
      </w:r>
      <w:r w:rsidRPr="006D53CC">
        <w:rPr>
          <w:rFonts w:ascii="Times New Roman" w:hAnsi="Times New Roman" w:cs="Times New Roman"/>
          <w:color w:val="000000" w:themeColor="text1"/>
          <w:sz w:val="24"/>
          <w:szCs w:val="24"/>
        </w:rPr>
        <w:t>(</w:t>
      </w:r>
      <w:r w:rsidR="006D53CC" w:rsidRPr="006D53CC">
        <w:rPr>
          <w:rFonts w:ascii="Times New Roman" w:hAnsi="Times New Roman" w:cs="Times New Roman"/>
          <w:color w:val="000000" w:themeColor="text1"/>
          <w:sz w:val="24"/>
          <w:szCs w:val="24"/>
        </w:rPr>
        <w:t>3</w:t>
      </w:r>
      <w:r w:rsidRPr="006D53CC">
        <w:rPr>
          <w:rFonts w:ascii="Times New Roman" w:hAnsi="Times New Roman" w:cs="Times New Roman"/>
          <w:color w:val="000000" w:themeColor="text1"/>
          <w:sz w:val="24"/>
          <w:szCs w:val="24"/>
        </w:rPr>
        <w:t>)</w:t>
      </w:r>
      <w:r w:rsidR="006D53CC" w:rsidRPr="006D53CC">
        <w:rPr>
          <w:sz w:val="24"/>
          <w:szCs w:val="24"/>
        </w:rPr>
        <w:t xml:space="preserve"> </w:t>
      </w:r>
      <w:r w:rsidR="006D53CC" w:rsidRPr="006D53CC">
        <w:rPr>
          <w:rFonts w:ascii="Times New Roman" w:hAnsi="Times New Roman" w:cs="Times New Roman"/>
          <w:color w:val="000000" w:themeColor="text1"/>
          <w:sz w:val="24"/>
          <w:szCs w:val="24"/>
        </w:rPr>
        <w:t xml:space="preserve">Programların genelinde öğrenci geri bildirimleri (her yarıyıl ya da her akademik </w:t>
      </w:r>
      <w:proofErr w:type="gramStart"/>
      <w:r w:rsidR="006D53CC" w:rsidRPr="006D53CC">
        <w:rPr>
          <w:rFonts w:ascii="Times New Roman" w:hAnsi="Times New Roman" w:cs="Times New Roman"/>
          <w:color w:val="000000" w:themeColor="text1"/>
          <w:sz w:val="24"/>
          <w:szCs w:val="24"/>
        </w:rPr>
        <w:t>yıl sonunda</w:t>
      </w:r>
      <w:proofErr w:type="gramEnd"/>
      <w:r w:rsidR="006D53CC" w:rsidRPr="006D53CC">
        <w:rPr>
          <w:rFonts w:ascii="Times New Roman" w:hAnsi="Times New Roman" w:cs="Times New Roman"/>
          <w:color w:val="000000" w:themeColor="text1"/>
          <w:sz w:val="24"/>
          <w:szCs w:val="24"/>
        </w:rPr>
        <w:t>) alınmaktadır.</w:t>
      </w:r>
    </w:p>
    <w:p w14:paraId="4E2A2BCE"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p>
    <w:p w14:paraId="41352ADA" w14:textId="77777777" w:rsidR="006D53CC" w:rsidRDefault="00431AD5" w:rsidP="006D53CC">
      <w:pPr>
        <w:rPr>
          <w:rFonts w:ascii="Times New Roman" w:hAnsi="Times New Roman" w:cs="Times New Roman"/>
          <w:b/>
          <w:bCs/>
          <w:color w:val="000000" w:themeColor="text1"/>
          <w:sz w:val="24"/>
          <w:szCs w:val="24"/>
          <w:u w:val="single"/>
        </w:rPr>
      </w:pPr>
      <w:r w:rsidRPr="00F1028B">
        <w:rPr>
          <w:rFonts w:ascii="Times New Roman" w:hAnsi="Times New Roman" w:cs="Times New Roman"/>
          <w:b/>
          <w:bCs/>
          <w:color w:val="000000" w:themeColor="text1"/>
          <w:sz w:val="24"/>
          <w:szCs w:val="24"/>
          <w:u w:val="single"/>
        </w:rPr>
        <w:t>Kanıtlar</w:t>
      </w:r>
    </w:p>
    <w:p w14:paraId="24F500B4" w14:textId="5054DC99" w:rsidR="00725E09" w:rsidRPr="00C26B29" w:rsidRDefault="006D53CC" w:rsidP="006D53CC">
      <w:r w:rsidRPr="006D53CC">
        <w:rPr>
          <w:rFonts w:ascii="Times New Roman" w:hAnsi="Times New Roman" w:cs="Times New Roman"/>
          <w:b/>
          <w:bCs/>
          <w:color w:val="000000" w:themeColor="text1"/>
          <w:sz w:val="24"/>
          <w:szCs w:val="24"/>
        </w:rPr>
        <w:t xml:space="preserve">Kanıt A.4.2.1. </w:t>
      </w:r>
      <w:hyperlink r:id="rId40" w:history="1">
        <w:r w:rsidR="00725E09" w:rsidRPr="00CC3789">
          <w:rPr>
            <w:rStyle w:val="Kpr"/>
          </w:rPr>
          <w:t>https://skaraagacmyo.isparta.edu.tr/tr/kalite</w:t>
        </w:r>
      </w:hyperlink>
    </w:p>
    <w:p w14:paraId="79505C78" w14:textId="598EE34F" w:rsidR="006D53CC" w:rsidRPr="009D25AB" w:rsidRDefault="006D53CC" w:rsidP="006D53CC">
      <w:pPr>
        <w:spacing w:before="120" w:after="120" w:line="240" w:lineRule="auto"/>
        <w:jc w:val="both"/>
        <w:rPr>
          <w:rFonts w:ascii="Times New Roman" w:hAnsi="Times New Roman" w:cs="Times New Roman"/>
          <w:bCs/>
          <w:sz w:val="24"/>
          <w:szCs w:val="24"/>
        </w:rPr>
      </w:pPr>
      <w:r w:rsidRPr="006D53CC">
        <w:rPr>
          <w:rFonts w:ascii="Times New Roman" w:hAnsi="Times New Roman" w:cs="Times New Roman"/>
          <w:b/>
          <w:bCs/>
          <w:color w:val="000000" w:themeColor="text1"/>
          <w:sz w:val="24"/>
          <w:szCs w:val="24"/>
        </w:rPr>
        <w:t xml:space="preserve">Kanıt A.4.2.2. </w:t>
      </w:r>
      <w:hyperlink r:id="rId41" w:history="1">
        <w:r w:rsidR="00CD742B" w:rsidRPr="009D25AB">
          <w:rPr>
            <w:rStyle w:val="Kpr"/>
            <w:rFonts w:ascii="Times New Roman" w:hAnsi="Times New Roman" w:cs="Times New Roman"/>
            <w:bCs/>
            <w:sz w:val="24"/>
            <w:szCs w:val="24"/>
          </w:rPr>
          <w:t>https://obs.isparta.edu.tr</w:t>
        </w:r>
      </w:hyperlink>
    </w:p>
    <w:p w14:paraId="1165CCB9" w14:textId="77777777" w:rsidR="006D53CC" w:rsidRDefault="006D53CC" w:rsidP="00DD62F7">
      <w:pPr>
        <w:pStyle w:val="Balk3"/>
      </w:pPr>
    </w:p>
    <w:p w14:paraId="65F9323D" w14:textId="77777777" w:rsidR="00D1633F" w:rsidRPr="005E728B" w:rsidRDefault="00D1633F" w:rsidP="00DD62F7">
      <w:pPr>
        <w:pStyle w:val="Balk3"/>
      </w:pPr>
      <w:bookmarkStart w:id="34" w:name="_Toc220208661"/>
      <w:r w:rsidRPr="005E728B">
        <w:t>A.</w:t>
      </w:r>
      <w:proofErr w:type="gramStart"/>
      <w:r w:rsidRPr="005E728B">
        <w:t>4.3</w:t>
      </w:r>
      <w:proofErr w:type="gramEnd"/>
      <w:r w:rsidRPr="005E728B">
        <w:t>. Mezun İlişkileri Yönetimi</w:t>
      </w:r>
      <w:bookmarkEnd w:id="34"/>
    </w:p>
    <w:p w14:paraId="3C7EF2EF" w14:textId="77777777" w:rsidR="00D83011" w:rsidRPr="00D83011" w:rsidRDefault="00D83011" w:rsidP="00D83011">
      <w:pPr>
        <w:spacing w:before="120" w:after="120" w:line="240" w:lineRule="auto"/>
        <w:jc w:val="both"/>
        <w:rPr>
          <w:rFonts w:ascii="Times New Roman" w:hAnsi="Times New Roman" w:cs="Times New Roman"/>
          <w:color w:val="000000" w:themeColor="text1"/>
          <w:sz w:val="24"/>
          <w:szCs w:val="24"/>
        </w:rPr>
      </w:pPr>
      <w:r w:rsidRPr="00D83011">
        <w:rPr>
          <w:rFonts w:ascii="Times New Roman" w:hAnsi="Times New Roman" w:cs="Times New Roman"/>
          <w:color w:val="000000" w:themeColor="text1"/>
          <w:sz w:val="24"/>
          <w:szCs w:val="24"/>
        </w:rPr>
        <w:t>Birimimizde bu başlığa dair bir faaliyet yoktur</w:t>
      </w:r>
    </w:p>
    <w:p w14:paraId="7B59FFE4"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46BAD4D9"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08846EF7"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p>
    <w:p w14:paraId="5BA19CF2" w14:textId="77777777" w:rsidR="00431AD5" w:rsidRPr="0042151D"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4001C58A"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1F040BA3" w14:textId="77777777" w:rsidR="00D1633F" w:rsidRPr="005E728B" w:rsidRDefault="00D1633F" w:rsidP="00DD62F7">
      <w:pPr>
        <w:pStyle w:val="Balk2"/>
      </w:pPr>
      <w:bookmarkStart w:id="35" w:name="_Toc220208662"/>
      <w:r w:rsidRPr="005E728B">
        <w:t xml:space="preserve">A.5. </w:t>
      </w:r>
      <w:proofErr w:type="spellStart"/>
      <w:r w:rsidRPr="005E728B">
        <w:t>Uluslararasılaşma</w:t>
      </w:r>
      <w:bookmarkEnd w:id="35"/>
      <w:proofErr w:type="spellEnd"/>
    </w:p>
    <w:p w14:paraId="69906D41" w14:textId="77777777" w:rsidR="00C13FE5" w:rsidRPr="00C13FE5" w:rsidRDefault="00C13FE5" w:rsidP="00C13FE5">
      <w:pPr>
        <w:spacing w:before="120" w:after="120" w:line="240" w:lineRule="auto"/>
        <w:jc w:val="both"/>
        <w:rPr>
          <w:rFonts w:ascii="Times New Roman" w:hAnsi="Times New Roman" w:cs="Times New Roman"/>
          <w:color w:val="000000" w:themeColor="text1"/>
          <w:sz w:val="24"/>
          <w:szCs w:val="24"/>
        </w:rPr>
      </w:pPr>
      <w:r w:rsidRPr="00C13FE5">
        <w:rPr>
          <w:rFonts w:ascii="Times New Roman" w:hAnsi="Times New Roman" w:cs="Times New Roman"/>
          <w:color w:val="000000" w:themeColor="text1"/>
          <w:sz w:val="24"/>
          <w:szCs w:val="24"/>
        </w:rPr>
        <w:t xml:space="preserve">Birimimiz, </w:t>
      </w:r>
      <w:proofErr w:type="spellStart"/>
      <w:r w:rsidRPr="00C13FE5">
        <w:rPr>
          <w:rFonts w:ascii="Times New Roman" w:hAnsi="Times New Roman" w:cs="Times New Roman"/>
          <w:color w:val="000000" w:themeColor="text1"/>
          <w:sz w:val="24"/>
          <w:szCs w:val="24"/>
        </w:rPr>
        <w:t>uluslararasılaşma</w:t>
      </w:r>
      <w:proofErr w:type="spellEnd"/>
      <w:r w:rsidRPr="00C13FE5">
        <w:rPr>
          <w:rFonts w:ascii="Times New Roman" w:hAnsi="Times New Roman" w:cs="Times New Roman"/>
          <w:color w:val="000000" w:themeColor="text1"/>
          <w:sz w:val="24"/>
          <w:szCs w:val="24"/>
        </w:rPr>
        <w:t xml:space="preserve"> stratejisi ve hedefleri doğrultusunda süreçlerini yönetmeye, </w:t>
      </w:r>
      <w:proofErr w:type="spellStart"/>
      <w:r w:rsidRPr="00C13FE5">
        <w:rPr>
          <w:rFonts w:ascii="Times New Roman" w:hAnsi="Times New Roman" w:cs="Times New Roman"/>
          <w:color w:val="000000" w:themeColor="text1"/>
          <w:sz w:val="24"/>
          <w:szCs w:val="24"/>
        </w:rPr>
        <w:t>organizasyonel</w:t>
      </w:r>
      <w:proofErr w:type="spellEnd"/>
      <w:r w:rsidRPr="00C13FE5">
        <w:rPr>
          <w:rFonts w:ascii="Times New Roman" w:hAnsi="Times New Roman" w:cs="Times New Roman"/>
          <w:color w:val="000000" w:themeColor="text1"/>
          <w:sz w:val="24"/>
          <w:szCs w:val="24"/>
        </w:rPr>
        <w:t xml:space="preserve"> yapılanmasını oluşturmaya ve sonuçlarını periyodik olarak izleyerek değerlendirmeye çalışmaktadır. </w:t>
      </w:r>
    </w:p>
    <w:p w14:paraId="084D5CD8"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1AEF7C73" w14:textId="77777777" w:rsidR="00D1633F" w:rsidRPr="005E728B" w:rsidRDefault="00D1633F" w:rsidP="00DD62F7">
      <w:pPr>
        <w:pStyle w:val="Balk3"/>
      </w:pPr>
      <w:bookmarkStart w:id="36" w:name="_Toc220208663"/>
      <w:r w:rsidRPr="005E728B">
        <w:t>A.</w:t>
      </w:r>
      <w:proofErr w:type="gramStart"/>
      <w:r w:rsidRPr="005E728B">
        <w:t>5.1</w:t>
      </w:r>
      <w:proofErr w:type="gramEnd"/>
      <w:r w:rsidRPr="005E728B">
        <w:t xml:space="preserve">. </w:t>
      </w:r>
      <w:proofErr w:type="spellStart"/>
      <w:r w:rsidRPr="005E728B">
        <w:t>Uluslararasılaşma</w:t>
      </w:r>
      <w:proofErr w:type="spellEnd"/>
      <w:r w:rsidRPr="005E728B">
        <w:t xml:space="preserve"> Süreçlerinin Yönetimi</w:t>
      </w:r>
      <w:bookmarkEnd w:id="36"/>
    </w:p>
    <w:p w14:paraId="6FECF22F" w14:textId="77777777" w:rsidR="00C13FE5" w:rsidRPr="00C13FE5" w:rsidRDefault="00C13FE5" w:rsidP="00C13FE5">
      <w:pPr>
        <w:spacing w:before="120" w:after="120" w:line="240" w:lineRule="auto"/>
        <w:jc w:val="both"/>
        <w:rPr>
          <w:rFonts w:ascii="Times New Roman" w:hAnsi="Times New Roman" w:cs="Times New Roman"/>
          <w:color w:val="000000" w:themeColor="text1"/>
          <w:sz w:val="24"/>
          <w:szCs w:val="24"/>
        </w:rPr>
      </w:pPr>
      <w:proofErr w:type="spellStart"/>
      <w:r w:rsidRPr="00C13FE5">
        <w:rPr>
          <w:rFonts w:ascii="Times New Roman" w:hAnsi="Times New Roman" w:cs="Times New Roman"/>
          <w:color w:val="000000" w:themeColor="text1"/>
          <w:sz w:val="24"/>
          <w:szCs w:val="24"/>
        </w:rPr>
        <w:t>Uluslararasılaşma</w:t>
      </w:r>
      <w:proofErr w:type="spellEnd"/>
      <w:r w:rsidRPr="00C13FE5">
        <w:rPr>
          <w:rFonts w:ascii="Times New Roman" w:hAnsi="Times New Roman" w:cs="Times New Roman"/>
          <w:color w:val="000000" w:themeColor="text1"/>
          <w:sz w:val="24"/>
          <w:szCs w:val="24"/>
        </w:rPr>
        <w:t xml:space="preserve"> süreçlerinin yönetimi ve </w:t>
      </w:r>
      <w:proofErr w:type="spellStart"/>
      <w:r w:rsidRPr="00C13FE5">
        <w:rPr>
          <w:rFonts w:ascii="Times New Roman" w:hAnsi="Times New Roman" w:cs="Times New Roman"/>
          <w:color w:val="000000" w:themeColor="text1"/>
          <w:sz w:val="24"/>
          <w:szCs w:val="24"/>
        </w:rPr>
        <w:t>organizasyonel</w:t>
      </w:r>
      <w:proofErr w:type="spellEnd"/>
      <w:r w:rsidRPr="00C13FE5">
        <w:rPr>
          <w:rFonts w:ascii="Times New Roman" w:hAnsi="Times New Roman" w:cs="Times New Roman"/>
          <w:color w:val="000000" w:themeColor="text1"/>
          <w:sz w:val="24"/>
          <w:szCs w:val="24"/>
        </w:rPr>
        <w:t xml:space="preserve"> yapısı kurumsallaşmıştır. Kurumun </w:t>
      </w:r>
      <w:proofErr w:type="spellStart"/>
      <w:r w:rsidRPr="00C13FE5">
        <w:rPr>
          <w:rFonts w:ascii="Times New Roman" w:hAnsi="Times New Roman" w:cs="Times New Roman"/>
          <w:color w:val="000000" w:themeColor="text1"/>
          <w:sz w:val="24"/>
          <w:szCs w:val="24"/>
        </w:rPr>
        <w:t>uluslararasılaşma</w:t>
      </w:r>
      <w:proofErr w:type="spellEnd"/>
      <w:r w:rsidRPr="00C13FE5">
        <w:rPr>
          <w:rFonts w:ascii="Times New Roman" w:hAnsi="Times New Roman" w:cs="Times New Roman"/>
          <w:color w:val="000000" w:themeColor="text1"/>
          <w:sz w:val="24"/>
          <w:szCs w:val="24"/>
        </w:rPr>
        <w:t xml:space="preserve"> politikası ile uyumludur. Yönetim ve </w:t>
      </w:r>
      <w:proofErr w:type="spellStart"/>
      <w:r w:rsidRPr="00C13FE5">
        <w:rPr>
          <w:rFonts w:ascii="Times New Roman" w:hAnsi="Times New Roman" w:cs="Times New Roman"/>
          <w:color w:val="000000" w:themeColor="text1"/>
          <w:sz w:val="24"/>
          <w:szCs w:val="24"/>
        </w:rPr>
        <w:t>organizasyonel</w:t>
      </w:r>
      <w:proofErr w:type="spellEnd"/>
      <w:r w:rsidRPr="00C13FE5">
        <w:rPr>
          <w:rFonts w:ascii="Times New Roman" w:hAnsi="Times New Roman" w:cs="Times New Roman"/>
          <w:color w:val="000000" w:themeColor="text1"/>
          <w:sz w:val="24"/>
          <w:szCs w:val="24"/>
        </w:rPr>
        <w:t xml:space="preserve"> yapının işleyişi ve etkinliği irdelenmektedir.</w:t>
      </w:r>
    </w:p>
    <w:p w14:paraId="22B2DF95" w14:textId="77777777" w:rsidR="00C13FE5" w:rsidRDefault="00C13FE5" w:rsidP="00C13FE5">
      <w:pPr>
        <w:spacing w:before="120" w:after="120" w:line="240" w:lineRule="auto"/>
        <w:jc w:val="both"/>
        <w:rPr>
          <w:rFonts w:ascii="Times New Roman" w:hAnsi="Times New Roman" w:cs="Times New Roman"/>
          <w:b/>
          <w:bCs/>
          <w:color w:val="000000" w:themeColor="text1"/>
          <w:sz w:val="24"/>
          <w:szCs w:val="24"/>
          <w:u w:val="single"/>
        </w:rPr>
      </w:pPr>
    </w:p>
    <w:p w14:paraId="7013F4D3" w14:textId="77777777" w:rsidR="00C13FE5" w:rsidRPr="00C13FE5" w:rsidRDefault="00C13FE5" w:rsidP="00C13FE5">
      <w:pPr>
        <w:spacing w:before="120" w:after="120" w:line="240" w:lineRule="auto"/>
        <w:jc w:val="both"/>
        <w:rPr>
          <w:rFonts w:ascii="Times New Roman" w:hAnsi="Times New Roman" w:cs="Times New Roman"/>
          <w:b/>
          <w:bCs/>
          <w:color w:val="000000" w:themeColor="text1"/>
          <w:sz w:val="24"/>
          <w:szCs w:val="24"/>
          <w:u w:val="single"/>
        </w:rPr>
      </w:pPr>
      <w:r w:rsidRPr="00C13FE5">
        <w:rPr>
          <w:rFonts w:ascii="Times New Roman" w:hAnsi="Times New Roman" w:cs="Times New Roman"/>
          <w:b/>
          <w:bCs/>
          <w:color w:val="000000" w:themeColor="text1"/>
          <w:sz w:val="24"/>
          <w:szCs w:val="24"/>
          <w:u w:val="single"/>
        </w:rPr>
        <w:t>Planlama Faaliyetleri</w:t>
      </w:r>
    </w:p>
    <w:p w14:paraId="48A43751" w14:textId="7647C62D" w:rsidR="00C13FE5" w:rsidRPr="00C13FE5" w:rsidRDefault="00C13FE5" w:rsidP="00C13FE5">
      <w:pPr>
        <w:spacing w:before="120" w:after="120" w:line="240" w:lineRule="auto"/>
        <w:jc w:val="both"/>
        <w:rPr>
          <w:rFonts w:ascii="Times New Roman" w:hAnsi="Times New Roman" w:cs="Times New Roman"/>
          <w:color w:val="000000" w:themeColor="text1"/>
          <w:sz w:val="24"/>
          <w:szCs w:val="24"/>
        </w:rPr>
      </w:pPr>
      <w:r w:rsidRPr="00C13FE5">
        <w:rPr>
          <w:rFonts w:ascii="Times New Roman" w:hAnsi="Times New Roman" w:cs="Times New Roman"/>
          <w:color w:val="000000" w:themeColor="text1"/>
          <w:sz w:val="24"/>
          <w:szCs w:val="24"/>
        </w:rPr>
        <w:t xml:space="preserve">Hedeflerimizden biri olan </w:t>
      </w:r>
      <w:proofErr w:type="spellStart"/>
      <w:r w:rsidRPr="00C13FE5">
        <w:rPr>
          <w:rFonts w:ascii="Times New Roman" w:hAnsi="Times New Roman" w:cs="Times New Roman"/>
          <w:color w:val="000000" w:themeColor="text1"/>
          <w:sz w:val="24"/>
          <w:szCs w:val="24"/>
        </w:rPr>
        <w:t>uluslararasılaşma</w:t>
      </w:r>
      <w:proofErr w:type="spellEnd"/>
      <w:r w:rsidRPr="00C13FE5">
        <w:rPr>
          <w:rFonts w:ascii="Times New Roman" w:hAnsi="Times New Roman" w:cs="Times New Roman"/>
          <w:color w:val="000000" w:themeColor="text1"/>
          <w:sz w:val="24"/>
          <w:szCs w:val="24"/>
        </w:rPr>
        <w:t xml:space="preserve"> çalışmalarına daha fazla katkı sağlamak amacıyla eğitim, araştırma ve topluma hizmette uluslararası </w:t>
      </w:r>
      <w:proofErr w:type="gramStart"/>
      <w:r w:rsidRPr="00C13FE5">
        <w:rPr>
          <w:rFonts w:ascii="Times New Roman" w:hAnsi="Times New Roman" w:cs="Times New Roman"/>
          <w:color w:val="000000" w:themeColor="text1"/>
          <w:sz w:val="24"/>
          <w:szCs w:val="24"/>
        </w:rPr>
        <w:t>entegrasyonu</w:t>
      </w:r>
      <w:proofErr w:type="gramEnd"/>
      <w:r w:rsidRPr="00C13FE5">
        <w:rPr>
          <w:rFonts w:ascii="Times New Roman" w:hAnsi="Times New Roman" w:cs="Times New Roman"/>
          <w:color w:val="000000" w:themeColor="text1"/>
          <w:sz w:val="24"/>
          <w:szCs w:val="24"/>
        </w:rPr>
        <w:t xml:space="preserve"> artırma bilinirliğinin yaygınlaştırılması, öğrenim görmekte olan </w:t>
      </w:r>
      <w:proofErr w:type="spellStart"/>
      <w:r w:rsidRPr="00C13FE5">
        <w:rPr>
          <w:rFonts w:ascii="Times New Roman" w:hAnsi="Times New Roman" w:cs="Times New Roman"/>
          <w:color w:val="000000" w:themeColor="text1"/>
          <w:sz w:val="24"/>
          <w:szCs w:val="24"/>
        </w:rPr>
        <w:t>önlisans</w:t>
      </w:r>
      <w:proofErr w:type="spellEnd"/>
      <w:r w:rsidRPr="00C13FE5">
        <w:rPr>
          <w:rFonts w:ascii="Times New Roman" w:hAnsi="Times New Roman" w:cs="Times New Roman"/>
          <w:color w:val="000000" w:themeColor="text1"/>
          <w:sz w:val="24"/>
          <w:szCs w:val="24"/>
        </w:rPr>
        <w:t xml:space="preserve"> öğrencilerimizin dış dünyayla bağlantısının ve uluslararası öğrenci sayısı</w:t>
      </w:r>
      <w:r w:rsidR="009D25AB">
        <w:rPr>
          <w:rFonts w:ascii="Times New Roman" w:hAnsi="Times New Roman" w:cs="Times New Roman"/>
          <w:color w:val="000000" w:themeColor="text1"/>
          <w:sz w:val="24"/>
          <w:szCs w:val="24"/>
        </w:rPr>
        <w:t xml:space="preserve">nın arttırılması, başta </w:t>
      </w:r>
      <w:proofErr w:type="spellStart"/>
      <w:r w:rsidR="009D25AB">
        <w:rPr>
          <w:rFonts w:ascii="Times New Roman" w:hAnsi="Times New Roman" w:cs="Times New Roman"/>
          <w:color w:val="000000" w:themeColor="text1"/>
          <w:sz w:val="24"/>
          <w:szCs w:val="24"/>
        </w:rPr>
        <w:t>Erasmus</w:t>
      </w:r>
      <w:proofErr w:type="spellEnd"/>
      <w:r w:rsidRPr="00C13FE5">
        <w:rPr>
          <w:rFonts w:ascii="Times New Roman" w:hAnsi="Times New Roman" w:cs="Times New Roman"/>
          <w:color w:val="000000" w:themeColor="text1"/>
          <w:sz w:val="24"/>
          <w:szCs w:val="24"/>
        </w:rPr>
        <w:t xml:space="preserve"> programı olmak üzere öğrencilerimizin ve personelimizin uluslararası değişim programlarından daha fazla yararlandırılması hedeflenmiştir. (Kanıt A.5.1.1)</w:t>
      </w:r>
    </w:p>
    <w:p w14:paraId="4338291A" w14:textId="77777777" w:rsidR="00C13FE5" w:rsidRDefault="00C13FE5" w:rsidP="00C13FE5">
      <w:pPr>
        <w:spacing w:before="120" w:after="120" w:line="240" w:lineRule="auto"/>
        <w:jc w:val="both"/>
        <w:rPr>
          <w:rFonts w:ascii="Times New Roman" w:hAnsi="Times New Roman" w:cs="Times New Roman"/>
          <w:b/>
          <w:bCs/>
          <w:color w:val="000000" w:themeColor="text1"/>
          <w:sz w:val="24"/>
          <w:szCs w:val="24"/>
          <w:u w:val="single"/>
        </w:rPr>
      </w:pPr>
    </w:p>
    <w:p w14:paraId="5EEAF138" w14:textId="77777777" w:rsidR="00C13FE5" w:rsidRPr="00C13FE5" w:rsidRDefault="00C13FE5" w:rsidP="00C13FE5">
      <w:pPr>
        <w:spacing w:before="120" w:after="120" w:line="240" w:lineRule="auto"/>
        <w:jc w:val="both"/>
        <w:rPr>
          <w:rFonts w:ascii="Times New Roman" w:hAnsi="Times New Roman" w:cs="Times New Roman"/>
          <w:b/>
          <w:bCs/>
          <w:color w:val="000000" w:themeColor="text1"/>
          <w:sz w:val="24"/>
          <w:szCs w:val="24"/>
          <w:u w:val="single"/>
        </w:rPr>
      </w:pPr>
      <w:r w:rsidRPr="00C13FE5">
        <w:rPr>
          <w:rFonts w:ascii="Times New Roman" w:hAnsi="Times New Roman" w:cs="Times New Roman"/>
          <w:b/>
          <w:bCs/>
          <w:color w:val="000000" w:themeColor="text1"/>
          <w:sz w:val="24"/>
          <w:szCs w:val="24"/>
          <w:u w:val="single"/>
        </w:rPr>
        <w:t>Uygulama Faaliyetleri</w:t>
      </w:r>
    </w:p>
    <w:p w14:paraId="7634E687" w14:textId="47655F02" w:rsidR="00C13FE5" w:rsidRPr="00C13FE5" w:rsidRDefault="00C13FE5" w:rsidP="00C13FE5">
      <w:pPr>
        <w:spacing w:before="120" w:after="120" w:line="240" w:lineRule="auto"/>
        <w:jc w:val="both"/>
        <w:rPr>
          <w:rFonts w:ascii="Times New Roman" w:hAnsi="Times New Roman" w:cs="Times New Roman"/>
          <w:color w:val="000000" w:themeColor="text1"/>
          <w:sz w:val="24"/>
          <w:szCs w:val="24"/>
        </w:rPr>
      </w:pPr>
      <w:r w:rsidRPr="00C13FE5">
        <w:rPr>
          <w:rFonts w:ascii="Times New Roman" w:hAnsi="Times New Roman" w:cs="Times New Roman"/>
          <w:color w:val="000000" w:themeColor="text1"/>
          <w:sz w:val="24"/>
          <w:szCs w:val="24"/>
        </w:rPr>
        <w:t>Üniversitemiz Ulusal ve Uluslararası İlişkiler Genel Koordinatörlüğü bünyesinde yer alan, Değişim Programları Birimi aracılığı ile faaliyetler sistemli bir ş</w:t>
      </w:r>
      <w:r w:rsidR="009D25AB">
        <w:rPr>
          <w:rFonts w:ascii="Times New Roman" w:hAnsi="Times New Roman" w:cs="Times New Roman"/>
          <w:color w:val="000000" w:themeColor="text1"/>
          <w:sz w:val="24"/>
          <w:szCs w:val="24"/>
        </w:rPr>
        <w:t xml:space="preserve">ekilde yürütülmektedir. </w:t>
      </w:r>
      <w:proofErr w:type="spellStart"/>
      <w:r w:rsidR="009D25AB">
        <w:rPr>
          <w:rFonts w:ascii="Times New Roman" w:hAnsi="Times New Roman" w:cs="Times New Roman"/>
          <w:color w:val="000000" w:themeColor="text1"/>
          <w:sz w:val="24"/>
          <w:szCs w:val="24"/>
        </w:rPr>
        <w:t>Erasmus</w:t>
      </w:r>
      <w:proofErr w:type="spellEnd"/>
      <w:r w:rsidRPr="00C13FE5">
        <w:rPr>
          <w:rFonts w:ascii="Times New Roman" w:hAnsi="Times New Roman" w:cs="Times New Roman"/>
          <w:color w:val="000000" w:themeColor="text1"/>
          <w:sz w:val="24"/>
          <w:szCs w:val="24"/>
        </w:rPr>
        <w:t>, Farabi ve Mevlana değişim programları ile ilgili anlaşmalar ve gerekli yazışmalar üniversitemiz birim koordinatörlükleri aracılığı ile yürütülmektedir. (Kanıt A.5.1.2) Meslek Yükse</w:t>
      </w:r>
      <w:r w:rsidR="009D25AB">
        <w:rPr>
          <w:rFonts w:ascii="Times New Roman" w:hAnsi="Times New Roman" w:cs="Times New Roman"/>
          <w:color w:val="000000" w:themeColor="text1"/>
          <w:sz w:val="24"/>
          <w:szCs w:val="24"/>
        </w:rPr>
        <w:t xml:space="preserve">kokulumuzun öğrencileri </w:t>
      </w:r>
      <w:proofErr w:type="spellStart"/>
      <w:r w:rsidR="009D25AB">
        <w:rPr>
          <w:rFonts w:ascii="Times New Roman" w:hAnsi="Times New Roman" w:cs="Times New Roman"/>
          <w:color w:val="000000" w:themeColor="text1"/>
          <w:sz w:val="24"/>
          <w:szCs w:val="24"/>
        </w:rPr>
        <w:t>Erasmus</w:t>
      </w:r>
      <w:proofErr w:type="spellEnd"/>
      <w:r w:rsidRPr="00C13FE5">
        <w:rPr>
          <w:rFonts w:ascii="Times New Roman" w:hAnsi="Times New Roman" w:cs="Times New Roman"/>
          <w:color w:val="000000" w:themeColor="text1"/>
          <w:sz w:val="24"/>
          <w:szCs w:val="24"/>
        </w:rPr>
        <w:t xml:space="preserve"> programı anlaşmalı üniversitelere öğrenim (1 veya iki dönem) veya staj hareketliliği (2 veya 3 ay) kapsamında Avrupa ülkelerine gidebilmektedir. Ayrıca öğrencilerimiz için bilgilendirme toplantıları</w:t>
      </w:r>
      <w:r w:rsidR="009D25AB">
        <w:rPr>
          <w:rFonts w:ascii="Times New Roman" w:hAnsi="Times New Roman" w:cs="Times New Roman"/>
          <w:color w:val="000000" w:themeColor="text1"/>
          <w:sz w:val="24"/>
          <w:szCs w:val="24"/>
        </w:rPr>
        <w:t xml:space="preserve"> da </w:t>
      </w:r>
      <w:proofErr w:type="spellStart"/>
      <w:proofErr w:type="gramStart"/>
      <w:r w:rsidR="009D25AB">
        <w:rPr>
          <w:rFonts w:ascii="Times New Roman" w:hAnsi="Times New Roman" w:cs="Times New Roman"/>
          <w:color w:val="000000" w:themeColor="text1"/>
          <w:sz w:val="24"/>
          <w:szCs w:val="24"/>
        </w:rPr>
        <w:t>Erasmus</w:t>
      </w:r>
      <w:proofErr w:type="spellEnd"/>
      <w:r w:rsidRPr="00C13FE5">
        <w:rPr>
          <w:rFonts w:ascii="Times New Roman" w:hAnsi="Times New Roman" w:cs="Times New Roman"/>
          <w:color w:val="000000" w:themeColor="text1"/>
          <w:sz w:val="24"/>
          <w:szCs w:val="24"/>
        </w:rPr>
        <w:t xml:space="preserve"> ofisi</w:t>
      </w:r>
      <w:proofErr w:type="gramEnd"/>
      <w:r w:rsidRPr="00C13FE5">
        <w:rPr>
          <w:rFonts w:ascii="Times New Roman" w:hAnsi="Times New Roman" w:cs="Times New Roman"/>
          <w:color w:val="000000" w:themeColor="text1"/>
          <w:sz w:val="24"/>
          <w:szCs w:val="24"/>
        </w:rPr>
        <w:t xml:space="preserve"> tarafından </w:t>
      </w:r>
      <w:r w:rsidRPr="00C13FE5">
        <w:rPr>
          <w:rFonts w:ascii="Times New Roman" w:hAnsi="Times New Roman" w:cs="Times New Roman"/>
          <w:color w:val="000000" w:themeColor="text1"/>
          <w:sz w:val="24"/>
          <w:szCs w:val="24"/>
        </w:rPr>
        <w:lastRenderedPageBreak/>
        <w:t>düzenlenmektedir. Birimdeki hem akademik hem d</w:t>
      </w:r>
      <w:r w:rsidR="009D25AB">
        <w:rPr>
          <w:rFonts w:ascii="Times New Roman" w:hAnsi="Times New Roman" w:cs="Times New Roman"/>
          <w:color w:val="000000" w:themeColor="text1"/>
          <w:sz w:val="24"/>
          <w:szCs w:val="24"/>
        </w:rPr>
        <w:t xml:space="preserve">e idari personelinin de </w:t>
      </w:r>
      <w:proofErr w:type="spellStart"/>
      <w:r w:rsidR="009D25AB">
        <w:rPr>
          <w:rFonts w:ascii="Times New Roman" w:hAnsi="Times New Roman" w:cs="Times New Roman"/>
          <w:color w:val="000000" w:themeColor="text1"/>
          <w:sz w:val="24"/>
          <w:szCs w:val="24"/>
        </w:rPr>
        <w:t>Erasmus</w:t>
      </w:r>
      <w:proofErr w:type="spellEnd"/>
      <w:r w:rsidRPr="00C13FE5">
        <w:rPr>
          <w:rFonts w:ascii="Times New Roman" w:hAnsi="Times New Roman" w:cs="Times New Roman"/>
          <w:color w:val="000000" w:themeColor="text1"/>
          <w:sz w:val="24"/>
          <w:szCs w:val="24"/>
        </w:rPr>
        <w:t xml:space="preserve"> programından yararlanma fırsatı olmaktadır. Birimlere Göre </w:t>
      </w:r>
      <w:proofErr w:type="spellStart"/>
      <w:r w:rsidRPr="00C13FE5">
        <w:rPr>
          <w:rFonts w:ascii="Times New Roman" w:hAnsi="Times New Roman" w:cs="Times New Roman"/>
          <w:color w:val="000000" w:themeColor="text1"/>
          <w:sz w:val="24"/>
          <w:szCs w:val="24"/>
        </w:rPr>
        <w:t>Kurumlararası</w:t>
      </w:r>
      <w:proofErr w:type="spellEnd"/>
      <w:r w:rsidRPr="00C13FE5">
        <w:rPr>
          <w:rFonts w:ascii="Times New Roman" w:hAnsi="Times New Roman" w:cs="Times New Roman"/>
          <w:color w:val="000000" w:themeColor="text1"/>
          <w:sz w:val="24"/>
          <w:szCs w:val="24"/>
        </w:rPr>
        <w:t xml:space="preserve"> Anlaşmalar Listesi, </w:t>
      </w:r>
      <w:proofErr w:type="spellStart"/>
      <w:r w:rsidRPr="00C13FE5">
        <w:rPr>
          <w:rFonts w:ascii="Times New Roman" w:hAnsi="Times New Roman" w:cs="Times New Roman"/>
          <w:color w:val="000000" w:themeColor="text1"/>
          <w:sz w:val="24"/>
          <w:szCs w:val="24"/>
        </w:rPr>
        <w:t>Erasmus</w:t>
      </w:r>
      <w:proofErr w:type="spellEnd"/>
      <w:r w:rsidRPr="00C13FE5">
        <w:rPr>
          <w:rFonts w:ascii="Times New Roman" w:hAnsi="Times New Roman" w:cs="Times New Roman"/>
          <w:color w:val="000000" w:themeColor="text1"/>
          <w:sz w:val="24"/>
          <w:szCs w:val="24"/>
        </w:rPr>
        <w:t xml:space="preserve"> Koordinatörlüğünün web sayfasında yer almaktadır. (Kanıt A.5.1.3)</w:t>
      </w:r>
    </w:p>
    <w:p w14:paraId="6462F28B"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42FFB9E7" w14:textId="21108480"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00C13FE5">
        <w:rPr>
          <w:rFonts w:ascii="Times New Roman" w:hAnsi="Times New Roman" w:cs="Times New Roman"/>
          <w:color w:val="000000" w:themeColor="text1"/>
        </w:rPr>
        <w:t>(3</w:t>
      </w:r>
      <w:r w:rsidRPr="00F1028B">
        <w:rPr>
          <w:rFonts w:ascii="Times New Roman" w:hAnsi="Times New Roman" w:cs="Times New Roman"/>
          <w:color w:val="000000" w:themeColor="text1"/>
        </w:rPr>
        <w:t>)</w:t>
      </w:r>
      <w:r w:rsidR="00C13FE5" w:rsidRPr="00C13FE5">
        <w:rPr>
          <w:sz w:val="21"/>
          <w:szCs w:val="21"/>
        </w:rPr>
        <w:t xml:space="preserve"> </w:t>
      </w:r>
      <w:r w:rsidR="00C13FE5" w:rsidRPr="00C13FE5">
        <w:rPr>
          <w:rFonts w:ascii="Times New Roman" w:hAnsi="Times New Roman" w:cs="Times New Roman"/>
          <w:color w:val="000000" w:themeColor="text1"/>
        </w:rPr>
        <w:t xml:space="preserve">Birimde </w:t>
      </w:r>
      <w:proofErr w:type="spellStart"/>
      <w:r w:rsidR="00C13FE5" w:rsidRPr="00C13FE5">
        <w:rPr>
          <w:rFonts w:ascii="Times New Roman" w:hAnsi="Times New Roman" w:cs="Times New Roman"/>
          <w:color w:val="000000" w:themeColor="text1"/>
        </w:rPr>
        <w:t>uluslararasılaşma</w:t>
      </w:r>
      <w:proofErr w:type="spellEnd"/>
      <w:r w:rsidR="00C13FE5" w:rsidRPr="00C13FE5">
        <w:rPr>
          <w:rFonts w:ascii="Times New Roman" w:hAnsi="Times New Roman" w:cs="Times New Roman"/>
          <w:color w:val="000000" w:themeColor="text1"/>
        </w:rPr>
        <w:t xml:space="preserve"> süreçlerinin yönetimine ilişkin </w:t>
      </w:r>
      <w:proofErr w:type="spellStart"/>
      <w:r w:rsidR="00C13FE5" w:rsidRPr="00C13FE5">
        <w:rPr>
          <w:rFonts w:ascii="Times New Roman" w:hAnsi="Times New Roman" w:cs="Times New Roman"/>
          <w:color w:val="000000" w:themeColor="text1"/>
        </w:rPr>
        <w:t>organizasyonel</w:t>
      </w:r>
      <w:proofErr w:type="spellEnd"/>
      <w:r w:rsidR="00C13FE5" w:rsidRPr="00C13FE5">
        <w:rPr>
          <w:rFonts w:ascii="Times New Roman" w:hAnsi="Times New Roman" w:cs="Times New Roman"/>
          <w:color w:val="000000" w:themeColor="text1"/>
        </w:rPr>
        <w:t xml:space="preserve"> yapılanma tamamlanmış olup; şeffaf, kapsayıcı ve katılımcı biçimde işlemektedir.</w:t>
      </w:r>
    </w:p>
    <w:p w14:paraId="678BB2F9"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p>
    <w:p w14:paraId="661DDEAA" w14:textId="77777777" w:rsidR="00C13FE5" w:rsidRDefault="00431AD5" w:rsidP="00C13FE5">
      <w:pPr>
        <w:spacing w:before="120" w:after="120" w:line="240" w:lineRule="auto"/>
        <w:jc w:val="both"/>
        <w:rPr>
          <w:rFonts w:ascii="Times New Roman" w:hAnsi="Times New Roman" w:cs="Times New Roman"/>
          <w:b/>
          <w:bCs/>
          <w:color w:val="000000" w:themeColor="text1"/>
          <w:sz w:val="24"/>
          <w:szCs w:val="24"/>
          <w:u w:val="single"/>
        </w:rPr>
      </w:pPr>
      <w:r w:rsidRPr="00F1028B">
        <w:rPr>
          <w:rFonts w:ascii="Times New Roman" w:hAnsi="Times New Roman" w:cs="Times New Roman"/>
          <w:b/>
          <w:bCs/>
          <w:color w:val="000000" w:themeColor="text1"/>
          <w:sz w:val="24"/>
          <w:szCs w:val="24"/>
          <w:u w:val="single"/>
        </w:rPr>
        <w:t>Kanıtlar</w:t>
      </w:r>
    </w:p>
    <w:p w14:paraId="1F3ACCD3" w14:textId="0617049C" w:rsidR="00C13FE5" w:rsidRPr="00C13FE5" w:rsidRDefault="00C13FE5" w:rsidP="00C13FE5">
      <w:pPr>
        <w:spacing w:before="120" w:after="120" w:line="240" w:lineRule="auto"/>
        <w:jc w:val="both"/>
        <w:rPr>
          <w:rFonts w:ascii="Times New Roman" w:hAnsi="Times New Roman" w:cs="Times New Roman"/>
          <w:color w:val="000000" w:themeColor="text1"/>
          <w:sz w:val="24"/>
          <w:szCs w:val="24"/>
        </w:rPr>
      </w:pPr>
      <w:r w:rsidRPr="00C13FE5">
        <w:rPr>
          <w:rFonts w:ascii="Times New Roman" w:hAnsi="Times New Roman" w:cs="Times New Roman"/>
          <w:b/>
          <w:bCs/>
          <w:color w:val="000000" w:themeColor="text1"/>
          <w:sz w:val="24"/>
          <w:szCs w:val="24"/>
        </w:rPr>
        <w:t>Kanıt A.5.1.1</w:t>
      </w:r>
      <w:r w:rsidRPr="00C13FE5">
        <w:rPr>
          <w:rFonts w:ascii="Times New Roman" w:hAnsi="Times New Roman" w:cs="Times New Roman"/>
          <w:color w:val="000000" w:themeColor="text1"/>
          <w:sz w:val="24"/>
          <w:szCs w:val="24"/>
        </w:rPr>
        <w:t xml:space="preserve"> </w:t>
      </w:r>
      <w:hyperlink r:id="rId42" w:history="1">
        <w:r w:rsidRPr="00C13FE5">
          <w:rPr>
            <w:rStyle w:val="Kpr"/>
            <w:rFonts w:ascii="Times New Roman" w:hAnsi="Times New Roman" w:cs="Times New Roman"/>
            <w:sz w:val="24"/>
            <w:szCs w:val="24"/>
          </w:rPr>
          <w:t>https://erasmus.isparta.edu.tr/</w:t>
        </w:r>
      </w:hyperlink>
      <w:r w:rsidRPr="00C13FE5">
        <w:rPr>
          <w:rFonts w:ascii="Times New Roman" w:hAnsi="Times New Roman" w:cs="Times New Roman"/>
          <w:color w:val="000000" w:themeColor="text1"/>
          <w:sz w:val="24"/>
          <w:szCs w:val="24"/>
        </w:rPr>
        <w:t xml:space="preserve">  </w:t>
      </w:r>
    </w:p>
    <w:p w14:paraId="087E7765" w14:textId="77777777" w:rsidR="00C13FE5" w:rsidRDefault="00C13FE5" w:rsidP="00C13FE5">
      <w:pPr>
        <w:spacing w:before="120" w:after="120" w:line="240" w:lineRule="auto"/>
        <w:jc w:val="both"/>
        <w:rPr>
          <w:rFonts w:ascii="Times New Roman" w:hAnsi="Times New Roman" w:cs="Times New Roman"/>
          <w:color w:val="000000" w:themeColor="text1"/>
          <w:sz w:val="24"/>
          <w:szCs w:val="24"/>
        </w:rPr>
      </w:pPr>
      <w:r w:rsidRPr="00C13FE5">
        <w:rPr>
          <w:rFonts w:ascii="Times New Roman" w:hAnsi="Times New Roman" w:cs="Times New Roman"/>
          <w:b/>
          <w:bCs/>
          <w:color w:val="000000" w:themeColor="text1"/>
          <w:sz w:val="24"/>
          <w:szCs w:val="24"/>
        </w:rPr>
        <w:t>Kanıt A.5.1.2</w:t>
      </w:r>
      <w:r w:rsidRPr="00C13FE5">
        <w:rPr>
          <w:rFonts w:ascii="Times New Roman" w:hAnsi="Times New Roman" w:cs="Times New Roman"/>
          <w:color w:val="000000" w:themeColor="text1"/>
          <w:sz w:val="24"/>
          <w:szCs w:val="24"/>
        </w:rPr>
        <w:t xml:space="preserve"> </w:t>
      </w:r>
      <w:hyperlink r:id="rId43" w:history="1">
        <w:r w:rsidRPr="00C13FE5">
          <w:rPr>
            <w:rStyle w:val="Kpr"/>
            <w:rFonts w:ascii="Times New Roman" w:hAnsi="Times New Roman" w:cs="Times New Roman"/>
            <w:sz w:val="24"/>
            <w:szCs w:val="24"/>
          </w:rPr>
          <w:t>https://uluslararasi.isparta.edu.tr/tr/</w:t>
        </w:r>
      </w:hyperlink>
      <w:r w:rsidRPr="00C13FE5">
        <w:rPr>
          <w:rFonts w:ascii="Times New Roman" w:hAnsi="Times New Roman" w:cs="Times New Roman"/>
          <w:color w:val="000000" w:themeColor="text1"/>
          <w:sz w:val="24"/>
          <w:szCs w:val="24"/>
        </w:rPr>
        <w:t xml:space="preserve"> </w:t>
      </w:r>
    </w:p>
    <w:p w14:paraId="2DD08FB3" w14:textId="76B71C41" w:rsidR="00C13FE5" w:rsidRPr="00C13FE5" w:rsidRDefault="001F1336" w:rsidP="00C13FE5">
      <w:pPr>
        <w:spacing w:before="120" w:after="120" w:line="240" w:lineRule="auto"/>
        <w:jc w:val="both"/>
        <w:rPr>
          <w:rFonts w:ascii="Times New Roman" w:hAnsi="Times New Roman" w:cs="Times New Roman"/>
          <w:color w:val="000000" w:themeColor="text1"/>
          <w:sz w:val="24"/>
          <w:szCs w:val="24"/>
        </w:rPr>
      </w:pPr>
      <w:hyperlink r:id="rId44" w:history="1">
        <w:r w:rsidR="00C13FE5" w:rsidRPr="00C13FE5">
          <w:rPr>
            <w:rStyle w:val="Kpr"/>
            <w:rFonts w:ascii="Times New Roman" w:hAnsi="Times New Roman" w:cs="Times New Roman"/>
            <w:sz w:val="24"/>
            <w:szCs w:val="24"/>
          </w:rPr>
          <w:t>https://erasmus.isparta.edu.tr/</w:t>
        </w:r>
      </w:hyperlink>
      <w:r w:rsidR="00C13FE5" w:rsidRPr="00C13FE5">
        <w:rPr>
          <w:rFonts w:ascii="Times New Roman" w:hAnsi="Times New Roman" w:cs="Times New Roman"/>
          <w:color w:val="000000" w:themeColor="text1"/>
          <w:sz w:val="24"/>
          <w:szCs w:val="24"/>
        </w:rPr>
        <w:t xml:space="preserve"> </w:t>
      </w:r>
    </w:p>
    <w:p w14:paraId="2A6E8342" w14:textId="12578208" w:rsidR="00D1633F" w:rsidRPr="009D25AB" w:rsidRDefault="00C13FE5" w:rsidP="00C13FE5">
      <w:pPr>
        <w:spacing w:before="120" w:after="120" w:line="240" w:lineRule="auto"/>
        <w:jc w:val="both"/>
        <w:rPr>
          <w:rStyle w:val="Kpr"/>
        </w:rPr>
      </w:pPr>
      <w:r w:rsidRPr="00C13FE5">
        <w:rPr>
          <w:rFonts w:ascii="Times New Roman" w:hAnsi="Times New Roman" w:cs="Times New Roman"/>
          <w:b/>
          <w:bCs/>
          <w:color w:val="000000" w:themeColor="text1"/>
          <w:sz w:val="24"/>
          <w:szCs w:val="24"/>
        </w:rPr>
        <w:t>Kanıt A.5.1.3</w:t>
      </w:r>
      <w:r w:rsidRPr="00C13FE5">
        <w:rPr>
          <w:rFonts w:ascii="Times New Roman" w:hAnsi="Times New Roman" w:cs="Times New Roman"/>
          <w:color w:val="000000" w:themeColor="text1"/>
          <w:sz w:val="24"/>
          <w:szCs w:val="24"/>
        </w:rPr>
        <w:t xml:space="preserve"> </w:t>
      </w:r>
      <w:r w:rsidR="009D25AB" w:rsidRPr="009D25AB">
        <w:rPr>
          <w:rStyle w:val="Kpr"/>
          <w:rFonts w:ascii="Times New Roman" w:hAnsi="Times New Roman" w:cs="Times New Roman"/>
          <w:sz w:val="24"/>
          <w:szCs w:val="24"/>
        </w:rPr>
        <w:t>https://erasmus.isparta.edu.tr/assets/uploads/sites/416/files/ikili-anlasmalar-25-02-2022-</w:t>
      </w:r>
      <w:proofErr w:type="gramStart"/>
      <w:r w:rsidR="009D25AB" w:rsidRPr="009D25AB">
        <w:rPr>
          <w:rStyle w:val="Kpr"/>
          <w:rFonts w:ascii="Times New Roman" w:hAnsi="Times New Roman" w:cs="Times New Roman"/>
          <w:sz w:val="24"/>
          <w:szCs w:val="24"/>
        </w:rPr>
        <w:t>01032022</w:t>
      </w:r>
      <w:proofErr w:type="gramEnd"/>
      <w:r w:rsidR="009D25AB" w:rsidRPr="009D25AB">
        <w:rPr>
          <w:rStyle w:val="Kpr"/>
          <w:rFonts w:ascii="Times New Roman" w:hAnsi="Times New Roman" w:cs="Times New Roman"/>
          <w:sz w:val="24"/>
          <w:szCs w:val="24"/>
        </w:rPr>
        <w:t>.pdf</w:t>
      </w:r>
    </w:p>
    <w:p w14:paraId="46953BA4" w14:textId="77777777" w:rsidR="00C13FE5" w:rsidRPr="00D1633F" w:rsidRDefault="00C13FE5" w:rsidP="00C13FE5">
      <w:pPr>
        <w:spacing w:before="120" w:after="120" w:line="240" w:lineRule="auto"/>
        <w:jc w:val="both"/>
        <w:rPr>
          <w:rFonts w:ascii="Times New Roman" w:hAnsi="Times New Roman" w:cs="Times New Roman"/>
          <w:color w:val="000000" w:themeColor="text1"/>
          <w:sz w:val="24"/>
          <w:szCs w:val="24"/>
        </w:rPr>
      </w:pPr>
    </w:p>
    <w:p w14:paraId="6CAE3412" w14:textId="77777777" w:rsidR="00D1633F" w:rsidRPr="005E728B" w:rsidRDefault="00D1633F" w:rsidP="00DD62F7">
      <w:pPr>
        <w:pStyle w:val="Balk3"/>
      </w:pPr>
      <w:bookmarkStart w:id="37" w:name="_Toc220208664"/>
      <w:r w:rsidRPr="005E728B">
        <w:t>A.</w:t>
      </w:r>
      <w:proofErr w:type="gramStart"/>
      <w:r w:rsidRPr="005E728B">
        <w:t>5.2</w:t>
      </w:r>
      <w:proofErr w:type="gramEnd"/>
      <w:r w:rsidRPr="005E728B">
        <w:t xml:space="preserve">. </w:t>
      </w:r>
      <w:proofErr w:type="spellStart"/>
      <w:r w:rsidRPr="005E728B">
        <w:t>Uluslararasılaşma</w:t>
      </w:r>
      <w:proofErr w:type="spellEnd"/>
      <w:r w:rsidRPr="005E728B">
        <w:t xml:space="preserve"> Kaynakları</w:t>
      </w:r>
      <w:bookmarkEnd w:id="37"/>
    </w:p>
    <w:p w14:paraId="206B2EBA" w14:textId="565C1700" w:rsidR="00431AD5" w:rsidRPr="00D1633F" w:rsidRDefault="007F322B" w:rsidP="00431AD5">
      <w:pPr>
        <w:spacing w:before="120" w:after="120" w:line="240" w:lineRule="auto"/>
        <w:jc w:val="both"/>
        <w:rPr>
          <w:rFonts w:ascii="Times New Roman" w:hAnsi="Times New Roman" w:cs="Times New Roman"/>
          <w:color w:val="000000" w:themeColor="text1"/>
          <w:sz w:val="24"/>
          <w:szCs w:val="24"/>
        </w:rPr>
      </w:pPr>
      <w:r w:rsidRPr="007F322B">
        <w:rPr>
          <w:rFonts w:ascii="Times New Roman" w:hAnsi="Times New Roman" w:cs="Times New Roman"/>
          <w:color w:val="000000" w:themeColor="text1"/>
          <w:sz w:val="24"/>
          <w:szCs w:val="24"/>
        </w:rPr>
        <w:t>Akademik birimimizle ilgili bir başlık değildir.</w:t>
      </w:r>
    </w:p>
    <w:p w14:paraId="0745CA84" w14:textId="77777777" w:rsidR="005368AE" w:rsidRDefault="005368AE" w:rsidP="00431AD5">
      <w:pPr>
        <w:spacing w:before="120" w:after="120" w:line="240" w:lineRule="auto"/>
        <w:jc w:val="both"/>
        <w:rPr>
          <w:rFonts w:ascii="Times New Roman" w:hAnsi="Times New Roman" w:cs="Times New Roman"/>
          <w:b/>
          <w:bCs/>
          <w:color w:val="000000" w:themeColor="text1"/>
          <w:sz w:val="24"/>
          <w:szCs w:val="24"/>
          <w:u w:val="single"/>
        </w:rPr>
      </w:pPr>
    </w:p>
    <w:p w14:paraId="4AEC4C91"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66423CF3"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p>
    <w:p w14:paraId="16293429" w14:textId="77777777" w:rsidR="00431AD5" w:rsidRPr="0042151D"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4C8F9AD8" w14:textId="77777777" w:rsidR="00D1633F" w:rsidRPr="00D1633F" w:rsidRDefault="00D1633F" w:rsidP="00D1633F">
      <w:pPr>
        <w:spacing w:before="120" w:after="120" w:line="240" w:lineRule="auto"/>
        <w:jc w:val="both"/>
        <w:rPr>
          <w:rFonts w:ascii="Times New Roman" w:hAnsi="Times New Roman" w:cs="Times New Roman"/>
          <w:color w:val="000000" w:themeColor="text1"/>
          <w:sz w:val="24"/>
          <w:szCs w:val="24"/>
        </w:rPr>
      </w:pPr>
    </w:p>
    <w:p w14:paraId="3C343D7D" w14:textId="77777777" w:rsidR="00D1633F" w:rsidRPr="005E728B" w:rsidRDefault="00D1633F" w:rsidP="00DD62F7">
      <w:pPr>
        <w:pStyle w:val="Balk3"/>
      </w:pPr>
      <w:bookmarkStart w:id="38" w:name="_Toc220208665"/>
      <w:r w:rsidRPr="005E728B">
        <w:t>A.</w:t>
      </w:r>
      <w:proofErr w:type="gramStart"/>
      <w:r w:rsidRPr="005E728B">
        <w:t>5.3</w:t>
      </w:r>
      <w:proofErr w:type="gramEnd"/>
      <w:r w:rsidRPr="005E728B">
        <w:t xml:space="preserve">. </w:t>
      </w:r>
      <w:proofErr w:type="spellStart"/>
      <w:r w:rsidRPr="005E728B">
        <w:t>Uluslararasılaşma</w:t>
      </w:r>
      <w:proofErr w:type="spellEnd"/>
      <w:r w:rsidRPr="005E728B">
        <w:t xml:space="preserve"> Performansı</w:t>
      </w:r>
      <w:bookmarkEnd w:id="38"/>
    </w:p>
    <w:p w14:paraId="7150ABC4" w14:textId="77777777" w:rsidR="007F322B" w:rsidRPr="007F322B" w:rsidRDefault="007F322B" w:rsidP="007F322B">
      <w:pPr>
        <w:spacing w:before="120" w:after="120" w:line="240" w:lineRule="auto"/>
        <w:jc w:val="both"/>
        <w:rPr>
          <w:rFonts w:ascii="Times New Roman" w:hAnsi="Times New Roman" w:cs="Times New Roman"/>
          <w:color w:val="000000" w:themeColor="text1"/>
          <w:sz w:val="24"/>
          <w:szCs w:val="24"/>
        </w:rPr>
      </w:pPr>
      <w:proofErr w:type="spellStart"/>
      <w:r w:rsidRPr="007F322B">
        <w:rPr>
          <w:rFonts w:ascii="Times New Roman" w:hAnsi="Times New Roman" w:cs="Times New Roman"/>
          <w:color w:val="000000" w:themeColor="text1"/>
          <w:sz w:val="24"/>
          <w:szCs w:val="24"/>
        </w:rPr>
        <w:t>Uluslararasılaşma</w:t>
      </w:r>
      <w:proofErr w:type="spellEnd"/>
      <w:r w:rsidRPr="007F322B">
        <w:rPr>
          <w:rFonts w:ascii="Times New Roman" w:hAnsi="Times New Roman" w:cs="Times New Roman"/>
          <w:color w:val="000000" w:themeColor="text1"/>
          <w:sz w:val="24"/>
          <w:szCs w:val="24"/>
        </w:rPr>
        <w:t xml:space="preserve"> performansı izlenmektedir. İzlenme mekanizma ve süreçleri yerleşiktir ve sürdürülebilirdir.</w:t>
      </w:r>
    </w:p>
    <w:p w14:paraId="7EF7D9B9" w14:textId="77777777" w:rsidR="007F322B" w:rsidRDefault="007F322B" w:rsidP="007F322B">
      <w:pPr>
        <w:spacing w:before="120" w:after="120" w:line="240" w:lineRule="auto"/>
        <w:jc w:val="both"/>
        <w:rPr>
          <w:rFonts w:ascii="Times New Roman" w:hAnsi="Times New Roman" w:cs="Times New Roman"/>
          <w:b/>
          <w:bCs/>
          <w:color w:val="000000" w:themeColor="text1"/>
          <w:sz w:val="24"/>
          <w:szCs w:val="24"/>
          <w:u w:val="single"/>
        </w:rPr>
      </w:pPr>
    </w:p>
    <w:p w14:paraId="3EDA6FB8" w14:textId="77777777" w:rsidR="007F322B" w:rsidRPr="007F322B" w:rsidRDefault="007F322B" w:rsidP="007F322B">
      <w:pPr>
        <w:spacing w:before="120" w:after="120" w:line="240" w:lineRule="auto"/>
        <w:jc w:val="both"/>
        <w:rPr>
          <w:rFonts w:ascii="Times New Roman" w:hAnsi="Times New Roman" w:cs="Times New Roman"/>
          <w:b/>
          <w:bCs/>
          <w:color w:val="000000" w:themeColor="text1"/>
          <w:sz w:val="24"/>
          <w:szCs w:val="24"/>
          <w:u w:val="single"/>
        </w:rPr>
      </w:pPr>
      <w:r w:rsidRPr="007F322B">
        <w:rPr>
          <w:rFonts w:ascii="Times New Roman" w:hAnsi="Times New Roman" w:cs="Times New Roman"/>
          <w:b/>
          <w:bCs/>
          <w:color w:val="000000" w:themeColor="text1"/>
          <w:sz w:val="24"/>
          <w:szCs w:val="24"/>
          <w:u w:val="single"/>
        </w:rPr>
        <w:t>Planlama Faaliyetleri</w:t>
      </w:r>
    </w:p>
    <w:p w14:paraId="5CFCC6E0" w14:textId="77777777" w:rsidR="007F322B" w:rsidRPr="007F322B" w:rsidRDefault="007F322B" w:rsidP="007F322B">
      <w:pPr>
        <w:spacing w:before="120" w:after="120" w:line="240" w:lineRule="auto"/>
        <w:jc w:val="both"/>
        <w:rPr>
          <w:rFonts w:ascii="Times New Roman" w:hAnsi="Times New Roman" w:cs="Times New Roman"/>
          <w:color w:val="000000" w:themeColor="text1"/>
          <w:sz w:val="24"/>
          <w:szCs w:val="24"/>
        </w:rPr>
      </w:pPr>
      <w:proofErr w:type="spellStart"/>
      <w:r w:rsidRPr="007F322B">
        <w:rPr>
          <w:rFonts w:ascii="Times New Roman" w:hAnsi="Times New Roman" w:cs="Times New Roman"/>
          <w:color w:val="000000" w:themeColor="text1"/>
          <w:sz w:val="24"/>
          <w:szCs w:val="24"/>
        </w:rPr>
        <w:t>Önlisans</w:t>
      </w:r>
      <w:proofErr w:type="spellEnd"/>
      <w:r w:rsidRPr="007F322B">
        <w:rPr>
          <w:rFonts w:ascii="Times New Roman" w:hAnsi="Times New Roman" w:cs="Times New Roman"/>
          <w:color w:val="000000" w:themeColor="text1"/>
          <w:sz w:val="24"/>
          <w:szCs w:val="24"/>
        </w:rPr>
        <w:t xml:space="preserve"> seviyesinde eğitim-öğretim faaliyetlerini yürüten birimlerde öğrenci ve öğretim elemanı değişimine ilişkin performans değerlendirmeleri birimimiz düzeyinde değil, üniversite düzeyinde, </w:t>
      </w:r>
      <w:proofErr w:type="spellStart"/>
      <w:r w:rsidRPr="007F322B">
        <w:rPr>
          <w:rFonts w:ascii="Times New Roman" w:hAnsi="Times New Roman" w:cs="Times New Roman"/>
          <w:color w:val="000000" w:themeColor="text1"/>
          <w:sz w:val="24"/>
          <w:szCs w:val="24"/>
        </w:rPr>
        <w:t>erasmus</w:t>
      </w:r>
      <w:proofErr w:type="spellEnd"/>
      <w:r w:rsidRPr="007F322B">
        <w:rPr>
          <w:rFonts w:ascii="Times New Roman" w:hAnsi="Times New Roman" w:cs="Times New Roman"/>
          <w:color w:val="000000" w:themeColor="text1"/>
          <w:sz w:val="24"/>
          <w:szCs w:val="24"/>
        </w:rPr>
        <w:t xml:space="preserve"> yönergesinde belirtilen yükümlülükler çerçevesinde yürütülmektedir. (Kanıt A.5.3.1).</w:t>
      </w:r>
    </w:p>
    <w:p w14:paraId="05688D37" w14:textId="77777777" w:rsidR="007F322B" w:rsidRDefault="007F322B" w:rsidP="007F322B">
      <w:pPr>
        <w:spacing w:before="120" w:after="120" w:line="240" w:lineRule="auto"/>
        <w:jc w:val="both"/>
        <w:rPr>
          <w:rFonts w:ascii="Times New Roman" w:hAnsi="Times New Roman" w:cs="Times New Roman"/>
          <w:b/>
          <w:bCs/>
          <w:color w:val="000000" w:themeColor="text1"/>
          <w:sz w:val="24"/>
          <w:szCs w:val="24"/>
          <w:u w:val="single"/>
        </w:rPr>
      </w:pPr>
    </w:p>
    <w:p w14:paraId="686661D4" w14:textId="77777777" w:rsidR="007F322B" w:rsidRPr="007F322B" w:rsidRDefault="007F322B" w:rsidP="007F322B">
      <w:pPr>
        <w:spacing w:before="120" w:after="120" w:line="240" w:lineRule="auto"/>
        <w:jc w:val="both"/>
        <w:rPr>
          <w:rFonts w:ascii="Times New Roman" w:hAnsi="Times New Roman" w:cs="Times New Roman"/>
          <w:b/>
          <w:bCs/>
          <w:color w:val="000000" w:themeColor="text1"/>
          <w:sz w:val="24"/>
          <w:szCs w:val="24"/>
          <w:u w:val="single"/>
        </w:rPr>
      </w:pPr>
      <w:r w:rsidRPr="007F322B">
        <w:rPr>
          <w:rFonts w:ascii="Times New Roman" w:hAnsi="Times New Roman" w:cs="Times New Roman"/>
          <w:b/>
          <w:bCs/>
          <w:color w:val="000000" w:themeColor="text1"/>
          <w:sz w:val="24"/>
          <w:szCs w:val="24"/>
          <w:u w:val="single"/>
        </w:rPr>
        <w:t>Uygulama Faaliyetleri</w:t>
      </w:r>
    </w:p>
    <w:p w14:paraId="3AC3F5C8" w14:textId="77777777" w:rsidR="007F322B" w:rsidRPr="007F322B" w:rsidRDefault="007F322B" w:rsidP="007F322B">
      <w:pPr>
        <w:spacing w:before="120" w:after="120" w:line="240" w:lineRule="auto"/>
        <w:jc w:val="both"/>
        <w:rPr>
          <w:rFonts w:ascii="Times New Roman" w:hAnsi="Times New Roman" w:cs="Times New Roman"/>
          <w:color w:val="000000" w:themeColor="text1"/>
          <w:sz w:val="24"/>
          <w:szCs w:val="24"/>
        </w:rPr>
      </w:pPr>
      <w:r w:rsidRPr="007F322B">
        <w:rPr>
          <w:rFonts w:ascii="Times New Roman" w:hAnsi="Times New Roman" w:cs="Times New Roman"/>
          <w:color w:val="000000" w:themeColor="text1"/>
          <w:sz w:val="24"/>
          <w:szCs w:val="24"/>
        </w:rPr>
        <w:t>Birimimizde uygulama faaliyeti henüz yoktur</w:t>
      </w:r>
    </w:p>
    <w:p w14:paraId="53C48B4B" w14:textId="256F8A09" w:rsidR="00431AD5" w:rsidRPr="007F322B"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7F322B">
        <w:rPr>
          <w:rFonts w:ascii="Times New Roman" w:hAnsi="Times New Roman" w:cs="Times New Roman"/>
          <w:color w:val="000000" w:themeColor="text1"/>
          <w:sz w:val="24"/>
          <w:szCs w:val="24"/>
        </w:rPr>
        <w:t>(</w:t>
      </w:r>
      <w:r w:rsidR="007F322B">
        <w:rPr>
          <w:rFonts w:ascii="Times New Roman" w:hAnsi="Times New Roman" w:cs="Times New Roman"/>
          <w:color w:val="000000" w:themeColor="text1"/>
          <w:sz w:val="24"/>
          <w:szCs w:val="24"/>
        </w:rPr>
        <w:t>2</w:t>
      </w:r>
      <w:r w:rsidRPr="007F322B">
        <w:rPr>
          <w:rFonts w:ascii="Times New Roman" w:hAnsi="Times New Roman" w:cs="Times New Roman"/>
          <w:color w:val="000000" w:themeColor="text1"/>
          <w:sz w:val="24"/>
          <w:szCs w:val="24"/>
        </w:rPr>
        <w:t>)</w:t>
      </w:r>
      <w:r w:rsidR="007F322B" w:rsidRPr="007F322B">
        <w:rPr>
          <w:sz w:val="24"/>
          <w:szCs w:val="24"/>
        </w:rPr>
        <w:t xml:space="preserve"> </w:t>
      </w:r>
      <w:r w:rsidR="007F322B" w:rsidRPr="007F322B">
        <w:rPr>
          <w:rFonts w:ascii="Times New Roman" w:hAnsi="Times New Roman" w:cs="Times New Roman"/>
          <w:color w:val="000000" w:themeColor="text1"/>
          <w:sz w:val="24"/>
          <w:szCs w:val="24"/>
        </w:rPr>
        <w:t xml:space="preserve">Birimde </w:t>
      </w:r>
      <w:proofErr w:type="spellStart"/>
      <w:r w:rsidR="007F322B" w:rsidRPr="007F322B">
        <w:rPr>
          <w:rFonts w:ascii="Times New Roman" w:hAnsi="Times New Roman" w:cs="Times New Roman"/>
          <w:color w:val="000000" w:themeColor="text1"/>
          <w:sz w:val="24"/>
          <w:szCs w:val="24"/>
        </w:rPr>
        <w:t>uluslararasılaşma</w:t>
      </w:r>
      <w:proofErr w:type="spellEnd"/>
      <w:r w:rsidR="007F322B" w:rsidRPr="007F322B">
        <w:rPr>
          <w:rFonts w:ascii="Times New Roman" w:hAnsi="Times New Roman" w:cs="Times New Roman"/>
          <w:color w:val="000000" w:themeColor="text1"/>
          <w:sz w:val="24"/>
          <w:szCs w:val="24"/>
        </w:rPr>
        <w:t xml:space="preserve"> politikasıyla uyumlu faaliyetlere yönelik planlamalar bulunmaktadır.</w:t>
      </w:r>
    </w:p>
    <w:p w14:paraId="0BB73C9F" w14:textId="77777777" w:rsidR="007F322B" w:rsidRDefault="00431AD5" w:rsidP="007F322B">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p>
    <w:p w14:paraId="666580EF" w14:textId="5210E37B" w:rsidR="007F322B" w:rsidRPr="008472AA" w:rsidRDefault="007F322B" w:rsidP="00071C62">
      <w:pPr>
        <w:spacing w:before="120" w:after="120" w:line="240" w:lineRule="auto"/>
        <w:rPr>
          <w:rStyle w:val="Kpr"/>
        </w:rPr>
      </w:pPr>
      <w:r w:rsidRPr="007F322B">
        <w:rPr>
          <w:rFonts w:ascii="Times New Roman" w:hAnsi="Times New Roman" w:cs="Times New Roman"/>
          <w:b/>
          <w:bCs/>
          <w:color w:val="000000" w:themeColor="text1"/>
          <w:sz w:val="24"/>
          <w:szCs w:val="24"/>
        </w:rPr>
        <w:t>Kanıt A.5.3.1</w:t>
      </w:r>
      <w:r w:rsidRPr="007F322B">
        <w:rPr>
          <w:rFonts w:ascii="Times New Roman" w:hAnsi="Times New Roman" w:cs="Times New Roman"/>
          <w:color w:val="000000" w:themeColor="text1"/>
          <w:sz w:val="24"/>
          <w:szCs w:val="24"/>
        </w:rPr>
        <w:t xml:space="preserve"> </w:t>
      </w:r>
      <w:r w:rsidR="008472AA" w:rsidRPr="008472AA">
        <w:rPr>
          <w:rStyle w:val="Kpr"/>
          <w:rFonts w:ascii="Times New Roman" w:hAnsi="Times New Roman" w:cs="Times New Roman"/>
          <w:sz w:val="24"/>
          <w:szCs w:val="24"/>
        </w:rPr>
        <w:t>https://erasmus.isparta.edu.tr/assets/uploads/sites/416/files/isubu-erasmus-yonergesi---</w:t>
      </w:r>
      <w:proofErr w:type="gramStart"/>
      <w:r w:rsidR="008472AA" w:rsidRPr="008472AA">
        <w:rPr>
          <w:rStyle w:val="Kpr"/>
          <w:rFonts w:ascii="Times New Roman" w:hAnsi="Times New Roman" w:cs="Times New Roman"/>
          <w:sz w:val="24"/>
          <w:szCs w:val="24"/>
        </w:rPr>
        <w:t>12032024</w:t>
      </w:r>
      <w:proofErr w:type="gramEnd"/>
      <w:r w:rsidR="008472AA" w:rsidRPr="008472AA">
        <w:rPr>
          <w:rStyle w:val="Kpr"/>
          <w:rFonts w:ascii="Times New Roman" w:hAnsi="Times New Roman" w:cs="Times New Roman"/>
          <w:sz w:val="24"/>
          <w:szCs w:val="24"/>
        </w:rPr>
        <w:t>-18032024.pdf</w:t>
      </w:r>
    </w:p>
    <w:p w14:paraId="75C44B8A" w14:textId="77777777" w:rsidR="002A0982" w:rsidRPr="008B3A24" w:rsidRDefault="002A0982" w:rsidP="00DD62F7">
      <w:pPr>
        <w:pStyle w:val="Balk1"/>
      </w:pPr>
      <w:bookmarkStart w:id="39" w:name="_Toc220208666"/>
      <w:r w:rsidRPr="008B3A24">
        <w:lastRenderedPageBreak/>
        <w:t>EĞİTİM VE ÖĞRETİM</w:t>
      </w:r>
      <w:bookmarkEnd w:id="39"/>
    </w:p>
    <w:p w14:paraId="0692F55B" w14:textId="77777777" w:rsidR="002A0982" w:rsidRPr="008B3A24" w:rsidRDefault="002A0982" w:rsidP="00DD62F7">
      <w:pPr>
        <w:pStyle w:val="Balk2"/>
      </w:pPr>
      <w:bookmarkStart w:id="40" w:name="_Toc220208667"/>
      <w:r w:rsidRPr="008B3A24">
        <w:t>B.1. Program Tasarımı, Değerlendirmesi ve Güncellenmesi</w:t>
      </w:r>
      <w:bookmarkEnd w:id="40"/>
    </w:p>
    <w:p w14:paraId="11F49357" w14:textId="77777777" w:rsidR="00EA6896" w:rsidRPr="00EA6896" w:rsidRDefault="00EA6896" w:rsidP="00EA6896">
      <w:pPr>
        <w:spacing w:before="120" w:after="120" w:line="240" w:lineRule="auto"/>
        <w:jc w:val="both"/>
        <w:rPr>
          <w:rFonts w:ascii="Times New Roman" w:hAnsi="Times New Roman" w:cs="Times New Roman"/>
          <w:color w:val="000000" w:themeColor="text1"/>
          <w:sz w:val="24"/>
          <w:szCs w:val="24"/>
        </w:rPr>
      </w:pPr>
      <w:r w:rsidRPr="00EA6896">
        <w:rPr>
          <w:rFonts w:ascii="Times New Roman" w:hAnsi="Times New Roman" w:cs="Times New Roman"/>
          <w:color w:val="000000" w:themeColor="text1"/>
          <w:sz w:val="24"/>
          <w:szCs w:val="24"/>
        </w:rPr>
        <w:t>Birimimizde mevcut bölümlerin öğretim programları Türkiye Yükseköğretim Yeterlilikleri Çerçevesi (TYYÇ) ile uyumludur. Öğretim amaçlarına ve öğrenme çıktılarına uygun olarak tasarlanan programlar, paydaşların gereksinimlerine karşılık verebilecek şekilde periyodik olarak değerlendirilerek, güncel olarak tutulmaktadır.</w:t>
      </w:r>
    </w:p>
    <w:p w14:paraId="51076570"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23CB67C2" w14:textId="77777777" w:rsidR="002A0982" w:rsidRPr="008B3A24" w:rsidRDefault="002A0982" w:rsidP="00DD62F7">
      <w:pPr>
        <w:pStyle w:val="Balk3"/>
      </w:pPr>
      <w:bookmarkStart w:id="41" w:name="_Toc220208668"/>
      <w:r w:rsidRPr="008B3A24">
        <w:t>B.</w:t>
      </w:r>
      <w:proofErr w:type="gramStart"/>
      <w:r w:rsidRPr="008B3A24">
        <w:t>1.1</w:t>
      </w:r>
      <w:proofErr w:type="gramEnd"/>
      <w:r w:rsidRPr="008B3A24">
        <w:t>. Programların Tasarımı ve Onayı</w:t>
      </w:r>
      <w:bookmarkEnd w:id="41"/>
    </w:p>
    <w:p w14:paraId="6CDDF6C2" w14:textId="77777777" w:rsidR="00EA6896" w:rsidRPr="00EA6896" w:rsidRDefault="00EA6896" w:rsidP="00EA6896">
      <w:pPr>
        <w:spacing w:before="120" w:after="120" w:line="240" w:lineRule="auto"/>
        <w:jc w:val="both"/>
        <w:rPr>
          <w:rFonts w:ascii="Times New Roman" w:hAnsi="Times New Roman" w:cs="Times New Roman"/>
          <w:color w:val="000000" w:themeColor="text1"/>
          <w:sz w:val="24"/>
          <w:szCs w:val="24"/>
        </w:rPr>
      </w:pPr>
      <w:r w:rsidRPr="00EA6896">
        <w:rPr>
          <w:rFonts w:ascii="Times New Roman" w:hAnsi="Times New Roman" w:cs="Times New Roman"/>
          <w:color w:val="000000" w:themeColor="text1"/>
          <w:sz w:val="24"/>
          <w:szCs w:val="24"/>
        </w:rPr>
        <w:t xml:space="preserve">Kurumumuzun </w:t>
      </w:r>
      <w:proofErr w:type="gramStart"/>
      <w:r w:rsidRPr="00EA6896">
        <w:rPr>
          <w:rFonts w:ascii="Times New Roman" w:hAnsi="Times New Roman" w:cs="Times New Roman"/>
          <w:color w:val="000000" w:themeColor="text1"/>
          <w:sz w:val="24"/>
          <w:szCs w:val="24"/>
        </w:rPr>
        <w:t>misyonu</w:t>
      </w:r>
      <w:proofErr w:type="gramEnd"/>
      <w:r w:rsidRPr="00EA6896">
        <w:rPr>
          <w:rFonts w:ascii="Times New Roman" w:hAnsi="Times New Roman" w:cs="Times New Roman"/>
          <w:color w:val="000000" w:themeColor="text1"/>
          <w:sz w:val="24"/>
          <w:szCs w:val="24"/>
        </w:rPr>
        <w:t xml:space="preserve"> ve vizyonu doğrultusunda hazırlanan programların; amaçları ve öğrenme çıktıları oluşturulmuş, yeterlilikleri belirtilmiş, TYYÇ ile uyumlu olup olmadığına dikkat edilmiş, kamuoyuna ilan edilmiştir.</w:t>
      </w:r>
    </w:p>
    <w:p w14:paraId="14F62DB5" w14:textId="77777777" w:rsidR="00EA6896" w:rsidRDefault="00EA6896" w:rsidP="00EA6896">
      <w:pPr>
        <w:spacing w:before="120" w:after="120" w:line="240" w:lineRule="auto"/>
        <w:jc w:val="both"/>
        <w:rPr>
          <w:rFonts w:ascii="Times New Roman" w:hAnsi="Times New Roman" w:cs="Times New Roman"/>
          <w:b/>
          <w:bCs/>
          <w:color w:val="000000" w:themeColor="text1"/>
          <w:sz w:val="24"/>
          <w:szCs w:val="24"/>
          <w:u w:val="single"/>
        </w:rPr>
      </w:pPr>
    </w:p>
    <w:p w14:paraId="1A506C09" w14:textId="77777777" w:rsidR="00EA6896" w:rsidRPr="00EA6896" w:rsidRDefault="00EA6896" w:rsidP="00EA6896">
      <w:pPr>
        <w:spacing w:before="120" w:after="120" w:line="240" w:lineRule="auto"/>
        <w:jc w:val="both"/>
        <w:rPr>
          <w:rFonts w:ascii="Times New Roman" w:hAnsi="Times New Roman" w:cs="Times New Roman"/>
          <w:b/>
          <w:bCs/>
          <w:color w:val="000000" w:themeColor="text1"/>
          <w:sz w:val="24"/>
          <w:szCs w:val="24"/>
          <w:u w:val="single"/>
        </w:rPr>
      </w:pPr>
      <w:r w:rsidRPr="00EA6896">
        <w:rPr>
          <w:rFonts w:ascii="Times New Roman" w:hAnsi="Times New Roman" w:cs="Times New Roman"/>
          <w:b/>
          <w:bCs/>
          <w:color w:val="000000" w:themeColor="text1"/>
          <w:sz w:val="24"/>
          <w:szCs w:val="24"/>
          <w:u w:val="single"/>
        </w:rPr>
        <w:t>Planlama Faaliyetleri</w:t>
      </w:r>
    </w:p>
    <w:p w14:paraId="1A4D5CFB" w14:textId="19C13249" w:rsidR="00EA6896" w:rsidRPr="00EA6896" w:rsidRDefault="00EA6896" w:rsidP="00EA6896">
      <w:pPr>
        <w:spacing w:before="120" w:after="120" w:line="240" w:lineRule="auto"/>
        <w:jc w:val="both"/>
        <w:rPr>
          <w:rFonts w:ascii="Times New Roman" w:hAnsi="Times New Roman" w:cs="Times New Roman"/>
          <w:color w:val="000000" w:themeColor="text1"/>
          <w:sz w:val="24"/>
          <w:szCs w:val="24"/>
        </w:rPr>
      </w:pPr>
      <w:r w:rsidRPr="00EA6896">
        <w:rPr>
          <w:rFonts w:ascii="Times New Roman" w:hAnsi="Times New Roman" w:cs="Times New Roman"/>
          <w:color w:val="000000" w:themeColor="text1"/>
          <w:sz w:val="24"/>
          <w:szCs w:val="24"/>
        </w:rPr>
        <w:t>Program çıktılarının gerçekleştiğinin nasıl izleneceğine dair planlama yapılmıştır, özellikle birimin ortak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(Kanıt B.1.1.1) Meslek Yüksekokulumuz bünyesinde yeni bir ön</w:t>
      </w:r>
      <w:r w:rsidR="0065543D">
        <w:rPr>
          <w:rFonts w:ascii="Times New Roman" w:hAnsi="Times New Roman" w:cs="Times New Roman"/>
          <w:color w:val="000000" w:themeColor="text1"/>
          <w:sz w:val="24"/>
          <w:szCs w:val="24"/>
        </w:rPr>
        <w:t xml:space="preserve"> </w:t>
      </w:r>
      <w:r w:rsidRPr="00EA6896">
        <w:rPr>
          <w:rFonts w:ascii="Times New Roman" w:hAnsi="Times New Roman" w:cs="Times New Roman"/>
          <w:color w:val="000000" w:themeColor="text1"/>
          <w:sz w:val="24"/>
          <w:szCs w:val="24"/>
        </w:rPr>
        <w:t xml:space="preserve">lisans programı açmak için, önerilen program dosyasının Yükseköğretim Kurulunun Program Açma Kriterlerine (Kanıt B.1.1.2) uygun olarak hazırlanması gerekmektedir. Üniversitelerin Personel / Öğrenci İşleri Daire başkanları tarafından ABAYS Program/Bölüm Açma, Öğrenci Alımı giriş yetkileri ilgili personele verilebilecektir. Program/Bölüm Açma, Öğrenci Alımı yetkisi verilen personel https://yoksis.yok.gov.tr/ adresinden TC kimlik No/Kullanıcı No ve şifresini kullanarak </w:t>
      </w:r>
      <w:proofErr w:type="spellStart"/>
      <w:r w:rsidRPr="00EA6896">
        <w:rPr>
          <w:rFonts w:ascii="Times New Roman" w:hAnsi="Times New Roman" w:cs="Times New Roman"/>
          <w:color w:val="000000" w:themeColor="text1"/>
          <w:sz w:val="24"/>
          <w:szCs w:val="24"/>
        </w:rPr>
        <w:t>Yöksis’e</w:t>
      </w:r>
      <w:proofErr w:type="spellEnd"/>
      <w:r w:rsidRPr="00EA6896">
        <w:rPr>
          <w:rFonts w:ascii="Times New Roman" w:hAnsi="Times New Roman" w:cs="Times New Roman"/>
          <w:color w:val="000000" w:themeColor="text1"/>
          <w:sz w:val="24"/>
          <w:szCs w:val="24"/>
        </w:rPr>
        <w:t xml:space="preserve"> giriş yapabilir. </w:t>
      </w:r>
      <w:proofErr w:type="gramStart"/>
      <w:r w:rsidRPr="00EA6896">
        <w:rPr>
          <w:rFonts w:ascii="Times New Roman" w:hAnsi="Times New Roman" w:cs="Times New Roman"/>
          <w:color w:val="000000" w:themeColor="text1"/>
          <w:sz w:val="24"/>
          <w:szCs w:val="24"/>
        </w:rPr>
        <w:t>(Kanıt B.1.1.3) Program açma dosyalarında; program açma gerekçesi, program yeterlilikleri, tam müfredat, zorunlu ve seçmeli dersler, kredileri ve oranları, ders öğrenim çıktıları ve program yeterlilikleri matrisi, ders tanımlama formları, ders değerlendirme ölçütleri, dersin iş yükü dağılımları, insan kaynakları, özgeçmişler, fiziki şartlar, üniversite stratejik plan hedefleri ve program açma gerekçeleri, paydaş görüşleri, TYYÇ Program Yeterlilikleri ve Alan Yeterli</w:t>
      </w:r>
      <w:r>
        <w:rPr>
          <w:rFonts w:ascii="Times New Roman" w:hAnsi="Times New Roman" w:cs="Times New Roman"/>
          <w:color w:val="000000" w:themeColor="text1"/>
          <w:sz w:val="24"/>
          <w:szCs w:val="24"/>
        </w:rPr>
        <w:t>likleri Matrisi yer almaktadır.</w:t>
      </w:r>
      <w:r w:rsidR="00551170">
        <w:rPr>
          <w:rFonts w:ascii="Times New Roman" w:hAnsi="Times New Roman" w:cs="Times New Roman"/>
          <w:color w:val="000000" w:themeColor="text1"/>
          <w:sz w:val="24"/>
          <w:szCs w:val="24"/>
        </w:rPr>
        <w:t xml:space="preserve"> </w:t>
      </w:r>
      <w:proofErr w:type="gramEnd"/>
      <w:r w:rsidRPr="00EA6896">
        <w:rPr>
          <w:rFonts w:ascii="Times New Roman" w:hAnsi="Times New Roman" w:cs="Times New Roman"/>
          <w:color w:val="000000" w:themeColor="text1"/>
          <w:sz w:val="24"/>
          <w:szCs w:val="24"/>
        </w:rPr>
        <w:t>Kriterlere uygun olarak hazırlanan dosyanın okulumuzun ilgili birimlerinden onay aldıktan sonra Yükseköğretim Kurulunun yeni program önerisini kabul etmesini takiben, ilgili programda eğitime başlanabilmektedir.</w:t>
      </w:r>
    </w:p>
    <w:p w14:paraId="43444182" w14:textId="77777777" w:rsidR="00EA6896" w:rsidRDefault="00EA6896" w:rsidP="00EA6896">
      <w:pPr>
        <w:spacing w:before="120" w:after="120" w:line="240" w:lineRule="auto"/>
        <w:jc w:val="both"/>
        <w:rPr>
          <w:rFonts w:ascii="Times New Roman" w:hAnsi="Times New Roman" w:cs="Times New Roman"/>
          <w:b/>
          <w:bCs/>
          <w:color w:val="000000" w:themeColor="text1"/>
          <w:sz w:val="24"/>
          <w:szCs w:val="24"/>
          <w:u w:val="single"/>
        </w:rPr>
      </w:pPr>
    </w:p>
    <w:p w14:paraId="24F4B624" w14:textId="77777777" w:rsidR="00EA6896" w:rsidRPr="00EA6896" w:rsidRDefault="00EA6896" w:rsidP="00EA6896">
      <w:pPr>
        <w:spacing w:before="120" w:after="120" w:line="240" w:lineRule="auto"/>
        <w:jc w:val="both"/>
        <w:rPr>
          <w:rFonts w:ascii="Times New Roman" w:hAnsi="Times New Roman" w:cs="Times New Roman"/>
          <w:b/>
          <w:bCs/>
          <w:color w:val="000000" w:themeColor="text1"/>
          <w:sz w:val="24"/>
          <w:szCs w:val="24"/>
          <w:u w:val="single"/>
        </w:rPr>
      </w:pPr>
      <w:r w:rsidRPr="00EA6896">
        <w:rPr>
          <w:rFonts w:ascii="Times New Roman" w:hAnsi="Times New Roman" w:cs="Times New Roman"/>
          <w:b/>
          <w:bCs/>
          <w:color w:val="000000" w:themeColor="text1"/>
          <w:sz w:val="24"/>
          <w:szCs w:val="24"/>
          <w:u w:val="single"/>
        </w:rPr>
        <w:t>Uygulama Faaliyetleri</w:t>
      </w:r>
    </w:p>
    <w:p w14:paraId="5AFC5C51" w14:textId="77777777" w:rsidR="00EA6896" w:rsidRPr="00EA6896" w:rsidRDefault="00EA6896" w:rsidP="00EA6896">
      <w:pPr>
        <w:spacing w:before="120" w:after="120" w:line="240" w:lineRule="auto"/>
        <w:jc w:val="both"/>
        <w:rPr>
          <w:rFonts w:ascii="Times New Roman" w:hAnsi="Times New Roman" w:cs="Times New Roman"/>
          <w:color w:val="000000" w:themeColor="text1"/>
          <w:sz w:val="24"/>
          <w:szCs w:val="24"/>
        </w:rPr>
      </w:pPr>
      <w:r w:rsidRPr="00EA6896">
        <w:rPr>
          <w:rFonts w:ascii="Times New Roman" w:hAnsi="Times New Roman" w:cs="Times New Roman"/>
          <w:color w:val="000000" w:themeColor="text1"/>
          <w:sz w:val="24"/>
          <w:szCs w:val="24"/>
        </w:rPr>
        <w:t xml:space="preserve">Meslek Yüksekokulumuzda eğitim ve öğretim faaliyetleri, Isparta Uygulamalı Bilimler Üniversitesi Öğrenci İşler Daire Başkanlığının yönetmelik, yönerge, usul ve esaslarına bağlı olarak yürütülmektedir (Kanıt B.1.1.4). Meslek Yüksekokulumuzdaki programların tamamında, program yeterlilikleri, tam müfredat, zorunlu ve seçmeli dersler, kredileri ve oranları, ders öğrenim çıktıları ve program yeterlilikleri matrisi, ders tanımlama formları, ders değerlendirme ölçütleri, dersin iş yükü dağılımları, TYYÇ Program Yeterlilikleri ve Alan Yeterlilikleri Matrisi yer almaktadır. (Kanıt B.1.1.5) </w:t>
      </w:r>
    </w:p>
    <w:p w14:paraId="20F6C860"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3671C326" w14:textId="4E911C8D"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lastRenderedPageBreak/>
        <w:t xml:space="preserve">Olgunluk Düzeyi </w:t>
      </w:r>
      <w:r w:rsidR="00EA6896">
        <w:rPr>
          <w:rFonts w:ascii="Times New Roman" w:hAnsi="Times New Roman" w:cs="Times New Roman"/>
          <w:color w:val="000000" w:themeColor="text1"/>
          <w:sz w:val="24"/>
          <w:szCs w:val="24"/>
        </w:rPr>
        <w:t>(3</w:t>
      </w:r>
      <w:r w:rsidRPr="00EA6896">
        <w:rPr>
          <w:rFonts w:ascii="Times New Roman" w:hAnsi="Times New Roman" w:cs="Times New Roman"/>
          <w:color w:val="000000" w:themeColor="text1"/>
          <w:sz w:val="24"/>
          <w:szCs w:val="24"/>
        </w:rPr>
        <w:t>)</w:t>
      </w:r>
      <w:r w:rsidR="00EA6896" w:rsidRPr="00EA6896">
        <w:rPr>
          <w:sz w:val="24"/>
          <w:szCs w:val="24"/>
        </w:rPr>
        <w:t xml:space="preserve"> </w:t>
      </w:r>
      <w:r w:rsidR="00EA6896" w:rsidRPr="00EA6896">
        <w:rPr>
          <w:rFonts w:ascii="Times New Roman" w:hAnsi="Times New Roman" w:cs="Times New Roman"/>
          <w:color w:val="000000" w:themeColor="text1"/>
          <w:sz w:val="24"/>
          <w:szCs w:val="24"/>
        </w:rPr>
        <w:t>Tanımlı süreçler doğrultusunda; Birimin genelinde, tasarımı ve onayı gerçekleşen programlar, programların amaç ve öğrenme çıktılarına uygun olarak yürütülmektedir.</w:t>
      </w:r>
      <w:r w:rsidR="00EA6896" w:rsidRPr="00EA6896">
        <w:rPr>
          <w:rFonts w:ascii="Times New Roman" w:hAnsi="Times New Roman" w:cs="Times New Roman"/>
          <w:color w:val="000000" w:themeColor="text1"/>
        </w:rPr>
        <w:t xml:space="preserve">  </w:t>
      </w:r>
    </w:p>
    <w:p w14:paraId="45584C17"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p>
    <w:p w14:paraId="480739F5" w14:textId="77777777" w:rsidR="00EA6896"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p>
    <w:p w14:paraId="2EBD1348" w14:textId="0ADBFFEF" w:rsidR="00EA6896" w:rsidRPr="00551170" w:rsidRDefault="00EA6896" w:rsidP="00EA6896">
      <w:pPr>
        <w:spacing w:before="120" w:after="120" w:line="240" w:lineRule="auto"/>
        <w:jc w:val="both"/>
        <w:rPr>
          <w:rStyle w:val="Kpr"/>
        </w:rPr>
      </w:pPr>
      <w:r w:rsidRPr="0065672E">
        <w:rPr>
          <w:rFonts w:ascii="Times New Roman" w:hAnsi="Times New Roman" w:cs="Times New Roman"/>
          <w:b/>
          <w:bCs/>
          <w:color w:val="000000" w:themeColor="text1"/>
          <w:sz w:val="24"/>
          <w:szCs w:val="24"/>
        </w:rPr>
        <w:t>Kanıt B.1.1.</w:t>
      </w:r>
      <w:proofErr w:type="gramStart"/>
      <w:r w:rsidRPr="0065672E">
        <w:rPr>
          <w:rFonts w:ascii="Times New Roman" w:hAnsi="Times New Roman" w:cs="Times New Roman"/>
          <w:b/>
          <w:bCs/>
          <w:color w:val="000000" w:themeColor="text1"/>
          <w:sz w:val="24"/>
          <w:szCs w:val="24"/>
        </w:rPr>
        <w:t>1</w:t>
      </w:r>
      <w:r w:rsidRPr="0065672E">
        <w:rPr>
          <w:rFonts w:ascii="Times New Roman" w:hAnsi="Times New Roman" w:cs="Times New Roman"/>
          <w:color w:val="000000" w:themeColor="text1"/>
          <w:sz w:val="24"/>
          <w:szCs w:val="24"/>
        </w:rPr>
        <w:t xml:space="preserve">  </w:t>
      </w:r>
      <w:r w:rsidR="00551170" w:rsidRPr="00551170">
        <w:rPr>
          <w:rStyle w:val="Kpr"/>
          <w:rFonts w:ascii="Times New Roman" w:hAnsi="Times New Roman" w:cs="Times New Roman"/>
          <w:sz w:val="24"/>
          <w:szCs w:val="24"/>
        </w:rPr>
        <w:t>https</w:t>
      </w:r>
      <w:proofErr w:type="gramEnd"/>
      <w:r w:rsidR="00551170" w:rsidRPr="00551170">
        <w:rPr>
          <w:rStyle w:val="Kpr"/>
          <w:rFonts w:ascii="Times New Roman" w:hAnsi="Times New Roman" w:cs="Times New Roman"/>
          <w:sz w:val="24"/>
          <w:szCs w:val="24"/>
        </w:rPr>
        <w:t>://obs.isparta.edu.tr/Public/EctsShowCycle.aspx?BirimNo=39</w:t>
      </w:r>
      <w:r w:rsidRPr="00551170">
        <w:rPr>
          <w:rStyle w:val="Kpr"/>
        </w:rPr>
        <w:t xml:space="preserve"> </w:t>
      </w:r>
    </w:p>
    <w:p w14:paraId="25ECA86E" w14:textId="77777777" w:rsidR="002E19BF" w:rsidRDefault="00EA6896" w:rsidP="002E19BF">
      <w:pPr>
        <w:spacing w:before="120" w:after="120" w:line="240" w:lineRule="auto"/>
        <w:jc w:val="both"/>
        <w:rPr>
          <w:rStyle w:val="Kpr"/>
          <w:rFonts w:ascii="Times New Roman" w:hAnsi="Times New Roman" w:cs="Times New Roman"/>
          <w:sz w:val="24"/>
          <w:szCs w:val="24"/>
        </w:rPr>
      </w:pPr>
      <w:r w:rsidRPr="0065672E">
        <w:rPr>
          <w:rFonts w:ascii="Times New Roman" w:hAnsi="Times New Roman" w:cs="Times New Roman"/>
          <w:b/>
          <w:bCs/>
          <w:color w:val="000000" w:themeColor="text1"/>
          <w:sz w:val="24"/>
          <w:szCs w:val="24"/>
        </w:rPr>
        <w:t xml:space="preserve">Kanıt B.1.1.2 </w:t>
      </w:r>
      <w:r w:rsidR="002E19BF" w:rsidRPr="00020DE5">
        <w:rPr>
          <w:color w:val="0070C0"/>
          <w:u w:val="single"/>
        </w:rPr>
        <w:t>https://egitim.yok.gov.tr/tr/page/491</w:t>
      </w:r>
      <w:r w:rsidR="002E19BF" w:rsidRPr="0065672E">
        <w:rPr>
          <w:rStyle w:val="Kpr"/>
          <w:rFonts w:ascii="Times New Roman" w:hAnsi="Times New Roman" w:cs="Times New Roman"/>
          <w:sz w:val="24"/>
          <w:szCs w:val="24"/>
        </w:rPr>
        <w:t xml:space="preserve">   </w:t>
      </w:r>
    </w:p>
    <w:p w14:paraId="68D2A8B3" w14:textId="6EEEC46D" w:rsidR="00EA6896" w:rsidRPr="0065672E" w:rsidRDefault="00EA6896" w:rsidP="002E19BF">
      <w:pPr>
        <w:spacing w:before="120" w:after="120" w:line="240" w:lineRule="auto"/>
        <w:jc w:val="both"/>
        <w:rPr>
          <w:rFonts w:ascii="Times New Roman" w:hAnsi="Times New Roman" w:cs="Times New Roman"/>
          <w:sz w:val="24"/>
          <w:szCs w:val="24"/>
        </w:rPr>
      </w:pPr>
      <w:r w:rsidRPr="002E19BF">
        <w:rPr>
          <w:rFonts w:ascii="Times New Roman" w:hAnsi="Times New Roman" w:cs="Times New Roman"/>
          <w:b/>
          <w:bCs/>
          <w:sz w:val="24"/>
          <w:szCs w:val="24"/>
        </w:rPr>
        <w:t>Kanıt B.1.1.</w:t>
      </w:r>
      <w:proofErr w:type="gramStart"/>
      <w:r w:rsidRPr="002E19BF">
        <w:rPr>
          <w:rFonts w:ascii="Times New Roman" w:hAnsi="Times New Roman" w:cs="Times New Roman"/>
          <w:b/>
          <w:bCs/>
          <w:sz w:val="24"/>
          <w:szCs w:val="24"/>
        </w:rPr>
        <w:t>3</w:t>
      </w:r>
      <w:r w:rsidRPr="002E19BF">
        <w:rPr>
          <w:rFonts w:ascii="Times New Roman" w:hAnsi="Times New Roman" w:cs="Times New Roman"/>
          <w:sz w:val="24"/>
          <w:szCs w:val="24"/>
        </w:rPr>
        <w:t xml:space="preserve">   </w:t>
      </w:r>
      <w:r w:rsidR="002E19BF" w:rsidRPr="00020DE5">
        <w:rPr>
          <w:color w:val="0070C0"/>
          <w:u w:val="single"/>
        </w:rPr>
        <w:t>https</w:t>
      </w:r>
      <w:proofErr w:type="gramEnd"/>
      <w:r w:rsidR="002E19BF" w:rsidRPr="00020DE5">
        <w:rPr>
          <w:color w:val="0070C0"/>
          <w:u w:val="single"/>
        </w:rPr>
        <w:t>://egitim.yok.gov.tr/tr/page/491</w:t>
      </w:r>
      <w:r w:rsidR="002E19BF" w:rsidRPr="0065672E">
        <w:rPr>
          <w:rStyle w:val="Kpr"/>
          <w:rFonts w:ascii="Times New Roman" w:hAnsi="Times New Roman" w:cs="Times New Roman"/>
          <w:sz w:val="24"/>
          <w:szCs w:val="24"/>
        </w:rPr>
        <w:t xml:space="preserve">   </w:t>
      </w:r>
      <w:r w:rsidRPr="0065672E">
        <w:rPr>
          <w:rFonts w:ascii="Times New Roman" w:hAnsi="Times New Roman" w:cs="Times New Roman"/>
          <w:sz w:val="24"/>
          <w:szCs w:val="24"/>
        </w:rPr>
        <w:t xml:space="preserve"> </w:t>
      </w:r>
    </w:p>
    <w:p w14:paraId="1E73EC8B" w14:textId="0A8166B5" w:rsidR="00D9449C" w:rsidRPr="00450E66" w:rsidRDefault="00EA6896" w:rsidP="00EA6896">
      <w:pPr>
        <w:spacing w:before="120" w:after="120" w:line="240" w:lineRule="auto"/>
        <w:jc w:val="both"/>
        <w:rPr>
          <w:rFonts w:ascii="Times New Roman" w:hAnsi="Times New Roman" w:cs="Times New Roman"/>
          <w:b/>
          <w:bCs/>
          <w:color w:val="000000" w:themeColor="text1"/>
          <w:sz w:val="24"/>
          <w:szCs w:val="24"/>
        </w:rPr>
      </w:pPr>
      <w:r w:rsidRPr="0065672E">
        <w:rPr>
          <w:rFonts w:ascii="Times New Roman" w:hAnsi="Times New Roman" w:cs="Times New Roman"/>
          <w:b/>
          <w:bCs/>
          <w:color w:val="000000" w:themeColor="text1"/>
          <w:sz w:val="24"/>
          <w:szCs w:val="24"/>
        </w:rPr>
        <w:t xml:space="preserve">Kanıt B.1.1.4 </w:t>
      </w:r>
      <w:r w:rsidR="0065543D" w:rsidRPr="00551170">
        <w:rPr>
          <w:rStyle w:val="Kpr"/>
        </w:rPr>
        <w:t>https://oidb.isparta.edu.tr/</w:t>
      </w:r>
    </w:p>
    <w:p w14:paraId="49619BF2" w14:textId="77777777" w:rsidR="002E19BF" w:rsidRDefault="002E19BF" w:rsidP="0065543D">
      <w:pPr>
        <w:spacing w:before="120" w:after="120" w:line="240" w:lineRule="auto"/>
        <w:rPr>
          <w:rFonts w:ascii="Times New Roman" w:hAnsi="Times New Roman" w:cs="Times New Roman"/>
          <w:b/>
          <w:bCs/>
          <w:color w:val="000000" w:themeColor="text1"/>
          <w:sz w:val="24"/>
          <w:szCs w:val="24"/>
        </w:rPr>
      </w:pPr>
      <w:r>
        <w:rPr>
          <w:rFonts w:ascii="Times New Roman" w:hAnsi="Times New Roman" w:cs="Times New Roman"/>
          <w:b/>
          <w:bCs/>
          <w:color w:val="000000" w:themeColor="text1"/>
          <w:sz w:val="24"/>
          <w:szCs w:val="24"/>
        </w:rPr>
        <w:t xml:space="preserve">Kanıt </w:t>
      </w:r>
      <w:r w:rsidR="00EA6896" w:rsidRPr="0065672E">
        <w:rPr>
          <w:rFonts w:ascii="Times New Roman" w:hAnsi="Times New Roman" w:cs="Times New Roman"/>
          <w:b/>
          <w:bCs/>
          <w:color w:val="000000" w:themeColor="text1"/>
          <w:sz w:val="24"/>
          <w:szCs w:val="24"/>
        </w:rPr>
        <w:t>B.1.1.5</w:t>
      </w:r>
    </w:p>
    <w:p w14:paraId="7BAB733E" w14:textId="40A875E5" w:rsidR="002A0982" w:rsidRDefault="002E19BF" w:rsidP="0065543D">
      <w:pPr>
        <w:spacing w:before="120" w:after="120" w:line="240" w:lineRule="auto"/>
      </w:pPr>
      <w:r w:rsidRPr="00A46837">
        <w:rPr>
          <w:color w:val="0070C0"/>
          <w:u w:val="single"/>
        </w:rPr>
        <w:t>https://akts.isparta.edu.tr/Public/EctsShowProgramDetails.aspx?BolumNo=3912&amp;BirimNo=39</w:t>
      </w:r>
    </w:p>
    <w:p w14:paraId="133EEFA9" w14:textId="77777777" w:rsidR="00450E66" w:rsidRPr="002A0982" w:rsidRDefault="00450E66" w:rsidP="0065543D">
      <w:pPr>
        <w:spacing w:before="120" w:after="120" w:line="240" w:lineRule="auto"/>
        <w:rPr>
          <w:rFonts w:ascii="Times New Roman" w:hAnsi="Times New Roman" w:cs="Times New Roman"/>
          <w:color w:val="000000" w:themeColor="text1"/>
          <w:sz w:val="24"/>
          <w:szCs w:val="24"/>
        </w:rPr>
      </w:pPr>
    </w:p>
    <w:p w14:paraId="7B71140C" w14:textId="77777777" w:rsidR="002A0982" w:rsidRPr="008B3A24" w:rsidRDefault="002A0982" w:rsidP="00523636">
      <w:pPr>
        <w:pStyle w:val="Balk3"/>
      </w:pPr>
      <w:bookmarkStart w:id="42" w:name="_Toc220208669"/>
      <w:r w:rsidRPr="008B3A24">
        <w:t>B.</w:t>
      </w:r>
      <w:proofErr w:type="gramStart"/>
      <w:r w:rsidRPr="008B3A24">
        <w:t>1.2</w:t>
      </w:r>
      <w:proofErr w:type="gramEnd"/>
      <w:r w:rsidRPr="008B3A24">
        <w:t>. Programın Ders Dağılım Dengesi</w:t>
      </w:r>
      <w:bookmarkEnd w:id="42"/>
    </w:p>
    <w:p w14:paraId="464B02A9" w14:textId="4E4F87EA" w:rsidR="00EA6896" w:rsidRPr="00EA6896" w:rsidRDefault="00EA6896" w:rsidP="00EA6896">
      <w:pPr>
        <w:spacing w:before="120" w:after="120" w:line="240" w:lineRule="auto"/>
        <w:jc w:val="both"/>
        <w:rPr>
          <w:rFonts w:ascii="Times New Roman" w:hAnsi="Times New Roman" w:cs="Times New Roman"/>
          <w:color w:val="000000" w:themeColor="text1"/>
          <w:sz w:val="24"/>
          <w:szCs w:val="24"/>
        </w:rPr>
      </w:pPr>
      <w:r w:rsidRPr="00EA6896">
        <w:rPr>
          <w:rFonts w:ascii="Times New Roman" w:hAnsi="Times New Roman" w:cs="Times New Roman"/>
          <w:color w:val="000000" w:themeColor="text1"/>
          <w:sz w:val="24"/>
          <w:szCs w:val="24"/>
        </w:rPr>
        <w:t xml:space="preserve">Meslek Yüksekokulumuza bağlı </w:t>
      </w:r>
      <w:proofErr w:type="spellStart"/>
      <w:r w:rsidRPr="00EA6896">
        <w:rPr>
          <w:rFonts w:ascii="Times New Roman" w:hAnsi="Times New Roman" w:cs="Times New Roman"/>
          <w:color w:val="000000" w:themeColor="text1"/>
          <w:sz w:val="24"/>
          <w:szCs w:val="24"/>
        </w:rPr>
        <w:t>önlisans</w:t>
      </w:r>
      <w:proofErr w:type="spellEnd"/>
      <w:r w:rsidRPr="00EA6896">
        <w:rPr>
          <w:rFonts w:ascii="Times New Roman" w:hAnsi="Times New Roman" w:cs="Times New Roman"/>
          <w:color w:val="000000" w:themeColor="text1"/>
          <w:sz w:val="24"/>
          <w:szCs w:val="24"/>
        </w:rPr>
        <w:t xml:space="preserve"> programlarının zorunlu-seçmeli ders</w:t>
      </w:r>
      <w:r w:rsidR="002E19BF">
        <w:rPr>
          <w:rFonts w:ascii="Times New Roman" w:hAnsi="Times New Roman" w:cs="Times New Roman"/>
          <w:color w:val="000000" w:themeColor="text1"/>
          <w:sz w:val="24"/>
          <w:szCs w:val="24"/>
        </w:rPr>
        <w:t xml:space="preserve"> dağılımı dengesi 3+1 sistemi</w:t>
      </w:r>
      <w:r w:rsidRPr="00EA6896">
        <w:rPr>
          <w:rFonts w:ascii="Times New Roman" w:hAnsi="Times New Roman" w:cs="Times New Roman"/>
          <w:color w:val="000000" w:themeColor="text1"/>
          <w:sz w:val="24"/>
          <w:szCs w:val="24"/>
        </w:rPr>
        <w:t xml:space="preserve"> ile YÖK tarafından belirlenen kurallar çerçevesinde bölüm kurullarınca belirlenmiştir. (Kanıt B.1.2.1)</w:t>
      </w:r>
    </w:p>
    <w:p w14:paraId="6E038F5D" w14:textId="77777777" w:rsidR="00EA6896" w:rsidRDefault="00EA6896" w:rsidP="00EA6896">
      <w:pPr>
        <w:spacing w:before="120" w:after="120" w:line="240" w:lineRule="auto"/>
        <w:jc w:val="both"/>
        <w:rPr>
          <w:rFonts w:ascii="Times New Roman" w:hAnsi="Times New Roman" w:cs="Times New Roman"/>
          <w:b/>
          <w:bCs/>
          <w:color w:val="000000" w:themeColor="text1"/>
          <w:sz w:val="24"/>
          <w:szCs w:val="24"/>
          <w:u w:val="single"/>
        </w:rPr>
      </w:pPr>
    </w:p>
    <w:p w14:paraId="46B1DA92" w14:textId="77777777" w:rsidR="00EA6896" w:rsidRPr="00EA6896" w:rsidRDefault="00EA6896" w:rsidP="00EA6896">
      <w:pPr>
        <w:spacing w:before="120" w:after="120" w:line="240" w:lineRule="auto"/>
        <w:jc w:val="both"/>
        <w:rPr>
          <w:rFonts w:ascii="Times New Roman" w:hAnsi="Times New Roman" w:cs="Times New Roman"/>
          <w:b/>
          <w:bCs/>
          <w:color w:val="000000" w:themeColor="text1"/>
          <w:sz w:val="24"/>
          <w:szCs w:val="24"/>
          <w:u w:val="single"/>
        </w:rPr>
      </w:pPr>
      <w:r w:rsidRPr="00EA6896">
        <w:rPr>
          <w:rFonts w:ascii="Times New Roman" w:hAnsi="Times New Roman" w:cs="Times New Roman"/>
          <w:b/>
          <w:bCs/>
          <w:color w:val="000000" w:themeColor="text1"/>
          <w:sz w:val="24"/>
          <w:szCs w:val="24"/>
          <w:u w:val="single"/>
        </w:rPr>
        <w:t>Planlama Faaliyetleri</w:t>
      </w:r>
    </w:p>
    <w:p w14:paraId="301AF053" w14:textId="77777777" w:rsidR="00EA6896" w:rsidRPr="00EA6896" w:rsidRDefault="00EA6896" w:rsidP="00EA6896">
      <w:pPr>
        <w:spacing w:before="120" w:after="120" w:line="240" w:lineRule="auto"/>
        <w:jc w:val="both"/>
        <w:rPr>
          <w:rFonts w:ascii="Times New Roman" w:hAnsi="Times New Roman" w:cs="Times New Roman"/>
          <w:color w:val="000000" w:themeColor="text1"/>
          <w:sz w:val="24"/>
          <w:szCs w:val="24"/>
        </w:rPr>
      </w:pPr>
      <w:r w:rsidRPr="00EA6896">
        <w:rPr>
          <w:rFonts w:ascii="Times New Roman" w:hAnsi="Times New Roman" w:cs="Times New Roman"/>
          <w:color w:val="000000" w:themeColor="text1"/>
          <w:sz w:val="24"/>
          <w:szCs w:val="24"/>
        </w:rPr>
        <w:t xml:space="preserve">Programın ders dağılımına ilişkin ilke, kural ve yöntemler tanımlıdır. Öğretim programı (müfredat) yapısı zorunlu-seçmeli ders, alan-alan dışı ders dengesini gözetmekte ve farklı disiplinleri tanıma imkânı vermektedir. Ders sayısı ve haftalık ders saati öğrencinin akademik olmayan etkinliklere de zaman ayırabileceği şekilde düzenlenmiştir. (Kanıt B.1.2.2) Bu kapsamda geliştirilen ders bilgi paketlerinin amaca uygunluğu ve işlerliği izlenmekte ve bağlı iyileştirmeler yapılmaktadır. </w:t>
      </w:r>
      <w:proofErr w:type="spellStart"/>
      <w:r w:rsidRPr="00EA6896">
        <w:rPr>
          <w:rFonts w:ascii="Times New Roman" w:hAnsi="Times New Roman" w:cs="Times New Roman"/>
          <w:color w:val="000000" w:themeColor="text1"/>
          <w:sz w:val="24"/>
          <w:szCs w:val="24"/>
        </w:rPr>
        <w:t>Pandemi</w:t>
      </w:r>
      <w:proofErr w:type="spellEnd"/>
      <w:r w:rsidRPr="00EA6896">
        <w:rPr>
          <w:rFonts w:ascii="Times New Roman" w:hAnsi="Times New Roman" w:cs="Times New Roman"/>
          <w:color w:val="000000" w:themeColor="text1"/>
          <w:sz w:val="24"/>
          <w:szCs w:val="24"/>
        </w:rPr>
        <w:t xml:space="preserve"> döneminde </w:t>
      </w:r>
      <w:proofErr w:type="spellStart"/>
      <w:r w:rsidRPr="00EA6896">
        <w:rPr>
          <w:rFonts w:ascii="Times New Roman" w:hAnsi="Times New Roman" w:cs="Times New Roman"/>
          <w:color w:val="000000" w:themeColor="text1"/>
          <w:sz w:val="24"/>
          <w:szCs w:val="24"/>
        </w:rPr>
        <w:t>hibrit</w:t>
      </w:r>
      <w:proofErr w:type="spellEnd"/>
      <w:r w:rsidRPr="00EA6896">
        <w:rPr>
          <w:rFonts w:ascii="Times New Roman" w:hAnsi="Times New Roman" w:cs="Times New Roman"/>
          <w:color w:val="000000" w:themeColor="text1"/>
          <w:sz w:val="24"/>
          <w:szCs w:val="24"/>
        </w:rPr>
        <w:t xml:space="preserve"> olarak yapılan derslerin </w:t>
      </w:r>
      <w:proofErr w:type="gramStart"/>
      <w:r w:rsidRPr="00EA6896">
        <w:rPr>
          <w:rFonts w:ascii="Times New Roman" w:hAnsi="Times New Roman" w:cs="Times New Roman"/>
          <w:color w:val="000000" w:themeColor="text1"/>
          <w:sz w:val="24"/>
          <w:szCs w:val="24"/>
        </w:rPr>
        <w:t>online</w:t>
      </w:r>
      <w:proofErr w:type="gramEnd"/>
      <w:r w:rsidRPr="00EA6896">
        <w:rPr>
          <w:rFonts w:ascii="Times New Roman" w:hAnsi="Times New Roman" w:cs="Times New Roman"/>
          <w:color w:val="000000" w:themeColor="text1"/>
          <w:sz w:val="24"/>
          <w:szCs w:val="24"/>
        </w:rPr>
        <w:t>-örgün belli oranlarda dağılımına ilişkin birimimiz planlama yapmıştır. (Kanıt B.1.2.3)</w:t>
      </w:r>
    </w:p>
    <w:p w14:paraId="199FDA39" w14:textId="77777777" w:rsidR="00EA6896" w:rsidRDefault="00EA6896" w:rsidP="00EA6896">
      <w:pPr>
        <w:spacing w:before="120" w:after="120" w:line="240" w:lineRule="auto"/>
        <w:jc w:val="both"/>
        <w:rPr>
          <w:rFonts w:ascii="Times New Roman" w:hAnsi="Times New Roman" w:cs="Times New Roman"/>
          <w:b/>
          <w:bCs/>
          <w:color w:val="000000" w:themeColor="text1"/>
          <w:sz w:val="24"/>
          <w:szCs w:val="24"/>
          <w:u w:val="single"/>
        </w:rPr>
      </w:pPr>
    </w:p>
    <w:p w14:paraId="14827F77" w14:textId="77777777" w:rsidR="00EA6896" w:rsidRPr="00EA6896" w:rsidRDefault="00EA6896" w:rsidP="00EA6896">
      <w:pPr>
        <w:spacing w:before="120" w:after="120" w:line="240" w:lineRule="auto"/>
        <w:jc w:val="both"/>
        <w:rPr>
          <w:rFonts w:ascii="Times New Roman" w:hAnsi="Times New Roman" w:cs="Times New Roman"/>
          <w:b/>
          <w:bCs/>
          <w:color w:val="000000" w:themeColor="text1"/>
          <w:sz w:val="24"/>
          <w:szCs w:val="24"/>
          <w:u w:val="single"/>
        </w:rPr>
      </w:pPr>
      <w:r w:rsidRPr="00EA6896">
        <w:rPr>
          <w:rFonts w:ascii="Times New Roman" w:hAnsi="Times New Roman" w:cs="Times New Roman"/>
          <w:b/>
          <w:bCs/>
          <w:color w:val="000000" w:themeColor="text1"/>
          <w:sz w:val="24"/>
          <w:szCs w:val="24"/>
          <w:u w:val="single"/>
        </w:rPr>
        <w:t>Uygulama Faaliyetleri</w:t>
      </w:r>
    </w:p>
    <w:p w14:paraId="6D60AD81" w14:textId="77777777" w:rsidR="00EA6896" w:rsidRPr="00EA6896" w:rsidRDefault="00EA6896" w:rsidP="00EA6896">
      <w:pPr>
        <w:spacing w:before="120" w:after="120" w:line="240" w:lineRule="auto"/>
        <w:jc w:val="both"/>
        <w:rPr>
          <w:rFonts w:ascii="Times New Roman" w:hAnsi="Times New Roman" w:cs="Times New Roman"/>
          <w:color w:val="000000" w:themeColor="text1"/>
          <w:sz w:val="24"/>
          <w:szCs w:val="24"/>
        </w:rPr>
      </w:pPr>
      <w:r w:rsidRPr="00EA6896">
        <w:rPr>
          <w:rFonts w:ascii="Times New Roman" w:hAnsi="Times New Roman" w:cs="Times New Roman"/>
          <w:color w:val="000000" w:themeColor="text1"/>
          <w:sz w:val="24"/>
          <w:szCs w:val="24"/>
        </w:rPr>
        <w:t>Meslek Yüksekokulumuzda eğitim ve öğretim, Isparta Uygulamalı Bilimler Üniversitesi “</w:t>
      </w:r>
      <w:proofErr w:type="spellStart"/>
      <w:r w:rsidRPr="00EA6896">
        <w:rPr>
          <w:rFonts w:ascii="Times New Roman" w:hAnsi="Times New Roman" w:cs="Times New Roman"/>
          <w:color w:val="000000" w:themeColor="text1"/>
          <w:sz w:val="24"/>
          <w:szCs w:val="24"/>
        </w:rPr>
        <w:t>Önlisans</w:t>
      </w:r>
      <w:proofErr w:type="spellEnd"/>
      <w:r w:rsidRPr="00EA6896">
        <w:rPr>
          <w:rFonts w:ascii="Times New Roman" w:hAnsi="Times New Roman" w:cs="Times New Roman"/>
          <w:color w:val="000000" w:themeColor="text1"/>
          <w:sz w:val="24"/>
          <w:szCs w:val="24"/>
        </w:rPr>
        <w:t xml:space="preserve"> ve Lisans Eğitim-Öğretim ve Sınav Yönetmeliği” uygulama esaslarına bağlı olarak yürütülmektedir (Kanıt B.1.2.4) </w:t>
      </w:r>
      <w:proofErr w:type="spellStart"/>
      <w:r w:rsidRPr="00EA6896">
        <w:rPr>
          <w:rFonts w:ascii="Times New Roman" w:hAnsi="Times New Roman" w:cs="Times New Roman"/>
          <w:color w:val="000000" w:themeColor="text1"/>
          <w:sz w:val="24"/>
          <w:szCs w:val="24"/>
        </w:rPr>
        <w:t>Pandemi</w:t>
      </w:r>
      <w:proofErr w:type="spellEnd"/>
      <w:r w:rsidRPr="00EA6896">
        <w:rPr>
          <w:rFonts w:ascii="Times New Roman" w:hAnsi="Times New Roman" w:cs="Times New Roman"/>
          <w:color w:val="000000" w:themeColor="text1"/>
          <w:sz w:val="24"/>
          <w:szCs w:val="24"/>
        </w:rPr>
        <w:t xml:space="preserve"> döneminde </w:t>
      </w:r>
      <w:proofErr w:type="spellStart"/>
      <w:r w:rsidRPr="00EA6896">
        <w:rPr>
          <w:rFonts w:ascii="Times New Roman" w:hAnsi="Times New Roman" w:cs="Times New Roman"/>
          <w:color w:val="000000" w:themeColor="text1"/>
          <w:sz w:val="24"/>
          <w:szCs w:val="24"/>
        </w:rPr>
        <w:t>hibrit</w:t>
      </w:r>
      <w:proofErr w:type="spellEnd"/>
      <w:r w:rsidRPr="00EA6896">
        <w:rPr>
          <w:rFonts w:ascii="Times New Roman" w:hAnsi="Times New Roman" w:cs="Times New Roman"/>
          <w:color w:val="000000" w:themeColor="text1"/>
          <w:sz w:val="24"/>
          <w:szCs w:val="24"/>
        </w:rPr>
        <w:t xml:space="preserve"> olarak yapılan derslerin maksimum %40’ı </w:t>
      </w:r>
      <w:proofErr w:type="gramStart"/>
      <w:r w:rsidRPr="00EA6896">
        <w:rPr>
          <w:rFonts w:ascii="Times New Roman" w:hAnsi="Times New Roman" w:cs="Times New Roman"/>
          <w:color w:val="000000" w:themeColor="text1"/>
          <w:sz w:val="24"/>
          <w:szCs w:val="24"/>
        </w:rPr>
        <w:t>online</w:t>
      </w:r>
      <w:proofErr w:type="gramEnd"/>
      <w:r w:rsidRPr="00EA6896">
        <w:rPr>
          <w:rFonts w:ascii="Times New Roman" w:hAnsi="Times New Roman" w:cs="Times New Roman"/>
          <w:color w:val="000000" w:themeColor="text1"/>
          <w:sz w:val="24"/>
          <w:szCs w:val="24"/>
        </w:rPr>
        <w:t xml:space="preserve"> %60’ı örgün olacak şekilde yapılmıştır. (Kanıt B.1.2.5)</w:t>
      </w:r>
    </w:p>
    <w:p w14:paraId="329F27B4"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1EC2E4FB" w14:textId="13F3163A"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00EA6896">
        <w:rPr>
          <w:rFonts w:ascii="Times New Roman" w:hAnsi="Times New Roman" w:cs="Times New Roman"/>
          <w:color w:val="000000" w:themeColor="text1"/>
          <w:sz w:val="24"/>
          <w:szCs w:val="24"/>
        </w:rPr>
        <w:t>(3</w:t>
      </w:r>
      <w:r w:rsidRPr="00EA6896">
        <w:rPr>
          <w:rFonts w:ascii="Times New Roman" w:hAnsi="Times New Roman" w:cs="Times New Roman"/>
          <w:color w:val="000000" w:themeColor="text1"/>
          <w:sz w:val="24"/>
          <w:szCs w:val="24"/>
        </w:rPr>
        <w:t>)</w:t>
      </w:r>
      <w:r w:rsidR="00EA6896" w:rsidRPr="00EA6896">
        <w:rPr>
          <w:rFonts w:ascii="Times New Roman" w:hAnsi="Times New Roman" w:cs="Times New Roman"/>
          <w:sz w:val="24"/>
          <w:szCs w:val="24"/>
        </w:rPr>
        <w:t xml:space="preserve"> Ders dağılımı dengesine ilişkin tanımlı süreçlere uygun olarak kurum genelinde uygulamalar bulunmaktadır.</w:t>
      </w:r>
    </w:p>
    <w:p w14:paraId="35D73AB0"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p>
    <w:p w14:paraId="28C040C1" w14:textId="77777777" w:rsidR="00EA6896"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F1028B">
        <w:rPr>
          <w:rFonts w:ascii="Times New Roman" w:hAnsi="Times New Roman" w:cs="Times New Roman"/>
          <w:b/>
          <w:bCs/>
          <w:color w:val="000000" w:themeColor="text1"/>
          <w:sz w:val="24"/>
          <w:szCs w:val="24"/>
          <w:u w:val="single"/>
        </w:rPr>
        <w:t>Kanıtlar</w:t>
      </w:r>
    </w:p>
    <w:p w14:paraId="7A15AB0B" w14:textId="0DE7B969" w:rsidR="003A1A60" w:rsidRDefault="00EA6896" w:rsidP="002E19BF">
      <w:pPr>
        <w:spacing w:before="120" w:after="120" w:line="240" w:lineRule="auto"/>
        <w:jc w:val="both"/>
        <w:rPr>
          <w:rFonts w:ascii="Times New Roman" w:hAnsi="Times New Roman" w:cs="Times New Roman"/>
          <w:color w:val="000000" w:themeColor="text1"/>
          <w:sz w:val="24"/>
          <w:szCs w:val="24"/>
        </w:rPr>
      </w:pPr>
      <w:r w:rsidRPr="003A1A60">
        <w:rPr>
          <w:rFonts w:ascii="Times New Roman" w:hAnsi="Times New Roman" w:cs="Times New Roman"/>
          <w:b/>
          <w:color w:val="000000" w:themeColor="text1"/>
          <w:sz w:val="24"/>
          <w:szCs w:val="24"/>
        </w:rPr>
        <w:t>Kanıt B.1.2.1</w:t>
      </w:r>
      <w:r w:rsidR="00D9449C" w:rsidRPr="00D9449C">
        <w:t xml:space="preserve"> </w:t>
      </w:r>
      <w:hyperlink r:id="rId45" w:history="1">
        <w:r w:rsidR="003A1A60" w:rsidRPr="007C361F">
          <w:rPr>
            <w:rStyle w:val="Kpr"/>
            <w:rFonts w:ascii="Times New Roman" w:hAnsi="Times New Roman" w:cs="Times New Roman"/>
            <w:sz w:val="24"/>
            <w:szCs w:val="24"/>
          </w:rPr>
          <w:t>https://skaraagacmyo.isparta.edu.tr/tr/kurullar/kurullar-16246s.html</w:t>
        </w:r>
      </w:hyperlink>
    </w:p>
    <w:p w14:paraId="50504686" w14:textId="2C4FBF35" w:rsidR="00EA6896" w:rsidRPr="00071C62" w:rsidRDefault="00EA6896" w:rsidP="002E19BF">
      <w:pPr>
        <w:spacing w:before="120" w:after="120" w:line="240" w:lineRule="auto"/>
        <w:jc w:val="both"/>
        <w:rPr>
          <w:rFonts w:ascii="Times New Roman" w:hAnsi="Times New Roman" w:cs="Times New Roman"/>
          <w:color w:val="000000" w:themeColor="text1"/>
          <w:sz w:val="24"/>
          <w:szCs w:val="24"/>
        </w:rPr>
      </w:pPr>
      <w:r w:rsidRPr="00071C62">
        <w:rPr>
          <w:rFonts w:ascii="Times New Roman" w:hAnsi="Times New Roman" w:cs="Times New Roman"/>
          <w:b/>
          <w:bCs/>
          <w:color w:val="000000" w:themeColor="text1"/>
          <w:sz w:val="24"/>
          <w:szCs w:val="24"/>
        </w:rPr>
        <w:t>Kanıt B.1.2.2</w:t>
      </w:r>
      <w:r w:rsidRPr="00071C62">
        <w:rPr>
          <w:rFonts w:ascii="Times New Roman" w:hAnsi="Times New Roman" w:cs="Times New Roman"/>
          <w:color w:val="000000" w:themeColor="text1"/>
          <w:sz w:val="24"/>
          <w:szCs w:val="24"/>
        </w:rPr>
        <w:t xml:space="preserve"> </w:t>
      </w:r>
      <w:r w:rsidR="006F7F2A" w:rsidRPr="003A1A60">
        <w:rPr>
          <w:rStyle w:val="Kpr"/>
        </w:rPr>
        <w:t>https://skaraagacmyo.isparta.edu.tr/tr/duyurular</w:t>
      </w:r>
    </w:p>
    <w:p w14:paraId="24F41A81" w14:textId="719EDE69" w:rsidR="00014CF9" w:rsidRPr="003A1A60" w:rsidRDefault="00EA6896" w:rsidP="00071C62">
      <w:pPr>
        <w:spacing w:before="120" w:after="120" w:line="240" w:lineRule="auto"/>
        <w:rPr>
          <w:rStyle w:val="Kpr"/>
        </w:rPr>
      </w:pPr>
      <w:r w:rsidRPr="00071C62">
        <w:rPr>
          <w:rFonts w:ascii="Times New Roman" w:hAnsi="Times New Roman" w:cs="Times New Roman"/>
          <w:b/>
          <w:bCs/>
          <w:color w:val="000000" w:themeColor="text1"/>
          <w:sz w:val="24"/>
          <w:szCs w:val="24"/>
        </w:rPr>
        <w:t>Kanıt B.1.2.3</w:t>
      </w:r>
      <w:r w:rsidRPr="00071C62">
        <w:rPr>
          <w:rFonts w:ascii="Times New Roman" w:hAnsi="Times New Roman" w:cs="Times New Roman"/>
          <w:color w:val="000000" w:themeColor="text1"/>
          <w:sz w:val="24"/>
          <w:szCs w:val="24"/>
        </w:rPr>
        <w:t xml:space="preserve"> </w:t>
      </w:r>
      <w:r w:rsidR="006F7F2A" w:rsidRPr="003A1A60">
        <w:rPr>
          <w:rStyle w:val="Kpr"/>
        </w:rPr>
        <w:t>https://obs.isparta.edu.tr/</w:t>
      </w:r>
    </w:p>
    <w:p w14:paraId="6861F1FE" w14:textId="77777777" w:rsidR="00EA6896" w:rsidRPr="00071C62" w:rsidRDefault="00EA6896" w:rsidP="00071C62">
      <w:pPr>
        <w:spacing w:before="120" w:after="120" w:line="240" w:lineRule="auto"/>
        <w:rPr>
          <w:rFonts w:ascii="Times New Roman" w:hAnsi="Times New Roman" w:cs="Times New Roman"/>
          <w:color w:val="000000" w:themeColor="text1"/>
          <w:sz w:val="24"/>
          <w:szCs w:val="24"/>
        </w:rPr>
      </w:pPr>
      <w:r w:rsidRPr="00071C62">
        <w:rPr>
          <w:rFonts w:ascii="Times New Roman" w:hAnsi="Times New Roman" w:cs="Times New Roman"/>
          <w:b/>
          <w:bCs/>
          <w:sz w:val="24"/>
          <w:szCs w:val="24"/>
        </w:rPr>
        <w:lastRenderedPageBreak/>
        <w:t>Kanıt B.1.2.4</w:t>
      </w:r>
      <w:r w:rsidRPr="00071C62">
        <w:rPr>
          <w:rFonts w:ascii="Times New Roman" w:hAnsi="Times New Roman" w:cs="Times New Roman"/>
          <w:sz w:val="24"/>
          <w:szCs w:val="24"/>
        </w:rPr>
        <w:t xml:space="preserve">  </w:t>
      </w:r>
      <w:hyperlink r:id="rId46" w:history="1">
        <w:r w:rsidRPr="00071C62">
          <w:rPr>
            <w:rStyle w:val="Kpr"/>
            <w:rFonts w:ascii="Times New Roman" w:hAnsi="Times New Roman" w:cs="Times New Roman"/>
            <w:sz w:val="24"/>
            <w:szCs w:val="24"/>
          </w:rPr>
          <w:t>https://oidb.isparta.edu.tr/tr/yonetmelikler/isparta-uygulamali-bilimleruniversitesi-onlisans-ve-lisans-egitim-ogretim-ve-sinav-yonetmeligi-10323s.html</w:t>
        </w:r>
      </w:hyperlink>
      <w:r w:rsidRPr="00071C62">
        <w:rPr>
          <w:rFonts w:ascii="Times New Roman" w:hAnsi="Times New Roman" w:cs="Times New Roman"/>
          <w:sz w:val="24"/>
          <w:szCs w:val="24"/>
        </w:rPr>
        <w:t xml:space="preserve"> </w:t>
      </w:r>
    </w:p>
    <w:p w14:paraId="108D8653" w14:textId="1321B932" w:rsidR="00EA6896" w:rsidRPr="003A1A60" w:rsidRDefault="00EA6896" w:rsidP="00071C62">
      <w:pPr>
        <w:spacing w:before="120" w:after="120" w:line="240" w:lineRule="auto"/>
        <w:rPr>
          <w:rStyle w:val="Kpr"/>
        </w:rPr>
      </w:pPr>
      <w:r w:rsidRPr="00071C62">
        <w:rPr>
          <w:rFonts w:ascii="Times New Roman" w:hAnsi="Times New Roman" w:cs="Times New Roman"/>
          <w:b/>
          <w:bCs/>
          <w:color w:val="000000" w:themeColor="text1"/>
          <w:sz w:val="24"/>
          <w:szCs w:val="24"/>
        </w:rPr>
        <w:t>Kanıt B.1.2.5</w:t>
      </w:r>
      <w:r w:rsidRPr="00071C62">
        <w:rPr>
          <w:rFonts w:ascii="Times New Roman" w:hAnsi="Times New Roman" w:cs="Times New Roman"/>
          <w:color w:val="000000" w:themeColor="text1"/>
          <w:sz w:val="24"/>
          <w:szCs w:val="24"/>
        </w:rPr>
        <w:t xml:space="preserve"> </w:t>
      </w:r>
      <w:r w:rsidR="00137F20" w:rsidRPr="003A1A60">
        <w:rPr>
          <w:rStyle w:val="Kpr"/>
        </w:rPr>
        <w:t>https://kms.kaysis.gov.tr/Home/Kurum/</w:t>
      </w:r>
      <w:proofErr w:type="gramStart"/>
      <w:r w:rsidR="00137F20" w:rsidRPr="003A1A60">
        <w:rPr>
          <w:rStyle w:val="Kpr"/>
        </w:rPr>
        <w:t>80686208</w:t>
      </w:r>
      <w:proofErr w:type="gramEnd"/>
      <w:r w:rsidR="00137F20" w:rsidRPr="003A1A60">
        <w:rPr>
          <w:rStyle w:val="Kpr"/>
        </w:rPr>
        <w:t>#collapse1</w:t>
      </w:r>
    </w:p>
    <w:p w14:paraId="19668ACE" w14:textId="77777777" w:rsidR="003A1A60" w:rsidRDefault="003A1A60" w:rsidP="00523636">
      <w:pPr>
        <w:pStyle w:val="Balk3"/>
      </w:pPr>
    </w:p>
    <w:p w14:paraId="6B4DBCFD" w14:textId="77777777" w:rsidR="002A0982" w:rsidRPr="008B3A24" w:rsidRDefault="002A0982" w:rsidP="00523636">
      <w:pPr>
        <w:pStyle w:val="Balk3"/>
      </w:pPr>
      <w:bookmarkStart w:id="43" w:name="_Toc220208670"/>
      <w:r w:rsidRPr="008B3A24">
        <w:t>B.</w:t>
      </w:r>
      <w:proofErr w:type="gramStart"/>
      <w:r w:rsidRPr="008B3A24">
        <w:t>1.3</w:t>
      </w:r>
      <w:proofErr w:type="gramEnd"/>
      <w:r w:rsidRPr="008B3A24">
        <w:t>. Ders Kazanımlarının Program Çıktılarıyla Uyumu</w:t>
      </w:r>
      <w:bookmarkEnd w:id="43"/>
    </w:p>
    <w:p w14:paraId="6A4D191A" w14:textId="77777777" w:rsidR="00DB63E1" w:rsidRDefault="00EA6896" w:rsidP="00DB63E1">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Derslerin öğrenme kazanımları (karma ve uzaktan eğitim de dâhil) tanımlanmış ve program çıktıları ile ders kazanımları eşleştirmesi oluşturulmuştur. (Kanıt B.1.3.1)</w:t>
      </w:r>
    </w:p>
    <w:p w14:paraId="76AFB8BD" w14:textId="77777777" w:rsidR="00DB63E1" w:rsidRDefault="00DB63E1" w:rsidP="00DB63E1">
      <w:pPr>
        <w:spacing w:before="120" w:after="120" w:line="240" w:lineRule="auto"/>
        <w:jc w:val="both"/>
        <w:rPr>
          <w:rFonts w:ascii="Times New Roman" w:hAnsi="Times New Roman" w:cs="Times New Roman"/>
          <w:color w:val="000000" w:themeColor="text1"/>
          <w:sz w:val="24"/>
          <w:szCs w:val="24"/>
        </w:rPr>
      </w:pPr>
    </w:p>
    <w:p w14:paraId="1D812A8D" w14:textId="2AC8DC14" w:rsidR="00EA6896" w:rsidRPr="0065672E" w:rsidRDefault="00EA6896" w:rsidP="00DB63E1">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b/>
          <w:bCs/>
          <w:color w:val="000000" w:themeColor="text1"/>
          <w:sz w:val="24"/>
          <w:szCs w:val="24"/>
          <w:u w:val="single"/>
        </w:rPr>
        <w:t>Planlama Faaliyetleri</w:t>
      </w:r>
    </w:p>
    <w:p w14:paraId="7F4A1858" w14:textId="20293F3A" w:rsidR="00EA6896" w:rsidRPr="0065672E" w:rsidRDefault="00EA6896" w:rsidP="00DB63E1">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Ders Bilgileri, Dersin Kategorisi Bilgileri, Dersin Öğrenme-Öğretme Yöntemleri, Ders AKTS Bilgileri, Ders Değerlendirme Bilgileri, Ders Haftalık Konular Ön Hazırlık Bilgileri, Ders Materyalleri Bilgileri, Dersin Bölüm/Program Öğrenme Çıktılarına Katkısı Dersin Kazanımları-Program Yeterlikleri İlişkisi güncellenmesi ile ilgili planlama yapılmıştır. (Kanıt B.1.3.2)</w:t>
      </w:r>
    </w:p>
    <w:p w14:paraId="696B4D2A" w14:textId="77777777" w:rsidR="00DB63E1" w:rsidRDefault="00DB63E1" w:rsidP="00DB63E1">
      <w:pPr>
        <w:spacing w:before="120" w:after="120" w:line="240" w:lineRule="auto"/>
        <w:jc w:val="both"/>
        <w:rPr>
          <w:rFonts w:ascii="Times New Roman" w:hAnsi="Times New Roman" w:cs="Times New Roman"/>
          <w:b/>
          <w:bCs/>
          <w:color w:val="000000" w:themeColor="text1"/>
          <w:sz w:val="24"/>
          <w:szCs w:val="24"/>
          <w:u w:val="single"/>
        </w:rPr>
      </w:pPr>
    </w:p>
    <w:p w14:paraId="5894DFDA" w14:textId="77777777" w:rsidR="00EA6896" w:rsidRPr="0065672E" w:rsidRDefault="00EA6896" w:rsidP="00DB63E1">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b/>
          <w:bCs/>
          <w:color w:val="000000" w:themeColor="text1"/>
          <w:sz w:val="24"/>
          <w:szCs w:val="24"/>
          <w:u w:val="single"/>
        </w:rPr>
        <w:t>Uygulama Faaliyetleri</w:t>
      </w:r>
    </w:p>
    <w:p w14:paraId="625CA002" w14:textId="77777777" w:rsidR="00EA6896" w:rsidRPr="0065672E" w:rsidRDefault="00EA6896" w:rsidP="00DB63E1">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Isparta Uygulamalı Bilimler Üniversitesi “</w:t>
      </w:r>
      <w:proofErr w:type="spellStart"/>
      <w:r w:rsidRPr="0065672E">
        <w:rPr>
          <w:rFonts w:ascii="Times New Roman" w:hAnsi="Times New Roman" w:cs="Times New Roman"/>
          <w:color w:val="000000" w:themeColor="text1"/>
          <w:sz w:val="24"/>
          <w:szCs w:val="24"/>
        </w:rPr>
        <w:t>Önlisans</w:t>
      </w:r>
      <w:proofErr w:type="spellEnd"/>
      <w:r w:rsidRPr="0065672E">
        <w:rPr>
          <w:rFonts w:ascii="Times New Roman" w:hAnsi="Times New Roman" w:cs="Times New Roman"/>
          <w:color w:val="000000" w:themeColor="text1"/>
          <w:sz w:val="24"/>
          <w:szCs w:val="24"/>
        </w:rPr>
        <w:t xml:space="preserve"> ve Lisans Eğitim-Öğretim ve Sınav Yönetmeliği” uygulama esasları uyarınca, program ve ders bilgi paketleri, programın yapıları ve ders dağılım dengeleri (Zorunlu-seçmeli ders dağılım dengesi vb.) gözetilmiştir. Ders kazanımları ile program çıktıları, açık, anlaşılır, gerçekçi ve sürdürülebilir şekilde eşleştirilmiş ve tüm programlarda içselleştirilmiş, ders tanımlama formları ile güncel müfredata açıkça yansıtılmıştır. Ders Bilgileri, Dersin Kategorisi Bilgileri, Dersin Öğrenme-Öğretme Yöntemleri, Ders AKTS Bilgileri, Ders Değerlendirme Bilgileri, Ders Haftalık Konular Ön Hazırlık Bilgileri, Ders Materyalleri Bilgileri, Dersin Bölüm/Program Öğrenme Çıktılarına Katkısı Dersin Kazanımları-Program Yeterlikleri İlişkisi güncellemesi yapılmıştır. (Kanıt B.1.3.3)</w:t>
      </w:r>
    </w:p>
    <w:p w14:paraId="39DA4456"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057C682B" w14:textId="3D310CD3"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00DB63E1">
        <w:rPr>
          <w:rFonts w:ascii="Times New Roman" w:hAnsi="Times New Roman" w:cs="Times New Roman"/>
          <w:color w:val="000000" w:themeColor="text1"/>
          <w:sz w:val="24"/>
          <w:szCs w:val="24"/>
        </w:rPr>
        <w:t>(3</w:t>
      </w:r>
      <w:r w:rsidRPr="00DB63E1">
        <w:rPr>
          <w:rFonts w:ascii="Times New Roman" w:hAnsi="Times New Roman" w:cs="Times New Roman"/>
          <w:color w:val="000000" w:themeColor="text1"/>
          <w:sz w:val="24"/>
          <w:szCs w:val="24"/>
        </w:rPr>
        <w:t>)</w:t>
      </w:r>
      <w:r w:rsidR="00DB63E1" w:rsidRPr="00DB63E1">
        <w:rPr>
          <w:sz w:val="24"/>
          <w:szCs w:val="24"/>
        </w:rPr>
        <w:t xml:space="preserve"> </w:t>
      </w:r>
      <w:r w:rsidR="00DB63E1" w:rsidRPr="00DB63E1">
        <w:rPr>
          <w:rFonts w:ascii="Times New Roman" w:hAnsi="Times New Roman" w:cs="Times New Roman"/>
          <w:color w:val="000000" w:themeColor="text1"/>
          <w:sz w:val="24"/>
          <w:szCs w:val="24"/>
        </w:rPr>
        <w:t>Ders kazanımları programların genelinde program çıktılarıyla uyumlandırılmıştır ve ders bilgi paketleri ile paylaşılmaktadır.</w:t>
      </w:r>
    </w:p>
    <w:p w14:paraId="10B4F3B2"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p>
    <w:p w14:paraId="42A8DD08" w14:textId="77777777" w:rsidR="00DB63E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F1028B">
        <w:rPr>
          <w:rFonts w:ascii="Times New Roman" w:hAnsi="Times New Roman" w:cs="Times New Roman"/>
          <w:b/>
          <w:bCs/>
          <w:color w:val="000000" w:themeColor="text1"/>
          <w:sz w:val="24"/>
          <w:szCs w:val="24"/>
          <w:u w:val="single"/>
        </w:rPr>
        <w:t>Kanıtlar</w:t>
      </w:r>
    </w:p>
    <w:p w14:paraId="66C096D0" w14:textId="3CC0E19A" w:rsidR="003A1A60" w:rsidRDefault="00DB63E1" w:rsidP="00DB63E1">
      <w:pPr>
        <w:spacing w:before="120" w:after="120" w:line="240" w:lineRule="auto"/>
        <w:jc w:val="both"/>
        <w:rPr>
          <w:rStyle w:val="Kpr"/>
          <w:rFonts w:ascii="Times New Roman" w:hAnsi="Times New Roman" w:cs="Times New Roman"/>
          <w:b/>
          <w:bCs/>
          <w:sz w:val="24"/>
          <w:szCs w:val="24"/>
        </w:rPr>
      </w:pPr>
      <w:r>
        <w:rPr>
          <w:rFonts w:ascii="Times New Roman" w:hAnsi="Times New Roman" w:cs="Times New Roman"/>
          <w:b/>
          <w:bCs/>
          <w:color w:val="000000" w:themeColor="text1"/>
          <w:sz w:val="24"/>
          <w:szCs w:val="24"/>
        </w:rPr>
        <w:t>Kanıt</w:t>
      </w:r>
      <w:r w:rsidRPr="0065672E">
        <w:rPr>
          <w:rFonts w:ascii="Times New Roman" w:hAnsi="Times New Roman" w:cs="Times New Roman"/>
          <w:b/>
          <w:bCs/>
          <w:color w:val="000000" w:themeColor="text1"/>
          <w:sz w:val="24"/>
          <w:szCs w:val="24"/>
        </w:rPr>
        <w:t>B.1.3.1</w:t>
      </w:r>
      <w:r>
        <w:rPr>
          <w:rFonts w:ascii="Times New Roman" w:hAnsi="Times New Roman" w:cs="Times New Roman"/>
          <w:b/>
          <w:bCs/>
          <w:color w:val="000000" w:themeColor="text1"/>
          <w:sz w:val="24"/>
          <w:szCs w:val="24"/>
        </w:rPr>
        <w:t xml:space="preserve"> </w:t>
      </w:r>
      <w:hyperlink r:id="rId47" w:history="1">
        <w:r w:rsidR="003A1A60" w:rsidRPr="007C361F">
          <w:rPr>
            <w:rStyle w:val="Kpr"/>
            <w:rFonts w:ascii="Times New Roman" w:hAnsi="Times New Roman" w:cs="Times New Roman"/>
            <w:b/>
            <w:bCs/>
            <w:sz w:val="24"/>
            <w:szCs w:val="24"/>
          </w:rPr>
          <w:t>https://akts.isparta.edu.tr/Public/EctsShowProgramDetails.aspx?BolumNo=3912&amp;BirimNo=39</w:t>
        </w:r>
      </w:hyperlink>
    </w:p>
    <w:p w14:paraId="4C48D56C" w14:textId="421418B7" w:rsidR="00DB63E1" w:rsidRPr="0065672E" w:rsidRDefault="00DB63E1" w:rsidP="00DB63E1">
      <w:pPr>
        <w:spacing w:before="120" w:after="120" w:line="240" w:lineRule="auto"/>
        <w:jc w:val="both"/>
        <w:rPr>
          <w:rFonts w:ascii="Times New Roman" w:hAnsi="Times New Roman" w:cs="Times New Roman"/>
          <w:b/>
          <w:bCs/>
          <w:color w:val="000000" w:themeColor="text1"/>
          <w:sz w:val="24"/>
          <w:szCs w:val="24"/>
        </w:rPr>
      </w:pPr>
      <w:r w:rsidRPr="0065672E">
        <w:rPr>
          <w:rFonts w:ascii="Times New Roman" w:hAnsi="Times New Roman" w:cs="Times New Roman"/>
          <w:b/>
          <w:bCs/>
          <w:color w:val="000000" w:themeColor="text1"/>
          <w:sz w:val="24"/>
          <w:szCs w:val="24"/>
        </w:rPr>
        <w:t xml:space="preserve">Kanıt B.1.3.2 </w:t>
      </w:r>
      <w:hyperlink r:id="rId48" w:history="1">
        <w:r w:rsidR="003A1A60" w:rsidRPr="0065672E">
          <w:rPr>
            <w:rStyle w:val="Kpr"/>
            <w:rFonts w:ascii="Times New Roman" w:hAnsi="Times New Roman" w:cs="Times New Roman"/>
            <w:b/>
            <w:bCs/>
            <w:sz w:val="24"/>
            <w:szCs w:val="24"/>
          </w:rPr>
          <w:t>https://akts.isparta.edu.tr/Public/EctsShowCycle.aspx?BirimNo=39</w:t>
        </w:r>
      </w:hyperlink>
    </w:p>
    <w:p w14:paraId="21307FCE" w14:textId="77777777" w:rsidR="00DB63E1" w:rsidRPr="0065672E" w:rsidRDefault="00DB63E1" w:rsidP="00DB63E1">
      <w:pPr>
        <w:spacing w:before="120" w:after="120" w:line="240" w:lineRule="auto"/>
        <w:jc w:val="both"/>
        <w:rPr>
          <w:rFonts w:ascii="Times New Roman" w:hAnsi="Times New Roman" w:cs="Times New Roman"/>
          <w:b/>
          <w:bCs/>
          <w:color w:val="000000" w:themeColor="text1"/>
          <w:sz w:val="24"/>
          <w:szCs w:val="24"/>
        </w:rPr>
      </w:pPr>
      <w:r w:rsidRPr="0065672E">
        <w:rPr>
          <w:rFonts w:ascii="Times New Roman" w:hAnsi="Times New Roman" w:cs="Times New Roman"/>
          <w:b/>
          <w:bCs/>
          <w:color w:val="000000" w:themeColor="text1"/>
          <w:sz w:val="24"/>
          <w:szCs w:val="24"/>
        </w:rPr>
        <w:t xml:space="preserve">Kanıt B.1.3.3 </w:t>
      </w:r>
      <w:hyperlink r:id="rId49" w:history="1">
        <w:r w:rsidRPr="0065672E">
          <w:rPr>
            <w:rStyle w:val="Kpr"/>
            <w:rFonts w:ascii="Times New Roman" w:hAnsi="Times New Roman" w:cs="Times New Roman"/>
            <w:b/>
            <w:bCs/>
            <w:sz w:val="24"/>
            <w:szCs w:val="24"/>
          </w:rPr>
          <w:t>https://akts.isparta.edu.tr/Public/EctsShowCycle.aspx?BirimNo=39</w:t>
        </w:r>
      </w:hyperlink>
      <w:r w:rsidRPr="0065672E">
        <w:rPr>
          <w:rFonts w:ascii="Times New Roman" w:hAnsi="Times New Roman" w:cs="Times New Roman"/>
          <w:b/>
          <w:bCs/>
          <w:color w:val="000000" w:themeColor="text1"/>
          <w:sz w:val="24"/>
          <w:szCs w:val="24"/>
        </w:rPr>
        <w:t xml:space="preserve"> </w:t>
      </w:r>
    </w:p>
    <w:p w14:paraId="6DBB8EF0" w14:textId="77777777" w:rsidR="00DB63E1" w:rsidRPr="002A0982" w:rsidRDefault="00DB63E1" w:rsidP="002A0982">
      <w:pPr>
        <w:spacing w:before="120" w:after="120" w:line="240" w:lineRule="auto"/>
        <w:jc w:val="both"/>
        <w:rPr>
          <w:rFonts w:ascii="Times New Roman" w:hAnsi="Times New Roman" w:cs="Times New Roman"/>
          <w:color w:val="000000" w:themeColor="text1"/>
          <w:sz w:val="24"/>
          <w:szCs w:val="24"/>
        </w:rPr>
      </w:pPr>
    </w:p>
    <w:p w14:paraId="495CD811" w14:textId="77777777" w:rsidR="002A0982" w:rsidRPr="008B3A24" w:rsidRDefault="002A0982" w:rsidP="00523636">
      <w:pPr>
        <w:pStyle w:val="Balk3"/>
        <w:rPr>
          <w:color w:val="000000" w:themeColor="text1"/>
        </w:rPr>
      </w:pPr>
      <w:bookmarkStart w:id="44" w:name="_Toc220208671"/>
      <w:r w:rsidRPr="008B3A24">
        <w:t>B.</w:t>
      </w:r>
      <w:proofErr w:type="gramStart"/>
      <w:r w:rsidRPr="008B3A24">
        <w:t>1.4</w:t>
      </w:r>
      <w:proofErr w:type="gramEnd"/>
      <w:r w:rsidRPr="008B3A24">
        <w:t>. Öğrenci İş Yüküne Dayalı Ders Tasarımı</w:t>
      </w:r>
      <w:bookmarkEnd w:id="44"/>
    </w:p>
    <w:p w14:paraId="42480BBC" w14:textId="77777777" w:rsidR="00DB63E1" w:rsidRPr="00DB63E1" w:rsidRDefault="00DB63E1" w:rsidP="00DB63E1">
      <w:pPr>
        <w:spacing w:before="120" w:after="120" w:line="240" w:lineRule="auto"/>
        <w:jc w:val="both"/>
        <w:rPr>
          <w:rFonts w:ascii="Times New Roman" w:hAnsi="Times New Roman" w:cs="Times New Roman"/>
          <w:color w:val="000000" w:themeColor="text1"/>
          <w:sz w:val="24"/>
          <w:szCs w:val="24"/>
        </w:rPr>
      </w:pPr>
      <w:r w:rsidRPr="00DB63E1">
        <w:rPr>
          <w:rFonts w:ascii="Times New Roman" w:hAnsi="Times New Roman" w:cs="Times New Roman"/>
          <w:color w:val="000000" w:themeColor="text1"/>
          <w:sz w:val="24"/>
          <w:szCs w:val="24"/>
        </w:rPr>
        <w:t>Tüm derslerin AKTS değeri, web sayfası üzerinden paylaşılmakta (Kanıt B.1.4.1), öğrenci iş yükü takibi ile doğrulanmaktadır.</w:t>
      </w:r>
    </w:p>
    <w:p w14:paraId="2DFEDEE4" w14:textId="77777777" w:rsidR="00DB63E1" w:rsidRDefault="00DB63E1" w:rsidP="00DB63E1">
      <w:pPr>
        <w:spacing w:before="120" w:after="120" w:line="240" w:lineRule="auto"/>
        <w:jc w:val="both"/>
        <w:rPr>
          <w:rFonts w:ascii="Times New Roman" w:hAnsi="Times New Roman" w:cs="Times New Roman"/>
          <w:b/>
          <w:bCs/>
          <w:color w:val="000000" w:themeColor="text1"/>
          <w:sz w:val="24"/>
          <w:szCs w:val="24"/>
          <w:u w:val="single"/>
        </w:rPr>
      </w:pPr>
    </w:p>
    <w:p w14:paraId="19E4A655" w14:textId="77777777" w:rsidR="005368AE" w:rsidRDefault="005368AE" w:rsidP="00DB63E1">
      <w:pPr>
        <w:spacing w:before="120" w:after="120" w:line="240" w:lineRule="auto"/>
        <w:jc w:val="both"/>
        <w:rPr>
          <w:rFonts w:ascii="Times New Roman" w:hAnsi="Times New Roman" w:cs="Times New Roman"/>
          <w:b/>
          <w:bCs/>
          <w:color w:val="000000" w:themeColor="text1"/>
          <w:sz w:val="24"/>
          <w:szCs w:val="24"/>
          <w:u w:val="single"/>
        </w:rPr>
      </w:pPr>
    </w:p>
    <w:p w14:paraId="60F71458" w14:textId="77777777" w:rsidR="00DB63E1" w:rsidRPr="00DB63E1" w:rsidRDefault="00DB63E1" w:rsidP="00DB63E1">
      <w:pPr>
        <w:spacing w:before="120" w:after="120" w:line="240" w:lineRule="auto"/>
        <w:jc w:val="both"/>
        <w:rPr>
          <w:rFonts w:ascii="Times New Roman" w:hAnsi="Times New Roman" w:cs="Times New Roman"/>
          <w:b/>
          <w:bCs/>
          <w:color w:val="000000" w:themeColor="text1"/>
          <w:sz w:val="24"/>
          <w:szCs w:val="24"/>
          <w:u w:val="single"/>
        </w:rPr>
      </w:pPr>
      <w:r w:rsidRPr="00DB63E1">
        <w:rPr>
          <w:rFonts w:ascii="Times New Roman" w:hAnsi="Times New Roman" w:cs="Times New Roman"/>
          <w:b/>
          <w:bCs/>
          <w:color w:val="000000" w:themeColor="text1"/>
          <w:sz w:val="24"/>
          <w:szCs w:val="24"/>
          <w:u w:val="single"/>
        </w:rPr>
        <w:lastRenderedPageBreak/>
        <w:t>Planlama Faaliyetleri</w:t>
      </w:r>
    </w:p>
    <w:p w14:paraId="01D46723" w14:textId="77777777" w:rsidR="00DB63E1" w:rsidRPr="00DB63E1" w:rsidRDefault="00DB63E1" w:rsidP="00DB63E1">
      <w:pPr>
        <w:spacing w:before="120" w:after="120" w:line="240" w:lineRule="auto"/>
        <w:jc w:val="both"/>
        <w:rPr>
          <w:rFonts w:ascii="Times New Roman" w:hAnsi="Times New Roman" w:cs="Times New Roman"/>
          <w:color w:val="000000" w:themeColor="text1"/>
          <w:sz w:val="24"/>
          <w:szCs w:val="24"/>
        </w:rPr>
      </w:pPr>
      <w:r w:rsidRPr="00DB63E1">
        <w:rPr>
          <w:rFonts w:ascii="Times New Roman" w:hAnsi="Times New Roman" w:cs="Times New Roman"/>
          <w:color w:val="000000" w:themeColor="text1"/>
          <w:sz w:val="24"/>
          <w:szCs w:val="24"/>
        </w:rPr>
        <w:t>Meslek Yüksekokulumuz bünyesinde yer alan programlarda verilen tüm derslerin AKTS değerinin Isparta Uygulamalı Bilimler bilgi paketi web sayfası üzerinden paylaşılması ve öğrenci iş yükü takibi ile doğrulanması planlanmıştır. (Kanıt B.1.4.1) Öğrenci iş yüküne dayalı tasarımın uzaktan eğitimle çeşitlendirilmesine karar verilmiştir. (Kanıt B.1.4.2)</w:t>
      </w:r>
    </w:p>
    <w:p w14:paraId="25B9A161" w14:textId="77777777" w:rsidR="00DB63E1" w:rsidRDefault="00DB63E1" w:rsidP="00DB63E1">
      <w:pPr>
        <w:spacing w:before="120" w:after="120" w:line="240" w:lineRule="auto"/>
        <w:jc w:val="both"/>
        <w:rPr>
          <w:rFonts w:ascii="Times New Roman" w:hAnsi="Times New Roman" w:cs="Times New Roman"/>
          <w:b/>
          <w:bCs/>
          <w:color w:val="000000" w:themeColor="text1"/>
          <w:sz w:val="24"/>
          <w:szCs w:val="24"/>
          <w:u w:val="single"/>
        </w:rPr>
      </w:pPr>
    </w:p>
    <w:p w14:paraId="4C856429" w14:textId="77777777" w:rsidR="00DB63E1" w:rsidRPr="00DB63E1" w:rsidRDefault="00DB63E1" w:rsidP="00DB63E1">
      <w:pPr>
        <w:spacing w:before="120" w:after="120" w:line="240" w:lineRule="auto"/>
        <w:jc w:val="both"/>
        <w:rPr>
          <w:rFonts w:ascii="Times New Roman" w:hAnsi="Times New Roman" w:cs="Times New Roman"/>
          <w:b/>
          <w:bCs/>
          <w:color w:val="000000" w:themeColor="text1"/>
          <w:sz w:val="24"/>
          <w:szCs w:val="24"/>
          <w:u w:val="single"/>
        </w:rPr>
      </w:pPr>
      <w:r w:rsidRPr="00DB63E1">
        <w:rPr>
          <w:rFonts w:ascii="Times New Roman" w:hAnsi="Times New Roman" w:cs="Times New Roman"/>
          <w:b/>
          <w:bCs/>
          <w:color w:val="000000" w:themeColor="text1"/>
          <w:sz w:val="24"/>
          <w:szCs w:val="24"/>
          <w:u w:val="single"/>
        </w:rPr>
        <w:t>Uygulama Faaliyetleri</w:t>
      </w:r>
    </w:p>
    <w:p w14:paraId="34604673" w14:textId="77777777" w:rsidR="00DB63E1" w:rsidRPr="00DB63E1" w:rsidRDefault="00DB63E1" w:rsidP="00DB63E1">
      <w:pPr>
        <w:spacing w:before="120" w:after="120" w:line="240" w:lineRule="auto"/>
        <w:jc w:val="both"/>
        <w:rPr>
          <w:rFonts w:ascii="Times New Roman" w:hAnsi="Times New Roman" w:cs="Times New Roman"/>
          <w:color w:val="000000" w:themeColor="text1"/>
          <w:sz w:val="24"/>
          <w:szCs w:val="24"/>
        </w:rPr>
      </w:pPr>
      <w:proofErr w:type="spellStart"/>
      <w:r w:rsidRPr="00DB63E1">
        <w:rPr>
          <w:rFonts w:ascii="Times New Roman" w:hAnsi="Times New Roman" w:cs="Times New Roman"/>
          <w:color w:val="000000" w:themeColor="text1"/>
          <w:sz w:val="24"/>
          <w:szCs w:val="24"/>
        </w:rPr>
        <w:t>Önlisans</w:t>
      </w:r>
      <w:proofErr w:type="spellEnd"/>
      <w:r w:rsidRPr="00DB63E1">
        <w:rPr>
          <w:rFonts w:ascii="Times New Roman" w:hAnsi="Times New Roman" w:cs="Times New Roman"/>
          <w:color w:val="000000" w:themeColor="text1"/>
          <w:sz w:val="24"/>
          <w:szCs w:val="24"/>
        </w:rPr>
        <w:t xml:space="preserve"> programlarından mezun olabilmek için, </w:t>
      </w:r>
      <w:proofErr w:type="spellStart"/>
      <w:r w:rsidRPr="00DB63E1">
        <w:rPr>
          <w:rFonts w:ascii="Times New Roman" w:hAnsi="Times New Roman" w:cs="Times New Roman"/>
          <w:color w:val="000000" w:themeColor="text1"/>
          <w:sz w:val="24"/>
          <w:szCs w:val="24"/>
        </w:rPr>
        <w:t>önlisans</w:t>
      </w:r>
      <w:proofErr w:type="spellEnd"/>
      <w:r w:rsidRPr="00DB63E1">
        <w:rPr>
          <w:rFonts w:ascii="Times New Roman" w:hAnsi="Times New Roman" w:cs="Times New Roman"/>
          <w:color w:val="000000" w:themeColor="text1"/>
          <w:sz w:val="24"/>
          <w:szCs w:val="24"/>
        </w:rPr>
        <w:t xml:space="preserve"> öğrencilerinin en az 120 kredi, ders almaları gerekir. İsteğe bağlı staj uygulayan </w:t>
      </w:r>
      <w:proofErr w:type="spellStart"/>
      <w:r w:rsidRPr="00DB63E1">
        <w:rPr>
          <w:rFonts w:ascii="Times New Roman" w:hAnsi="Times New Roman" w:cs="Times New Roman"/>
          <w:color w:val="000000" w:themeColor="text1"/>
          <w:sz w:val="24"/>
          <w:szCs w:val="24"/>
        </w:rPr>
        <w:t>önlisans</w:t>
      </w:r>
      <w:proofErr w:type="spellEnd"/>
      <w:r w:rsidRPr="00DB63E1">
        <w:rPr>
          <w:rFonts w:ascii="Times New Roman" w:hAnsi="Times New Roman" w:cs="Times New Roman"/>
          <w:color w:val="000000" w:themeColor="text1"/>
          <w:sz w:val="24"/>
          <w:szCs w:val="24"/>
        </w:rPr>
        <w:t xml:space="preserve"> programları için staj dersi kredisi mezun olabilmek için alınması zorunlu olan kredi toplamının dışında tutulur. Bir öğrencinin her yarıyıl/yılda alacağı normal ders yükü; öğrencinin o yarıyıl/yıla ait derslerin kredi değerleri toplamıdır. Genel not ortalaması (GNO) 1.80 ve üzerinde olan öğrencilerin ders yükleri staj dersi hariç, bulundukları yarıyılın ders yükünün 2/3’ünü aşmayacak şekilde artırılabilir. </w:t>
      </w:r>
      <w:proofErr w:type="spellStart"/>
      <w:r w:rsidRPr="00DB63E1">
        <w:rPr>
          <w:rFonts w:ascii="Times New Roman" w:hAnsi="Times New Roman" w:cs="Times New Roman"/>
          <w:color w:val="000000" w:themeColor="text1"/>
          <w:sz w:val="24"/>
          <w:szCs w:val="24"/>
        </w:rPr>
        <w:t>GNO’su</w:t>
      </w:r>
      <w:proofErr w:type="spellEnd"/>
      <w:r w:rsidRPr="00DB63E1">
        <w:rPr>
          <w:rFonts w:ascii="Times New Roman" w:hAnsi="Times New Roman" w:cs="Times New Roman"/>
          <w:color w:val="000000" w:themeColor="text1"/>
          <w:sz w:val="24"/>
          <w:szCs w:val="24"/>
        </w:rPr>
        <w:t xml:space="preserve"> 1.80’den az olan öğrencilerin ders yükleri kayıt olunan yarıyılda staj dersi bulunması durumunda staj dersi kredisi kadar artırılabilir. Kayıt olunan yarıyılda staj dersi bulunmaması durumunda ders yükleri artırılamaz. Bir öğrenci önceki yarıyıllardan başarısız dersi olmaması ve genel not ortalamasının 2.50 ve üzerinde olması halinde üst yarıyıldan ders alabilir. Bu durumdaki öğrencinin ders yükü staj dersi hariç 2/3 oranında artırılabilir. Üst yarıyıldan alınacak derslerin ders programında çakışması halinde öğrenci, birinci öğretim öğrencisi ise bu derslerden birini birinci öğretimin varsa diğer şubesinden ya da ikinci öğretimden, öğrenci ikinci öğretim öğrencisi ise, bu derslerden birini ikinci öğretimin varsa diğer şubesinden ya da birinci öğretimden alabilir. Staj dersi için üst yarıyıldan ders alma şartları uygulanmaz. Bu kaideler Isparta Uygulamalı Bilimler Üniversitesi “</w:t>
      </w:r>
      <w:proofErr w:type="spellStart"/>
      <w:r w:rsidRPr="00DB63E1">
        <w:rPr>
          <w:rFonts w:ascii="Times New Roman" w:hAnsi="Times New Roman" w:cs="Times New Roman"/>
          <w:color w:val="000000" w:themeColor="text1"/>
          <w:sz w:val="24"/>
          <w:szCs w:val="24"/>
        </w:rPr>
        <w:t>Önlisans</w:t>
      </w:r>
      <w:proofErr w:type="spellEnd"/>
      <w:r w:rsidRPr="00DB63E1">
        <w:rPr>
          <w:rFonts w:ascii="Times New Roman" w:hAnsi="Times New Roman" w:cs="Times New Roman"/>
          <w:color w:val="000000" w:themeColor="text1"/>
          <w:sz w:val="24"/>
          <w:szCs w:val="24"/>
        </w:rPr>
        <w:t xml:space="preserve"> ve Lisans Eğitim-Öğretim ve Sınav Yönetmeliği” uygulama esaslarına bağlı olarak yürütülmektedir (Kanıt B.1.4.3)</w:t>
      </w:r>
    </w:p>
    <w:p w14:paraId="0C181879"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136F93CE" w14:textId="7E67D828" w:rsidR="00431AD5" w:rsidRPr="00DB63E1"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00DB63E1">
        <w:rPr>
          <w:rFonts w:ascii="Times New Roman" w:hAnsi="Times New Roman" w:cs="Times New Roman"/>
          <w:color w:val="000000" w:themeColor="text1"/>
          <w:sz w:val="24"/>
          <w:szCs w:val="24"/>
        </w:rPr>
        <w:t>(3</w:t>
      </w:r>
      <w:r w:rsidRPr="00DB63E1">
        <w:rPr>
          <w:rFonts w:ascii="Times New Roman" w:hAnsi="Times New Roman" w:cs="Times New Roman"/>
          <w:color w:val="000000" w:themeColor="text1"/>
          <w:sz w:val="24"/>
          <w:szCs w:val="24"/>
        </w:rPr>
        <w:t>)</w:t>
      </w:r>
      <w:r w:rsidR="00DB63E1" w:rsidRPr="00DB63E1">
        <w:rPr>
          <w:rFonts w:ascii="Times New Roman" w:hAnsi="Times New Roman" w:cs="Times New Roman"/>
          <w:sz w:val="24"/>
          <w:szCs w:val="24"/>
        </w:rPr>
        <w:t xml:space="preserve"> Dersler öğrenci iş yüküne uygun olarak tasarlanmış, ilan edilmiş ve uygulamaya konulmuştur.</w:t>
      </w:r>
    </w:p>
    <w:p w14:paraId="3A860201"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p>
    <w:p w14:paraId="01881BF6" w14:textId="77777777" w:rsidR="00DB63E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F1028B">
        <w:rPr>
          <w:rFonts w:ascii="Times New Roman" w:hAnsi="Times New Roman" w:cs="Times New Roman"/>
          <w:b/>
          <w:bCs/>
          <w:color w:val="000000" w:themeColor="text1"/>
          <w:sz w:val="24"/>
          <w:szCs w:val="24"/>
          <w:u w:val="single"/>
        </w:rPr>
        <w:t>Kanıtlar</w:t>
      </w:r>
    </w:p>
    <w:p w14:paraId="28E8B9AB" w14:textId="32310CFD" w:rsidR="00DB63E1" w:rsidRPr="008C5B19" w:rsidRDefault="00DB63E1" w:rsidP="00DB63E1">
      <w:pPr>
        <w:spacing w:before="120" w:after="120" w:line="240" w:lineRule="auto"/>
        <w:jc w:val="both"/>
        <w:rPr>
          <w:rStyle w:val="Kpr"/>
        </w:rPr>
      </w:pPr>
      <w:r w:rsidRPr="0065672E">
        <w:rPr>
          <w:rFonts w:ascii="Times New Roman" w:hAnsi="Times New Roman" w:cs="Times New Roman"/>
          <w:b/>
          <w:bCs/>
          <w:sz w:val="24"/>
          <w:szCs w:val="24"/>
        </w:rPr>
        <w:t xml:space="preserve">Kanıt B.1.4.1 </w:t>
      </w:r>
      <w:r w:rsidR="005826F2" w:rsidRPr="008C5B19">
        <w:rPr>
          <w:rStyle w:val="Kpr"/>
          <w:rFonts w:ascii="Times New Roman" w:hAnsi="Times New Roman" w:cs="Times New Roman"/>
          <w:sz w:val="24"/>
          <w:szCs w:val="24"/>
        </w:rPr>
        <w:t>https://akts.isparta.edu.tr/Public/EctsShowCycle.aspx?BirimNo=39</w:t>
      </w:r>
      <w:r w:rsidRPr="008C5B19">
        <w:rPr>
          <w:rStyle w:val="Kpr"/>
        </w:rPr>
        <w:t xml:space="preserve">  </w:t>
      </w:r>
    </w:p>
    <w:p w14:paraId="0327AF1D" w14:textId="72BAA8AB" w:rsidR="00DB63E1" w:rsidRPr="0065672E" w:rsidRDefault="00DB63E1" w:rsidP="00DB63E1">
      <w:pPr>
        <w:spacing w:before="120" w:after="120" w:line="240" w:lineRule="auto"/>
        <w:rPr>
          <w:rFonts w:ascii="Times New Roman" w:hAnsi="Times New Roman" w:cs="Times New Roman"/>
          <w:color w:val="000000" w:themeColor="text1"/>
          <w:sz w:val="24"/>
          <w:szCs w:val="24"/>
        </w:rPr>
      </w:pPr>
      <w:r w:rsidRPr="0065672E">
        <w:rPr>
          <w:rFonts w:ascii="Times New Roman" w:hAnsi="Times New Roman" w:cs="Times New Roman"/>
          <w:b/>
          <w:bCs/>
          <w:sz w:val="24"/>
          <w:szCs w:val="24"/>
        </w:rPr>
        <w:t>Kanıt B.1.4.</w:t>
      </w:r>
      <w:r w:rsidR="008C5B19">
        <w:rPr>
          <w:rFonts w:ascii="Times New Roman" w:hAnsi="Times New Roman" w:cs="Times New Roman"/>
          <w:b/>
          <w:bCs/>
          <w:sz w:val="24"/>
          <w:szCs w:val="24"/>
        </w:rPr>
        <w:t xml:space="preserve">2 </w:t>
      </w:r>
      <w:r w:rsidR="008C5B19" w:rsidRPr="00E37EDF">
        <w:rPr>
          <w:rStyle w:val="Kpr"/>
          <w:rFonts w:ascii="Times New Roman" w:hAnsi="Times New Roman" w:cs="Times New Roman"/>
          <w:sz w:val="24"/>
          <w:szCs w:val="24"/>
        </w:rPr>
        <w:t>https://skaraagacmyo.isparta.edu.tr/tr/dokumanlar</w:t>
      </w:r>
    </w:p>
    <w:p w14:paraId="66FF1476" w14:textId="45907B90" w:rsidR="002A0982" w:rsidRDefault="00DB63E1" w:rsidP="00DB63E1">
      <w:pPr>
        <w:spacing w:before="120" w:after="120" w:line="240" w:lineRule="auto"/>
        <w:rPr>
          <w:rFonts w:ascii="Times New Roman" w:hAnsi="Times New Roman" w:cs="Times New Roman"/>
          <w:color w:val="000000" w:themeColor="text1"/>
          <w:sz w:val="24"/>
          <w:szCs w:val="24"/>
        </w:rPr>
      </w:pPr>
      <w:r w:rsidRPr="0065672E">
        <w:rPr>
          <w:rFonts w:ascii="Times New Roman" w:hAnsi="Times New Roman" w:cs="Times New Roman"/>
          <w:b/>
          <w:bCs/>
          <w:sz w:val="24"/>
          <w:szCs w:val="24"/>
        </w:rPr>
        <w:t>Kanıt B.1.4.3</w:t>
      </w:r>
      <w:r w:rsidRPr="0065672E">
        <w:rPr>
          <w:rFonts w:ascii="Times New Roman" w:hAnsi="Times New Roman" w:cs="Times New Roman"/>
          <w:color w:val="000000" w:themeColor="text1"/>
          <w:sz w:val="24"/>
          <w:szCs w:val="24"/>
        </w:rPr>
        <w:t xml:space="preserve"> </w:t>
      </w:r>
      <w:hyperlink r:id="rId50" w:anchor="collapse1" w:history="1">
        <w:r w:rsidR="008C5B19" w:rsidRPr="008666DB">
          <w:rPr>
            <w:rStyle w:val="Kpr"/>
            <w:rFonts w:ascii="Times New Roman" w:hAnsi="Times New Roman" w:cs="Times New Roman"/>
            <w:sz w:val="24"/>
            <w:szCs w:val="24"/>
          </w:rPr>
          <w:t>https://kms.kaysis.gov.tr/Home/Kurum/80686208#collapse1</w:t>
        </w:r>
      </w:hyperlink>
    </w:p>
    <w:p w14:paraId="0E518D0A" w14:textId="77777777" w:rsidR="00A91855" w:rsidRPr="002A0982" w:rsidRDefault="00A91855" w:rsidP="002A0982">
      <w:pPr>
        <w:spacing w:before="120" w:after="120" w:line="240" w:lineRule="auto"/>
        <w:jc w:val="both"/>
        <w:rPr>
          <w:rFonts w:ascii="Times New Roman" w:hAnsi="Times New Roman" w:cs="Times New Roman"/>
          <w:color w:val="000000" w:themeColor="text1"/>
          <w:sz w:val="24"/>
          <w:szCs w:val="24"/>
        </w:rPr>
      </w:pPr>
    </w:p>
    <w:p w14:paraId="62C0EDD3" w14:textId="77777777" w:rsidR="002A0982" w:rsidRPr="008B3A24" w:rsidRDefault="002A0982" w:rsidP="00523636">
      <w:pPr>
        <w:pStyle w:val="Balk3"/>
      </w:pPr>
      <w:bookmarkStart w:id="45" w:name="_Toc220208672"/>
      <w:r w:rsidRPr="008B3A24">
        <w:t>B.</w:t>
      </w:r>
      <w:proofErr w:type="gramStart"/>
      <w:r w:rsidRPr="008B3A24">
        <w:t>1.5</w:t>
      </w:r>
      <w:proofErr w:type="gramEnd"/>
      <w:r w:rsidRPr="008B3A24">
        <w:t>. Programların İzlenmesi ve Güncellenmesi</w:t>
      </w:r>
      <w:bookmarkEnd w:id="45"/>
    </w:p>
    <w:p w14:paraId="512832B5" w14:textId="77777777" w:rsidR="00DB63E1" w:rsidRPr="00DB63E1" w:rsidRDefault="00DB63E1" w:rsidP="00DB63E1">
      <w:pPr>
        <w:spacing w:before="120" w:after="120" w:line="240" w:lineRule="auto"/>
        <w:jc w:val="both"/>
        <w:rPr>
          <w:rFonts w:ascii="Times New Roman" w:hAnsi="Times New Roman" w:cs="Times New Roman"/>
          <w:color w:val="000000" w:themeColor="text1"/>
          <w:sz w:val="24"/>
          <w:szCs w:val="24"/>
        </w:rPr>
      </w:pPr>
      <w:r w:rsidRPr="00DB63E1">
        <w:rPr>
          <w:rFonts w:ascii="Times New Roman" w:hAnsi="Times New Roman" w:cs="Times New Roman"/>
          <w:color w:val="000000" w:themeColor="text1"/>
          <w:sz w:val="24"/>
          <w:szCs w:val="24"/>
        </w:rPr>
        <w:t xml:space="preserve">Eğitim ve öğretim ile ilgili istatistiki göstergeler (her yarıyıl açılan dersler, öğrenci sayıları, başarı durumları, geri besleme sonuçları, ders çeşitliliği, </w:t>
      </w:r>
      <w:proofErr w:type="spellStart"/>
      <w:r w:rsidRPr="00DB63E1">
        <w:rPr>
          <w:rFonts w:ascii="Times New Roman" w:hAnsi="Times New Roman" w:cs="Times New Roman"/>
          <w:color w:val="000000" w:themeColor="text1"/>
          <w:sz w:val="24"/>
          <w:szCs w:val="24"/>
        </w:rPr>
        <w:t>lab</w:t>
      </w:r>
      <w:proofErr w:type="spellEnd"/>
      <w:r w:rsidRPr="00DB63E1">
        <w:rPr>
          <w:rFonts w:ascii="Times New Roman" w:hAnsi="Times New Roman" w:cs="Times New Roman"/>
          <w:color w:val="000000" w:themeColor="text1"/>
          <w:sz w:val="24"/>
          <w:szCs w:val="24"/>
        </w:rPr>
        <w:t xml:space="preserve"> uygulama, lisans/lisansüstü dengeleri, ilişki kesme sayıları/nedenleri, </w:t>
      </w:r>
      <w:proofErr w:type="spellStart"/>
      <w:r w:rsidRPr="00DB63E1">
        <w:rPr>
          <w:rFonts w:ascii="Times New Roman" w:hAnsi="Times New Roman" w:cs="Times New Roman"/>
          <w:color w:val="000000" w:themeColor="text1"/>
          <w:sz w:val="24"/>
          <w:szCs w:val="24"/>
        </w:rPr>
        <w:t>vb</w:t>
      </w:r>
      <w:proofErr w:type="spellEnd"/>
      <w:r w:rsidRPr="00DB63E1">
        <w:rPr>
          <w:rFonts w:ascii="Times New Roman" w:hAnsi="Times New Roman" w:cs="Times New Roman"/>
          <w:color w:val="000000" w:themeColor="text1"/>
          <w:sz w:val="24"/>
          <w:szCs w:val="24"/>
        </w:rPr>
        <w:t>) periyodik ve sistematik şekilde izlenmekte, tartışılmakta, değerlendirilmekte, karşılaştırılmakta ve kaliteli eğitim yönündeki gelişim sürdürülmektedir.</w:t>
      </w:r>
    </w:p>
    <w:p w14:paraId="4C42EE30" w14:textId="77777777" w:rsidR="00DB63E1" w:rsidRDefault="00DB63E1" w:rsidP="00DB63E1">
      <w:pPr>
        <w:spacing w:before="120" w:after="120" w:line="240" w:lineRule="auto"/>
        <w:jc w:val="both"/>
        <w:rPr>
          <w:rFonts w:ascii="Times New Roman" w:hAnsi="Times New Roman" w:cs="Times New Roman"/>
          <w:b/>
          <w:bCs/>
          <w:color w:val="000000" w:themeColor="text1"/>
          <w:sz w:val="24"/>
          <w:szCs w:val="24"/>
          <w:u w:val="single"/>
        </w:rPr>
      </w:pPr>
    </w:p>
    <w:p w14:paraId="0E2E198E" w14:textId="77777777" w:rsidR="00DB63E1" w:rsidRPr="00DB63E1" w:rsidRDefault="00DB63E1" w:rsidP="00DB63E1">
      <w:pPr>
        <w:spacing w:before="120" w:after="120" w:line="240" w:lineRule="auto"/>
        <w:jc w:val="both"/>
        <w:rPr>
          <w:rFonts w:ascii="Times New Roman" w:hAnsi="Times New Roman" w:cs="Times New Roman"/>
          <w:b/>
          <w:bCs/>
          <w:color w:val="000000" w:themeColor="text1"/>
          <w:sz w:val="24"/>
          <w:szCs w:val="24"/>
          <w:u w:val="single"/>
        </w:rPr>
      </w:pPr>
      <w:r w:rsidRPr="00DB63E1">
        <w:rPr>
          <w:rFonts w:ascii="Times New Roman" w:hAnsi="Times New Roman" w:cs="Times New Roman"/>
          <w:b/>
          <w:bCs/>
          <w:color w:val="000000" w:themeColor="text1"/>
          <w:sz w:val="24"/>
          <w:szCs w:val="24"/>
          <w:u w:val="single"/>
        </w:rPr>
        <w:t>Planlama Faaliyetleri</w:t>
      </w:r>
    </w:p>
    <w:p w14:paraId="19972139" w14:textId="77777777" w:rsidR="00DB63E1" w:rsidRPr="00DB63E1" w:rsidRDefault="00DB63E1" w:rsidP="00DB63E1">
      <w:pPr>
        <w:spacing w:before="120" w:after="120" w:line="240" w:lineRule="auto"/>
        <w:jc w:val="both"/>
        <w:rPr>
          <w:rFonts w:ascii="Times New Roman" w:hAnsi="Times New Roman" w:cs="Times New Roman"/>
          <w:b/>
          <w:bCs/>
          <w:color w:val="000000" w:themeColor="text1"/>
          <w:sz w:val="24"/>
          <w:szCs w:val="24"/>
          <w:u w:val="single"/>
        </w:rPr>
      </w:pPr>
      <w:r w:rsidRPr="00DB63E1">
        <w:rPr>
          <w:rFonts w:ascii="Times New Roman" w:hAnsi="Times New Roman" w:cs="Times New Roman"/>
          <w:color w:val="000000" w:themeColor="text1"/>
          <w:sz w:val="24"/>
          <w:szCs w:val="24"/>
        </w:rPr>
        <w:t xml:space="preserve">Meslek Yüksekokulumuza bağlı </w:t>
      </w:r>
      <w:proofErr w:type="spellStart"/>
      <w:r w:rsidRPr="00DB63E1">
        <w:rPr>
          <w:rFonts w:ascii="Times New Roman" w:hAnsi="Times New Roman" w:cs="Times New Roman"/>
          <w:color w:val="000000" w:themeColor="text1"/>
          <w:sz w:val="24"/>
          <w:szCs w:val="24"/>
        </w:rPr>
        <w:t>önlisans</w:t>
      </w:r>
      <w:proofErr w:type="spellEnd"/>
      <w:r w:rsidRPr="00DB63E1">
        <w:rPr>
          <w:rFonts w:ascii="Times New Roman" w:hAnsi="Times New Roman" w:cs="Times New Roman"/>
          <w:color w:val="000000" w:themeColor="text1"/>
          <w:sz w:val="24"/>
          <w:szCs w:val="24"/>
        </w:rPr>
        <w:t xml:space="preserve"> programlarının müfredat incelemeleri planlanmıştır. Programlarda verilen derslerin izlenmesi ve güncellenmesi çalışmaları programların bağlı olduğu </w:t>
      </w:r>
      <w:r w:rsidRPr="00DB63E1">
        <w:rPr>
          <w:rFonts w:ascii="Times New Roman" w:hAnsi="Times New Roman" w:cs="Times New Roman"/>
          <w:color w:val="000000" w:themeColor="text1"/>
          <w:sz w:val="24"/>
          <w:szCs w:val="24"/>
        </w:rPr>
        <w:lastRenderedPageBreak/>
        <w:t>bölüm başkanlıkları tarafından ilgili öğretim elemanlarına vazife paylaştırılmak suretiyle yapılmaktadır. Programın amaçları ve öğrenme çıktılarının nasıl gerçekleştiğinin izlenmesi sınavlar aracılığıyla planlanmıştır (Kanıt B.1.5.1)</w:t>
      </w:r>
    </w:p>
    <w:p w14:paraId="3EB8955C" w14:textId="77777777" w:rsidR="00DB63E1" w:rsidRDefault="00DB63E1" w:rsidP="00DB63E1">
      <w:pPr>
        <w:spacing w:before="120" w:after="120" w:line="240" w:lineRule="auto"/>
        <w:jc w:val="both"/>
        <w:rPr>
          <w:rFonts w:ascii="Times New Roman" w:hAnsi="Times New Roman" w:cs="Times New Roman"/>
          <w:b/>
          <w:bCs/>
          <w:color w:val="000000" w:themeColor="text1"/>
          <w:sz w:val="24"/>
          <w:szCs w:val="24"/>
          <w:u w:val="single"/>
        </w:rPr>
      </w:pPr>
    </w:p>
    <w:p w14:paraId="55E249DE" w14:textId="77777777" w:rsidR="00DB63E1" w:rsidRPr="00DB63E1" w:rsidRDefault="00DB63E1" w:rsidP="00DB63E1">
      <w:pPr>
        <w:spacing w:before="120" w:after="120" w:line="240" w:lineRule="auto"/>
        <w:jc w:val="both"/>
        <w:rPr>
          <w:rFonts w:ascii="Times New Roman" w:hAnsi="Times New Roman" w:cs="Times New Roman"/>
          <w:b/>
          <w:bCs/>
          <w:color w:val="000000" w:themeColor="text1"/>
          <w:sz w:val="24"/>
          <w:szCs w:val="24"/>
          <w:u w:val="single"/>
        </w:rPr>
      </w:pPr>
      <w:r w:rsidRPr="00DB63E1">
        <w:rPr>
          <w:rFonts w:ascii="Times New Roman" w:hAnsi="Times New Roman" w:cs="Times New Roman"/>
          <w:b/>
          <w:bCs/>
          <w:color w:val="000000" w:themeColor="text1"/>
          <w:sz w:val="24"/>
          <w:szCs w:val="24"/>
          <w:u w:val="single"/>
        </w:rPr>
        <w:t>Uygulama Faaliyetleri</w:t>
      </w:r>
    </w:p>
    <w:p w14:paraId="6538B265" w14:textId="77777777" w:rsidR="00DB63E1" w:rsidRPr="00DB63E1" w:rsidRDefault="00DB63E1" w:rsidP="00DB63E1">
      <w:pPr>
        <w:spacing w:before="120" w:after="120" w:line="240" w:lineRule="auto"/>
        <w:jc w:val="both"/>
        <w:rPr>
          <w:rFonts w:ascii="Times New Roman" w:hAnsi="Times New Roman" w:cs="Times New Roman"/>
          <w:color w:val="000000" w:themeColor="text1"/>
          <w:sz w:val="24"/>
          <w:szCs w:val="24"/>
        </w:rPr>
      </w:pPr>
      <w:r w:rsidRPr="00DB63E1">
        <w:rPr>
          <w:rFonts w:ascii="Times New Roman" w:hAnsi="Times New Roman" w:cs="Times New Roman"/>
          <w:color w:val="000000" w:themeColor="text1"/>
          <w:sz w:val="24"/>
          <w:szCs w:val="24"/>
        </w:rPr>
        <w:t xml:space="preserve">Meslek Yüksekokulumuza bağlı </w:t>
      </w:r>
      <w:proofErr w:type="spellStart"/>
      <w:r w:rsidRPr="00DB63E1">
        <w:rPr>
          <w:rFonts w:ascii="Times New Roman" w:hAnsi="Times New Roman" w:cs="Times New Roman"/>
          <w:color w:val="000000" w:themeColor="text1"/>
          <w:sz w:val="24"/>
          <w:szCs w:val="24"/>
        </w:rPr>
        <w:t>önlisans</w:t>
      </w:r>
      <w:proofErr w:type="spellEnd"/>
      <w:r w:rsidRPr="00DB63E1">
        <w:rPr>
          <w:rFonts w:ascii="Times New Roman" w:hAnsi="Times New Roman" w:cs="Times New Roman"/>
          <w:color w:val="000000" w:themeColor="text1"/>
          <w:sz w:val="24"/>
          <w:szCs w:val="24"/>
        </w:rPr>
        <w:t xml:space="preserve"> programların izlenmesi ve güncellenmesi çalışmaları programların bağlı olduğu bölüm başkanlıkları tarafından, amaçları ve öğrenme çıktılarının nasıl gerçekleştiğinin izlenmesi sınavlar aracılığıyla gerçekleştirilmektedir. Bu çalışmalarda bölümler, hem kendilerinin hem meslek yüksekokulumuzun hem de üniversitenin </w:t>
      </w:r>
      <w:proofErr w:type="gramStart"/>
      <w:r w:rsidRPr="00DB63E1">
        <w:rPr>
          <w:rFonts w:ascii="Times New Roman" w:hAnsi="Times New Roman" w:cs="Times New Roman"/>
          <w:color w:val="000000" w:themeColor="text1"/>
          <w:sz w:val="24"/>
          <w:szCs w:val="24"/>
        </w:rPr>
        <w:t>misyon</w:t>
      </w:r>
      <w:proofErr w:type="gramEnd"/>
      <w:r w:rsidRPr="00DB63E1">
        <w:rPr>
          <w:rFonts w:ascii="Times New Roman" w:hAnsi="Times New Roman" w:cs="Times New Roman"/>
          <w:color w:val="000000" w:themeColor="text1"/>
          <w:sz w:val="24"/>
          <w:szCs w:val="24"/>
        </w:rPr>
        <w:t>, vizyon ve temel değerlerine bağlı kalmaktadır. Meslek Yüksekokulumuz gerektiğinde bölümlere gerekli desteği sağlamaktadır. Eğitim ve öğretime ilişkin istatistiki göstergeler düzenli olarak idari bilgi sisteminden izlenmiştir. (Kanıt B.1.5.1)</w:t>
      </w:r>
    </w:p>
    <w:p w14:paraId="4D6593BD"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4CE1A03D" w14:textId="22ACF10D"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00DB63E1">
        <w:rPr>
          <w:rFonts w:ascii="Times New Roman" w:hAnsi="Times New Roman" w:cs="Times New Roman"/>
          <w:color w:val="000000" w:themeColor="text1"/>
          <w:sz w:val="24"/>
          <w:szCs w:val="24"/>
        </w:rPr>
        <w:t>(3</w:t>
      </w:r>
      <w:r w:rsidRPr="00DB63E1">
        <w:rPr>
          <w:rFonts w:ascii="Times New Roman" w:hAnsi="Times New Roman" w:cs="Times New Roman"/>
          <w:color w:val="000000" w:themeColor="text1"/>
          <w:sz w:val="24"/>
          <w:szCs w:val="24"/>
        </w:rPr>
        <w:t>)</w:t>
      </w:r>
      <w:r w:rsidR="00DB63E1" w:rsidRPr="00DB63E1">
        <w:rPr>
          <w:sz w:val="24"/>
          <w:szCs w:val="24"/>
        </w:rPr>
        <w:t xml:space="preserve"> </w:t>
      </w:r>
      <w:r w:rsidR="00DB63E1" w:rsidRPr="00DB63E1">
        <w:rPr>
          <w:rFonts w:ascii="Times New Roman" w:hAnsi="Times New Roman" w:cs="Times New Roman"/>
          <w:color w:val="000000" w:themeColor="text1"/>
          <w:sz w:val="24"/>
          <w:szCs w:val="24"/>
        </w:rPr>
        <w:t>Programların genelinde program çıktılarının izlenmesine ve güncellenmesine ilişkin mekanizmalar işletilmektedir.</w:t>
      </w:r>
      <w:r w:rsidR="00DB63E1" w:rsidRPr="00DB63E1">
        <w:rPr>
          <w:rFonts w:ascii="Times New Roman" w:hAnsi="Times New Roman" w:cs="Times New Roman"/>
          <w:color w:val="000000" w:themeColor="text1"/>
        </w:rPr>
        <w:t xml:space="preserve">  </w:t>
      </w:r>
    </w:p>
    <w:p w14:paraId="06CD1131"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p>
    <w:p w14:paraId="36ECCC20" w14:textId="77777777" w:rsidR="00DB63E1"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F1028B">
        <w:rPr>
          <w:rFonts w:ascii="Times New Roman" w:hAnsi="Times New Roman" w:cs="Times New Roman"/>
          <w:b/>
          <w:bCs/>
          <w:color w:val="000000" w:themeColor="text1"/>
          <w:sz w:val="24"/>
          <w:szCs w:val="24"/>
          <w:u w:val="single"/>
        </w:rPr>
        <w:t>Kanıtlar</w:t>
      </w:r>
    </w:p>
    <w:p w14:paraId="198B1034" w14:textId="2FDF8888" w:rsidR="00DB63E1" w:rsidRPr="00D64B15" w:rsidRDefault="00DB63E1" w:rsidP="00D64B15">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b/>
          <w:bCs/>
          <w:sz w:val="24"/>
          <w:szCs w:val="24"/>
        </w:rPr>
        <w:t>Kanıt B.1.5.1</w:t>
      </w:r>
      <w:r w:rsidRPr="0065672E">
        <w:rPr>
          <w:rFonts w:ascii="Times New Roman" w:hAnsi="Times New Roman" w:cs="Times New Roman"/>
          <w:sz w:val="24"/>
          <w:szCs w:val="24"/>
        </w:rPr>
        <w:t xml:space="preserve"> </w:t>
      </w:r>
      <w:hyperlink r:id="rId51" w:history="1">
        <w:r w:rsidRPr="0065672E">
          <w:rPr>
            <w:rStyle w:val="Kpr"/>
            <w:rFonts w:ascii="Times New Roman" w:hAnsi="Times New Roman" w:cs="Times New Roman"/>
            <w:sz w:val="24"/>
            <w:szCs w:val="24"/>
          </w:rPr>
          <w:t>https://akts.isparta.edu.tr/Public/AnketIndex.aspx</w:t>
        </w:r>
      </w:hyperlink>
    </w:p>
    <w:p w14:paraId="1ECC24EC" w14:textId="77777777" w:rsidR="008C5B19" w:rsidRDefault="008C5B19" w:rsidP="00523636">
      <w:pPr>
        <w:pStyle w:val="Balk3"/>
      </w:pPr>
    </w:p>
    <w:p w14:paraId="529E80A5" w14:textId="77777777" w:rsidR="002A0982" w:rsidRPr="008B3A24" w:rsidRDefault="002A0982" w:rsidP="00523636">
      <w:pPr>
        <w:pStyle w:val="Balk3"/>
      </w:pPr>
      <w:bookmarkStart w:id="46" w:name="_Toc220208673"/>
      <w:r w:rsidRPr="008B3A24">
        <w:t>B.</w:t>
      </w:r>
      <w:proofErr w:type="gramStart"/>
      <w:r w:rsidRPr="008B3A24">
        <w:t>1.6</w:t>
      </w:r>
      <w:proofErr w:type="gramEnd"/>
      <w:r w:rsidRPr="008B3A24">
        <w:t>. Eğitim ve Öğretim Süreçlerinin Yönetimi</w:t>
      </w:r>
      <w:bookmarkEnd w:id="46"/>
    </w:p>
    <w:p w14:paraId="1A24F20A" w14:textId="6F0A2654" w:rsidR="009971D4" w:rsidRPr="00D64B15" w:rsidRDefault="009971D4" w:rsidP="00D64B15">
      <w:pPr>
        <w:pStyle w:val="Balk3"/>
        <w:rPr>
          <w:b w:val="0"/>
          <w:bCs w:val="0"/>
          <w:color w:val="auto"/>
        </w:rPr>
      </w:pPr>
      <w:bookmarkStart w:id="47" w:name="_Toc220208674"/>
      <w:r w:rsidRPr="0065672E">
        <w:rPr>
          <w:b w:val="0"/>
          <w:bCs w:val="0"/>
          <w:color w:val="auto"/>
        </w:rPr>
        <w:t>Eğitim ve öğretim süreçleri meslek yüksekokulu yönetiminin koordinasyonunda yürütülmekte olup; bu süreçlere ilişkin görev ve sorumluluklar tanımlanmıştır.</w:t>
      </w:r>
      <w:bookmarkEnd w:id="47"/>
    </w:p>
    <w:p w14:paraId="77C97857" w14:textId="77777777" w:rsidR="008C5B19" w:rsidRDefault="008C5B19" w:rsidP="009971D4">
      <w:pPr>
        <w:spacing w:before="120" w:after="120" w:line="240" w:lineRule="auto"/>
        <w:jc w:val="both"/>
        <w:rPr>
          <w:rFonts w:ascii="Times New Roman" w:hAnsi="Times New Roman" w:cs="Times New Roman"/>
          <w:b/>
          <w:bCs/>
          <w:color w:val="000000" w:themeColor="text1"/>
          <w:sz w:val="24"/>
          <w:szCs w:val="24"/>
          <w:u w:val="single"/>
        </w:rPr>
      </w:pPr>
    </w:p>
    <w:p w14:paraId="166626C7" w14:textId="77777777" w:rsidR="009971D4" w:rsidRPr="0065672E" w:rsidRDefault="009971D4" w:rsidP="009971D4">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b/>
          <w:bCs/>
          <w:color w:val="000000" w:themeColor="text1"/>
          <w:sz w:val="24"/>
          <w:szCs w:val="24"/>
          <w:u w:val="single"/>
        </w:rPr>
        <w:t>Planlama Faaliyetleri</w:t>
      </w:r>
    </w:p>
    <w:p w14:paraId="67EA5C29" w14:textId="1F2C6130" w:rsidR="009971D4" w:rsidRPr="008D4798" w:rsidRDefault="009971D4" w:rsidP="009971D4">
      <w:pPr>
        <w:spacing w:before="120" w:after="120" w:line="240" w:lineRule="auto"/>
        <w:jc w:val="both"/>
        <w:rPr>
          <w:rFonts w:ascii="Times New Roman" w:hAnsi="Times New Roman" w:cs="Times New Roman"/>
          <w:sz w:val="24"/>
          <w:szCs w:val="24"/>
        </w:rPr>
      </w:pPr>
      <w:r w:rsidRPr="0065672E">
        <w:rPr>
          <w:rFonts w:ascii="Times New Roman" w:hAnsi="Times New Roman" w:cs="Times New Roman"/>
          <w:sz w:val="24"/>
          <w:szCs w:val="24"/>
        </w:rPr>
        <w:t xml:space="preserve">Meslek Yüksekokulumuzda, eğitim ve öğretim süreçlerini bütüncül olarak yönetmek üzere; </w:t>
      </w:r>
      <w:proofErr w:type="spellStart"/>
      <w:r w:rsidR="00554576" w:rsidRPr="0065672E">
        <w:rPr>
          <w:rFonts w:ascii="Times New Roman" w:hAnsi="Times New Roman" w:cs="Times New Roman"/>
          <w:sz w:val="24"/>
          <w:szCs w:val="24"/>
        </w:rPr>
        <w:t>organizasyonel</w:t>
      </w:r>
      <w:proofErr w:type="spellEnd"/>
      <w:r w:rsidRPr="0065672E">
        <w:rPr>
          <w:rFonts w:ascii="Times New Roman" w:hAnsi="Times New Roman" w:cs="Times New Roman"/>
          <w:sz w:val="24"/>
          <w:szCs w:val="24"/>
        </w:rPr>
        <w:t xml:space="preserve"> yapılanma (üniversite eğitim ve öğretim koordinatörlüğü, öğrenme ve öğretme merkezi, vb.), bilgi yönetim sistemi ve uzman insan kaynağ</w:t>
      </w:r>
      <w:r w:rsidR="00071C62">
        <w:rPr>
          <w:rFonts w:ascii="Times New Roman" w:hAnsi="Times New Roman" w:cs="Times New Roman"/>
          <w:sz w:val="24"/>
          <w:szCs w:val="24"/>
        </w:rPr>
        <w:t xml:space="preserve">ına sahip olması planlanmıştır </w:t>
      </w:r>
      <w:r w:rsidRPr="0065672E">
        <w:rPr>
          <w:rFonts w:ascii="Times New Roman" w:hAnsi="Times New Roman" w:cs="Times New Roman"/>
          <w:sz w:val="24"/>
          <w:szCs w:val="24"/>
        </w:rPr>
        <w:t>(Kanıt B.1.6.1)</w:t>
      </w:r>
      <w:r w:rsidR="00071C62">
        <w:rPr>
          <w:rFonts w:ascii="Times New Roman" w:hAnsi="Times New Roman" w:cs="Times New Roman"/>
          <w:sz w:val="24"/>
          <w:szCs w:val="24"/>
        </w:rPr>
        <w:t>.</w:t>
      </w:r>
      <w:r w:rsidRPr="0065672E">
        <w:rPr>
          <w:rFonts w:ascii="Times New Roman" w:hAnsi="Times New Roman" w:cs="Times New Roman"/>
          <w:sz w:val="24"/>
          <w:szCs w:val="24"/>
        </w:rPr>
        <w:t xml:space="preserve"> Eğitim ve öğretim süreçleri üst yönetimin koordinasyonunda yürütülmekte olup; bu süreçlere ilişkin görev tanımları ve sorumluluklar belirle</w:t>
      </w:r>
      <w:r w:rsidR="00071C62">
        <w:rPr>
          <w:rFonts w:ascii="Times New Roman" w:hAnsi="Times New Roman" w:cs="Times New Roman"/>
          <w:sz w:val="24"/>
          <w:szCs w:val="24"/>
        </w:rPr>
        <w:t>nmiştir</w:t>
      </w:r>
      <w:r w:rsidRPr="0065672E">
        <w:rPr>
          <w:rFonts w:ascii="Times New Roman" w:hAnsi="Times New Roman" w:cs="Times New Roman"/>
          <w:sz w:val="24"/>
          <w:szCs w:val="24"/>
        </w:rPr>
        <w:t xml:space="preserve"> (Kanıt B.1.6.2)</w:t>
      </w:r>
      <w:r w:rsidR="00071C62">
        <w:rPr>
          <w:rFonts w:ascii="Times New Roman" w:hAnsi="Times New Roman" w:cs="Times New Roman"/>
          <w:sz w:val="24"/>
          <w:szCs w:val="24"/>
        </w:rPr>
        <w:t>.</w:t>
      </w:r>
      <w:r w:rsidRPr="0065672E">
        <w:rPr>
          <w:rFonts w:ascii="Times New Roman" w:hAnsi="Times New Roman" w:cs="Times New Roman"/>
          <w:sz w:val="24"/>
          <w:szCs w:val="24"/>
        </w:rPr>
        <w:t xml:space="preserve"> Programlarda öğrenme kazanımı, öğretim programı (müfredat), eğitim hizmetinin verilme biçimi (örgün, uzaktan, karma, açıktan), öğretim yöntemi ve ölçme-değerlendirme uyumu ve tüm bu süreçlerin koordinasyonu üst yönetim tarafından t</w:t>
      </w:r>
      <w:r w:rsidR="00071C62">
        <w:rPr>
          <w:rFonts w:ascii="Times New Roman" w:hAnsi="Times New Roman" w:cs="Times New Roman"/>
          <w:sz w:val="24"/>
          <w:szCs w:val="24"/>
        </w:rPr>
        <w:t xml:space="preserve">akip edilmesi planlanmıştır </w:t>
      </w:r>
      <w:r w:rsidRPr="0065672E">
        <w:rPr>
          <w:rFonts w:ascii="Times New Roman" w:hAnsi="Times New Roman" w:cs="Times New Roman"/>
          <w:sz w:val="24"/>
          <w:szCs w:val="24"/>
        </w:rPr>
        <w:t>(Kanıt B.1.6.3)</w:t>
      </w:r>
      <w:r w:rsidR="00071C62">
        <w:rPr>
          <w:rFonts w:ascii="Times New Roman" w:hAnsi="Times New Roman" w:cs="Times New Roman"/>
          <w:sz w:val="24"/>
          <w:szCs w:val="24"/>
        </w:rPr>
        <w:t>.</w:t>
      </w:r>
    </w:p>
    <w:p w14:paraId="27F4DD29" w14:textId="77777777" w:rsidR="009971D4" w:rsidRDefault="009971D4" w:rsidP="009971D4">
      <w:pPr>
        <w:spacing w:before="120" w:after="120" w:line="240" w:lineRule="auto"/>
        <w:jc w:val="both"/>
        <w:rPr>
          <w:rFonts w:ascii="Times New Roman" w:hAnsi="Times New Roman" w:cs="Times New Roman"/>
          <w:b/>
          <w:bCs/>
          <w:color w:val="000000" w:themeColor="text1"/>
          <w:sz w:val="24"/>
          <w:szCs w:val="24"/>
          <w:u w:val="single"/>
        </w:rPr>
      </w:pPr>
    </w:p>
    <w:p w14:paraId="24DE6FC1" w14:textId="77777777" w:rsidR="009971D4" w:rsidRPr="0065672E" w:rsidRDefault="009971D4" w:rsidP="009971D4">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b/>
          <w:bCs/>
          <w:color w:val="000000" w:themeColor="text1"/>
          <w:sz w:val="24"/>
          <w:szCs w:val="24"/>
          <w:u w:val="single"/>
        </w:rPr>
        <w:t>Uygulama Faaliyetleri</w:t>
      </w:r>
    </w:p>
    <w:p w14:paraId="0472174F" w14:textId="42E6490A" w:rsidR="009971D4" w:rsidRPr="0065672E" w:rsidRDefault="009971D4" w:rsidP="009971D4">
      <w:pPr>
        <w:spacing w:before="120" w:after="120" w:line="240" w:lineRule="auto"/>
        <w:jc w:val="both"/>
        <w:rPr>
          <w:rFonts w:ascii="Times New Roman" w:hAnsi="Times New Roman" w:cs="Times New Roman"/>
          <w:sz w:val="24"/>
          <w:szCs w:val="24"/>
        </w:rPr>
      </w:pPr>
      <w:r w:rsidRPr="0065672E">
        <w:rPr>
          <w:rFonts w:ascii="Times New Roman" w:hAnsi="Times New Roman" w:cs="Times New Roman"/>
          <w:sz w:val="24"/>
          <w:szCs w:val="24"/>
        </w:rPr>
        <w:t>Meslek Yüksekokulumuzda yürütülen eğitim-öğretim ve sınavlara ilişkin tüm süreçler Isparta Uygulamalı Bilimler Üniversitesi “</w:t>
      </w:r>
      <w:proofErr w:type="spellStart"/>
      <w:r w:rsidRPr="0065672E">
        <w:rPr>
          <w:rFonts w:ascii="Times New Roman" w:hAnsi="Times New Roman" w:cs="Times New Roman"/>
          <w:sz w:val="24"/>
          <w:szCs w:val="24"/>
        </w:rPr>
        <w:t>Önlisans</w:t>
      </w:r>
      <w:proofErr w:type="spellEnd"/>
      <w:r w:rsidRPr="0065672E">
        <w:rPr>
          <w:rFonts w:ascii="Times New Roman" w:hAnsi="Times New Roman" w:cs="Times New Roman"/>
          <w:sz w:val="24"/>
          <w:szCs w:val="24"/>
        </w:rPr>
        <w:t xml:space="preserve"> ve Lisans Eğitim-Öğretim ve Sınav Yönetmeliği” uygulama esaslarına bağlı olarak yürütülmektedir (Kanıt B.1.6.4)</w:t>
      </w:r>
      <w:r w:rsidR="00071C62">
        <w:rPr>
          <w:rFonts w:ascii="Times New Roman" w:hAnsi="Times New Roman" w:cs="Times New Roman"/>
          <w:sz w:val="24"/>
          <w:szCs w:val="24"/>
        </w:rPr>
        <w:t>.</w:t>
      </w:r>
      <w:r w:rsidRPr="0065672E">
        <w:rPr>
          <w:rFonts w:ascii="Times New Roman" w:hAnsi="Times New Roman" w:cs="Times New Roman"/>
          <w:sz w:val="24"/>
          <w:szCs w:val="24"/>
        </w:rPr>
        <w:t xml:space="preserve"> Üniversitemiz senatosu gerekli gördüğünde ilgili bölümlerden da görüş alarak yönetmelik ve yönergelerde değişikliklere gidebilmekte, yapılan güncellemeler web sitemizde yer almaktadır Uzaktan eğitim sisteminin sağlıklı işlemesi ve örgün süreçlerle bütünleşik biçimde ilerlemesi için gereken süreçler üniversite düzeyinde sena</w:t>
      </w:r>
      <w:r w:rsidR="00071C62">
        <w:rPr>
          <w:rFonts w:ascii="Times New Roman" w:hAnsi="Times New Roman" w:cs="Times New Roman"/>
          <w:sz w:val="24"/>
          <w:szCs w:val="24"/>
        </w:rPr>
        <w:t xml:space="preserve">to kararlarıyla tanımlanmıştır </w:t>
      </w:r>
      <w:r w:rsidRPr="0065672E">
        <w:rPr>
          <w:rFonts w:ascii="Times New Roman" w:hAnsi="Times New Roman" w:cs="Times New Roman"/>
          <w:sz w:val="24"/>
          <w:szCs w:val="24"/>
        </w:rPr>
        <w:t>(Kanıt B.1.6.5)</w:t>
      </w:r>
      <w:r w:rsidR="00071C62">
        <w:rPr>
          <w:rFonts w:ascii="Times New Roman" w:hAnsi="Times New Roman" w:cs="Times New Roman"/>
          <w:sz w:val="24"/>
          <w:szCs w:val="24"/>
        </w:rPr>
        <w:t xml:space="preserve">. </w:t>
      </w:r>
      <w:r w:rsidRPr="0065672E">
        <w:rPr>
          <w:rFonts w:ascii="Times New Roman" w:hAnsi="Times New Roman" w:cs="Times New Roman"/>
          <w:sz w:val="24"/>
          <w:szCs w:val="24"/>
        </w:rPr>
        <w:t>Meslek Yüksekokulumuzun idari personeli de uzaktan eğitim ve örgün eğitim süreçleri ile ilgili</w:t>
      </w:r>
      <w:r w:rsidR="00071C62">
        <w:rPr>
          <w:rFonts w:ascii="Times New Roman" w:hAnsi="Times New Roman" w:cs="Times New Roman"/>
          <w:sz w:val="24"/>
          <w:szCs w:val="24"/>
        </w:rPr>
        <w:t xml:space="preserve"> görev ve tanımları yapılmıştır</w:t>
      </w:r>
      <w:r w:rsidRPr="0065672E">
        <w:rPr>
          <w:rFonts w:ascii="Times New Roman" w:hAnsi="Times New Roman" w:cs="Times New Roman"/>
          <w:sz w:val="24"/>
          <w:szCs w:val="24"/>
        </w:rPr>
        <w:t xml:space="preserve"> (Kanıt B.1.6.6)</w:t>
      </w:r>
      <w:r w:rsidR="00071C62">
        <w:rPr>
          <w:rFonts w:ascii="Times New Roman" w:hAnsi="Times New Roman" w:cs="Times New Roman"/>
          <w:sz w:val="24"/>
          <w:szCs w:val="24"/>
        </w:rPr>
        <w:t>.</w:t>
      </w:r>
    </w:p>
    <w:p w14:paraId="7341BC3C" w14:textId="3990FEE8" w:rsidR="00431AD5" w:rsidRPr="009971D4"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lastRenderedPageBreak/>
        <w:t xml:space="preserve">Olgunluk Düzeyi </w:t>
      </w:r>
      <w:r w:rsidR="009971D4">
        <w:rPr>
          <w:rFonts w:ascii="Times New Roman" w:hAnsi="Times New Roman" w:cs="Times New Roman"/>
          <w:color w:val="000000" w:themeColor="text1"/>
          <w:sz w:val="24"/>
          <w:szCs w:val="24"/>
        </w:rPr>
        <w:t>(3</w:t>
      </w:r>
      <w:r w:rsidRPr="009971D4">
        <w:rPr>
          <w:rFonts w:ascii="Times New Roman" w:hAnsi="Times New Roman" w:cs="Times New Roman"/>
          <w:color w:val="000000" w:themeColor="text1"/>
          <w:sz w:val="24"/>
          <w:szCs w:val="24"/>
        </w:rPr>
        <w:t>)</w:t>
      </w:r>
      <w:r w:rsidR="009971D4" w:rsidRPr="009971D4">
        <w:rPr>
          <w:rFonts w:ascii="Times New Roman" w:hAnsi="Times New Roman" w:cs="Times New Roman"/>
          <w:sz w:val="24"/>
          <w:szCs w:val="24"/>
        </w:rPr>
        <w:t xml:space="preserve"> Birimin genelinde eğitim ve öğretim süreçleri belirlenmiş ilke ve kuralara uygun yönetilmektedir.</w:t>
      </w:r>
    </w:p>
    <w:p w14:paraId="3BDF2D27"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p>
    <w:p w14:paraId="77DAB4A4" w14:textId="77777777" w:rsidR="009971D4"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F1028B">
        <w:rPr>
          <w:rFonts w:ascii="Times New Roman" w:hAnsi="Times New Roman" w:cs="Times New Roman"/>
          <w:b/>
          <w:bCs/>
          <w:color w:val="000000" w:themeColor="text1"/>
          <w:sz w:val="24"/>
          <w:szCs w:val="24"/>
          <w:u w:val="single"/>
        </w:rPr>
        <w:t>Kanıtlar</w:t>
      </w:r>
    </w:p>
    <w:p w14:paraId="2DCF9872" w14:textId="77777777" w:rsidR="009971D4" w:rsidRPr="0065672E" w:rsidRDefault="009971D4" w:rsidP="009971D4">
      <w:pPr>
        <w:spacing w:before="120" w:after="120" w:line="240" w:lineRule="auto"/>
        <w:jc w:val="both"/>
        <w:rPr>
          <w:rStyle w:val="Kpr"/>
          <w:rFonts w:ascii="Times New Roman" w:hAnsi="Times New Roman" w:cs="Times New Roman"/>
          <w:sz w:val="24"/>
          <w:szCs w:val="24"/>
        </w:rPr>
      </w:pPr>
      <w:r w:rsidRPr="0065672E">
        <w:rPr>
          <w:rFonts w:ascii="Times New Roman" w:hAnsi="Times New Roman" w:cs="Times New Roman"/>
          <w:b/>
          <w:bCs/>
          <w:sz w:val="24"/>
          <w:szCs w:val="24"/>
        </w:rPr>
        <w:t xml:space="preserve">Kanıt B.1.6.1 </w:t>
      </w:r>
      <w:hyperlink r:id="rId52" w:history="1">
        <w:r w:rsidRPr="0065672E">
          <w:rPr>
            <w:rStyle w:val="Kpr"/>
            <w:rFonts w:ascii="Times New Roman" w:hAnsi="Times New Roman" w:cs="Times New Roman"/>
            <w:sz w:val="24"/>
            <w:szCs w:val="24"/>
          </w:rPr>
          <w:t>https://skaraagacmyo.isparta.edu.tr/tr/</w:t>
        </w:r>
      </w:hyperlink>
      <w:r w:rsidRPr="0065672E">
        <w:rPr>
          <w:rStyle w:val="Kpr"/>
          <w:rFonts w:ascii="Times New Roman" w:hAnsi="Times New Roman" w:cs="Times New Roman"/>
          <w:sz w:val="24"/>
          <w:szCs w:val="24"/>
        </w:rPr>
        <w:t xml:space="preserve"> </w:t>
      </w:r>
    </w:p>
    <w:p w14:paraId="101819D8" w14:textId="77777777" w:rsidR="009971D4" w:rsidRPr="0065672E" w:rsidRDefault="009971D4" w:rsidP="009971D4">
      <w:pPr>
        <w:spacing w:before="120" w:after="120" w:line="240" w:lineRule="auto"/>
        <w:jc w:val="both"/>
        <w:rPr>
          <w:rStyle w:val="Kpr"/>
          <w:rFonts w:ascii="Times New Roman" w:hAnsi="Times New Roman" w:cs="Times New Roman"/>
          <w:sz w:val="24"/>
          <w:szCs w:val="24"/>
        </w:rPr>
      </w:pPr>
      <w:r w:rsidRPr="0065672E">
        <w:rPr>
          <w:rFonts w:ascii="Times New Roman" w:hAnsi="Times New Roman" w:cs="Times New Roman"/>
          <w:b/>
          <w:bCs/>
          <w:sz w:val="24"/>
          <w:szCs w:val="24"/>
        </w:rPr>
        <w:t xml:space="preserve">Kanıt B.1.6.2 </w:t>
      </w:r>
      <w:hyperlink r:id="rId53" w:history="1">
        <w:r w:rsidRPr="0065672E">
          <w:rPr>
            <w:rStyle w:val="Kpr"/>
            <w:rFonts w:ascii="Times New Roman" w:hAnsi="Times New Roman" w:cs="Times New Roman"/>
            <w:sz w:val="24"/>
            <w:szCs w:val="24"/>
          </w:rPr>
          <w:t>https://skaraagacmyo.isparta.edu.tr/tr/</w:t>
        </w:r>
      </w:hyperlink>
      <w:r w:rsidRPr="0065672E">
        <w:rPr>
          <w:rStyle w:val="Kpr"/>
          <w:rFonts w:ascii="Times New Roman" w:hAnsi="Times New Roman" w:cs="Times New Roman"/>
          <w:sz w:val="24"/>
          <w:szCs w:val="24"/>
        </w:rPr>
        <w:t xml:space="preserve"> </w:t>
      </w:r>
    </w:p>
    <w:p w14:paraId="07A43170" w14:textId="58450888" w:rsidR="009971D4" w:rsidRPr="0065672E" w:rsidRDefault="009971D4" w:rsidP="009971D4">
      <w:pPr>
        <w:spacing w:before="120" w:after="120" w:line="240" w:lineRule="auto"/>
        <w:jc w:val="both"/>
        <w:rPr>
          <w:rStyle w:val="Kpr"/>
          <w:rFonts w:ascii="Times New Roman" w:hAnsi="Times New Roman" w:cs="Times New Roman"/>
          <w:sz w:val="24"/>
          <w:szCs w:val="24"/>
        </w:rPr>
      </w:pPr>
      <w:r>
        <w:rPr>
          <w:rFonts w:ascii="Times New Roman" w:hAnsi="Times New Roman" w:cs="Times New Roman"/>
          <w:b/>
          <w:bCs/>
          <w:sz w:val="24"/>
          <w:szCs w:val="24"/>
        </w:rPr>
        <w:t>Kanıt B.1.6.3</w:t>
      </w:r>
      <w:r w:rsidRPr="0065672E">
        <w:rPr>
          <w:rFonts w:ascii="Times New Roman" w:hAnsi="Times New Roman" w:cs="Times New Roman"/>
          <w:b/>
          <w:bCs/>
          <w:sz w:val="24"/>
          <w:szCs w:val="24"/>
        </w:rPr>
        <w:t xml:space="preserve"> </w:t>
      </w:r>
      <w:hyperlink r:id="rId54" w:history="1">
        <w:r w:rsidRPr="0065672E">
          <w:rPr>
            <w:rStyle w:val="Kpr"/>
            <w:rFonts w:ascii="Times New Roman" w:hAnsi="Times New Roman" w:cs="Times New Roman"/>
            <w:sz w:val="24"/>
            <w:szCs w:val="24"/>
          </w:rPr>
          <w:t>https://skaraagacmyo.isparta.edu.tr/tr/</w:t>
        </w:r>
      </w:hyperlink>
      <w:r w:rsidRPr="0065672E">
        <w:rPr>
          <w:rStyle w:val="Kpr"/>
          <w:rFonts w:ascii="Times New Roman" w:hAnsi="Times New Roman" w:cs="Times New Roman"/>
          <w:sz w:val="24"/>
          <w:szCs w:val="24"/>
        </w:rPr>
        <w:t xml:space="preserve"> </w:t>
      </w:r>
    </w:p>
    <w:p w14:paraId="1D87B394" w14:textId="168DF874" w:rsidR="009971D4" w:rsidRPr="0065672E" w:rsidRDefault="009971D4" w:rsidP="009971D4">
      <w:pPr>
        <w:spacing w:before="120" w:after="120" w:line="240" w:lineRule="auto"/>
        <w:jc w:val="both"/>
        <w:rPr>
          <w:rFonts w:ascii="Times New Roman" w:hAnsi="Times New Roman" w:cs="Times New Roman"/>
          <w:sz w:val="24"/>
          <w:szCs w:val="24"/>
        </w:rPr>
      </w:pPr>
      <w:r w:rsidRPr="0065672E">
        <w:rPr>
          <w:rFonts w:ascii="Times New Roman" w:hAnsi="Times New Roman" w:cs="Times New Roman"/>
          <w:b/>
          <w:bCs/>
          <w:sz w:val="24"/>
          <w:szCs w:val="24"/>
        </w:rPr>
        <w:t>Kanıt B.1.6.4</w:t>
      </w:r>
      <w:r w:rsidRPr="0065672E">
        <w:rPr>
          <w:rFonts w:ascii="Times New Roman" w:hAnsi="Times New Roman" w:cs="Times New Roman"/>
          <w:sz w:val="24"/>
          <w:szCs w:val="24"/>
        </w:rPr>
        <w:t xml:space="preserve"> </w:t>
      </w:r>
      <w:r w:rsidR="008C5B19" w:rsidRPr="00E83A8D">
        <w:rPr>
          <w:rStyle w:val="Kpr"/>
        </w:rPr>
        <w:t>https://obs.isparta.edu.tr/Public/EctsShowCycle.aspx?BirimNo=39</w:t>
      </w:r>
    </w:p>
    <w:p w14:paraId="7A00EAB6" w14:textId="77777777" w:rsidR="009971D4" w:rsidRPr="0065672E" w:rsidRDefault="009971D4" w:rsidP="009971D4">
      <w:pPr>
        <w:spacing w:before="120" w:after="120" w:line="240" w:lineRule="auto"/>
        <w:rPr>
          <w:rFonts w:ascii="Times New Roman" w:hAnsi="Times New Roman" w:cs="Times New Roman"/>
          <w:color w:val="000000" w:themeColor="text1"/>
          <w:sz w:val="24"/>
          <w:szCs w:val="24"/>
        </w:rPr>
      </w:pPr>
      <w:r w:rsidRPr="0065672E">
        <w:rPr>
          <w:rFonts w:ascii="Times New Roman" w:hAnsi="Times New Roman" w:cs="Times New Roman"/>
          <w:b/>
          <w:bCs/>
          <w:sz w:val="24"/>
          <w:szCs w:val="24"/>
        </w:rPr>
        <w:t>Kanıt B.1.6.5</w:t>
      </w:r>
      <w:r w:rsidRPr="0065672E">
        <w:rPr>
          <w:rFonts w:ascii="Times New Roman" w:hAnsi="Times New Roman" w:cs="Times New Roman"/>
          <w:sz w:val="24"/>
          <w:szCs w:val="24"/>
        </w:rPr>
        <w:t xml:space="preserve"> </w:t>
      </w:r>
      <w:hyperlink r:id="rId55" w:history="1">
        <w:r w:rsidRPr="0065672E">
          <w:rPr>
            <w:rStyle w:val="Kpr"/>
            <w:rFonts w:ascii="Times New Roman" w:hAnsi="Times New Roman" w:cs="Times New Roman"/>
            <w:sz w:val="24"/>
            <w:szCs w:val="24"/>
          </w:rPr>
          <w:t>https://genelsekreterlik.isparta.edu.tr/assets/uploads/sites/75/files/senato-65- 01032021.pdf</w:t>
        </w:r>
      </w:hyperlink>
      <w:r w:rsidRPr="0065672E">
        <w:rPr>
          <w:rFonts w:ascii="Times New Roman" w:hAnsi="Times New Roman" w:cs="Times New Roman"/>
          <w:sz w:val="24"/>
          <w:szCs w:val="24"/>
        </w:rPr>
        <w:t xml:space="preserve"> </w:t>
      </w:r>
    </w:p>
    <w:p w14:paraId="16469329" w14:textId="10393FEE" w:rsidR="002A0982" w:rsidRPr="002A0982" w:rsidRDefault="009971D4" w:rsidP="009971D4">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b/>
          <w:bCs/>
          <w:sz w:val="24"/>
          <w:szCs w:val="24"/>
        </w:rPr>
        <w:t xml:space="preserve">Kanıt B.1.6.6 </w:t>
      </w:r>
      <w:hyperlink r:id="rId56" w:history="1">
        <w:r w:rsidRPr="0065672E">
          <w:rPr>
            <w:rStyle w:val="Kpr"/>
            <w:rFonts w:ascii="Times New Roman" w:hAnsi="Times New Roman" w:cs="Times New Roman"/>
            <w:sz w:val="24"/>
            <w:szCs w:val="24"/>
          </w:rPr>
          <w:t>https://skaraagacmyo.isparta.edu.tr/tr/idari-kadro</w:t>
        </w:r>
      </w:hyperlink>
    </w:p>
    <w:p w14:paraId="6B652E42" w14:textId="77777777" w:rsidR="009971D4" w:rsidRDefault="009971D4" w:rsidP="00523636">
      <w:pPr>
        <w:pStyle w:val="Balk2"/>
      </w:pPr>
    </w:p>
    <w:p w14:paraId="2C883841" w14:textId="77777777" w:rsidR="002A0982" w:rsidRPr="008B3A24" w:rsidRDefault="002A0982" w:rsidP="00523636">
      <w:pPr>
        <w:pStyle w:val="Balk2"/>
        <w:rPr>
          <w:color w:val="000000" w:themeColor="text1"/>
        </w:rPr>
      </w:pPr>
      <w:bookmarkStart w:id="48" w:name="_Toc220208675"/>
      <w:r w:rsidRPr="008B3A24">
        <w:t>B.2. Programların Yürütülmesi (Öğrenci Merkezli Öğrenme Öğretme ve Değerlendirme)</w:t>
      </w:r>
      <w:bookmarkEnd w:id="48"/>
    </w:p>
    <w:p w14:paraId="19B695C8" w14:textId="77777777" w:rsidR="009971D4" w:rsidRPr="0065672E" w:rsidRDefault="009971D4" w:rsidP="009971D4">
      <w:pPr>
        <w:spacing w:before="120" w:after="120" w:line="240" w:lineRule="auto"/>
        <w:jc w:val="both"/>
        <w:rPr>
          <w:rFonts w:ascii="Times New Roman" w:hAnsi="Times New Roman" w:cs="Times New Roman"/>
          <w:sz w:val="24"/>
          <w:szCs w:val="24"/>
        </w:rPr>
      </w:pPr>
      <w:r w:rsidRPr="0065672E">
        <w:rPr>
          <w:rFonts w:ascii="Times New Roman" w:hAnsi="Times New Roman" w:cs="Times New Roman"/>
          <w:sz w:val="24"/>
          <w:szCs w:val="24"/>
        </w:rPr>
        <w:t xml:space="preserve">Meslek Yüksekokulumuz, hedeflediği nitelikli mezun yeterliliklerine ulaşmak için öğrenci merkezli öğretim, ölçme ve değerlendirme yöntemlerini uygulamaktadır. Öğrenci kabul </w:t>
      </w:r>
      <w:proofErr w:type="gramStart"/>
      <w:r w:rsidRPr="0065672E">
        <w:rPr>
          <w:rFonts w:ascii="Times New Roman" w:hAnsi="Times New Roman" w:cs="Times New Roman"/>
          <w:sz w:val="24"/>
          <w:szCs w:val="24"/>
        </w:rPr>
        <w:t>kriterleri</w:t>
      </w:r>
      <w:proofErr w:type="gramEnd"/>
      <w:r w:rsidRPr="0065672E">
        <w:rPr>
          <w:rFonts w:ascii="Times New Roman" w:hAnsi="Times New Roman" w:cs="Times New Roman"/>
          <w:sz w:val="24"/>
          <w:szCs w:val="24"/>
        </w:rPr>
        <w:t>, diploma, derece ve diğer yeterliliklerin tanınması ve sertifikalandırılmasına yönelik açık kriterler belirlenmiş ve kamuoyu ile paylaşılmıştır.</w:t>
      </w:r>
    </w:p>
    <w:p w14:paraId="1C53ED32"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5ABF63B4" w14:textId="77777777" w:rsidR="002A0982" w:rsidRPr="008B3A24" w:rsidRDefault="002A0982" w:rsidP="00523636">
      <w:pPr>
        <w:pStyle w:val="Balk3"/>
      </w:pPr>
      <w:bookmarkStart w:id="49" w:name="_Toc220208676"/>
      <w:r w:rsidRPr="008B3A24">
        <w:t>B.</w:t>
      </w:r>
      <w:proofErr w:type="gramStart"/>
      <w:r w:rsidRPr="008B3A24">
        <w:t>2.1</w:t>
      </w:r>
      <w:proofErr w:type="gramEnd"/>
      <w:r w:rsidRPr="008B3A24">
        <w:t>. Öğretim Yöntem ve Teknikleri</w:t>
      </w:r>
      <w:bookmarkEnd w:id="49"/>
    </w:p>
    <w:p w14:paraId="714F03B4" w14:textId="77777777" w:rsidR="009971D4" w:rsidRPr="0065672E" w:rsidRDefault="009971D4" w:rsidP="009971D4">
      <w:pPr>
        <w:spacing w:before="120" w:after="120" w:line="240" w:lineRule="auto"/>
        <w:jc w:val="both"/>
        <w:rPr>
          <w:rFonts w:ascii="Times New Roman" w:hAnsi="Times New Roman" w:cs="Times New Roman"/>
          <w:sz w:val="24"/>
          <w:szCs w:val="24"/>
        </w:rPr>
      </w:pPr>
      <w:r w:rsidRPr="0065672E">
        <w:rPr>
          <w:rFonts w:ascii="Times New Roman" w:hAnsi="Times New Roman" w:cs="Times New Roman"/>
          <w:sz w:val="24"/>
          <w:szCs w:val="24"/>
        </w:rPr>
        <w:t>Öğretim yöntemi; uygulamalı eğitimi hedefleyen, öğrenciyi öğrenme süreçlerinde daha aktif olacak şekilde bir sistem geliştirmek üzerine kurgulanmaya çalışılmaktadır.</w:t>
      </w:r>
    </w:p>
    <w:p w14:paraId="216D8209" w14:textId="77777777" w:rsidR="009971D4" w:rsidRDefault="009971D4" w:rsidP="009971D4">
      <w:pPr>
        <w:spacing w:before="120" w:after="120" w:line="240" w:lineRule="auto"/>
        <w:jc w:val="both"/>
        <w:rPr>
          <w:rFonts w:ascii="Times New Roman" w:hAnsi="Times New Roman" w:cs="Times New Roman"/>
          <w:b/>
          <w:bCs/>
          <w:color w:val="000000" w:themeColor="text1"/>
          <w:sz w:val="24"/>
          <w:szCs w:val="24"/>
          <w:u w:val="single"/>
        </w:rPr>
      </w:pPr>
    </w:p>
    <w:p w14:paraId="7F4DF83D" w14:textId="77777777" w:rsidR="009971D4" w:rsidRPr="0065672E" w:rsidRDefault="009971D4" w:rsidP="009971D4">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b/>
          <w:bCs/>
          <w:color w:val="000000" w:themeColor="text1"/>
          <w:sz w:val="24"/>
          <w:szCs w:val="24"/>
          <w:u w:val="single"/>
        </w:rPr>
        <w:t>Planlama Faaliyetleri</w:t>
      </w:r>
    </w:p>
    <w:p w14:paraId="6D393312" w14:textId="0E4EA9DD" w:rsidR="009971D4" w:rsidRPr="008D4798" w:rsidRDefault="009971D4" w:rsidP="009971D4">
      <w:pPr>
        <w:spacing w:before="120" w:after="120" w:line="240" w:lineRule="auto"/>
        <w:jc w:val="both"/>
        <w:rPr>
          <w:rFonts w:ascii="Times New Roman" w:hAnsi="Times New Roman" w:cs="Times New Roman"/>
          <w:sz w:val="24"/>
          <w:szCs w:val="24"/>
        </w:rPr>
      </w:pPr>
      <w:r w:rsidRPr="0065672E">
        <w:rPr>
          <w:rFonts w:ascii="Times New Roman" w:hAnsi="Times New Roman" w:cs="Times New Roman"/>
          <w:sz w:val="24"/>
          <w:szCs w:val="24"/>
        </w:rPr>
        <w:t xml:space="preserve">Birimimiz bünyesinde yer alan programlarda kullanılan öğretim yöntemlerinin öğrenciyi aktif hale getiren ve etkileşimli öğrenme odaklı olması planlanmıştır. Tüm eğitim türleri içerisinde eğitim türünün doğasına uygun; öğrenci merkezli, yetkinlik temelli, süreç ve performans odaklı disiplinler arası, bütünleyici, vaka/uygulama temelinde öğrenmeyi önceleyen yaklaşımlara yer verilmesi planlanmıştır. Örgün eğitim süreçleri ön lisans öğrencilerini kapsayan; teknolojinin sunduğu olanaklar ve uygulamalı öğrenme gibi (Laboratuvar, Bilgisayar vb.) yaklaşımlarla zenginleştirilmesi planlanmıştır. Öğrencilerinin araştırma süreçlerine katılımı müfredat, yöntem ve yaklaşımlarla desteklenmesi planlanarak okulumuzun </w:t>
      </w:r>
      <w:proofErr w:type="gramStart"/>
      <w:r w:rsidRPr="0065672E">
        <w:rPr>
          <w:rFonts w:ascii="Times New Roman" w:hAnsi="Times New Roman" w:cs="Times New Roman"/>
          <w:sz w:val="24"/>
          <w:szCs w:val="24"/>
        </w:rPr>
        <w:t>vizyon</w:t>
      </w:r>
      <w:proofErr w:type="gramEnd"/>
      <w:r w:rsidRPr="0065672E">
        <w:rPr>
          <w:rFonts w:ascii="Times New Roman" w:hAnsi="Times New Roman" w:cs="Times New Roman"/>
          <w:sz w:val="24"/>
          <w:szCs w:val="24"/>
        </w:rPr>
        <w:t xml:space="preserve"> ve misyonuna yansıtılmıştır (Kanıt B.2.1.1)</w:t>
      </w:r>
      <w:r w:rsidR="00071C62">
        <w:rPr>
          <w:rFonts w:ascii="Times New Roman" w:hAnsi="Times New Roman" w:cs="Times New Roman"/>
          <w:sz w:val="24"/>
          <w:szCs w:val="24"/>
        </w:rPr>
        <w:t>.</w:t>
      </w:r>
    </w:p>
    <w:p w14:paraId="4A5CD907" w14:textId="77777777" w:rsidR="00445633" w:rsidRDefault="00445633" w:rsidP="009971D4">
      <w:pPr>
        <w:spacing w:before="120" w:after="120" w:line="240" w:lineRule="auto"/>
        <w:jc w:val="both"/>
        <w:rPr>
          <w:rFonts w:ascii="Times New Roman" w:hAnsi="Times New Roman" w:cs="Times New Roman"/>
          <w:b/>
          <w:bCs/>
          <w:color w:val="000000" w:themeColor="text1"/>
          <w:sz w:val="24"/>
          <w:szCs w:val="24"/>
          <w:u w:val="single"/>
        </w:rPr>
      </w:pPr>
    </w:p>
    <w:p w14:paraId="46691D91" w14:textId="77777777" w:rsidR="009971D4" w:rsidRPr="0065672E" w:rsidRDefault="009971D4" w:rsidP="009971D4">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b/>
          <w:bCs/>
          <w:color w:val="000000" w:themeColor="text1"/>
          <w:sz w:val="24"/>
          <w:szCs w:val="24"/>
          <w:u w:val="single"/>
        </w:rPr>
        <w:t>Uygulama Faaliyetleri</w:t>
      </w:r>
    </w:p>
    <w:p w14:paraId="49A03065" w14:textId="7AD74E96" w:rsidR="009971D4" w:rsidRPr="0065672E" w:rsidRDefault="009971D4" w:rsidP="009971D4">
      <w:pPr>
        <w:spacing w:before="120" w:after="120" w:line="240" w:lineRule="auto"/>
        <w:jc w:val="both"/>
        <w:rPr>
          <w:rFonts w:ascii="Times New Roman" w:hAnsi="Times New Roman" w:cs="Times New Roman"/>
          <w:sz w:val="24"/>
          <w:szCs w:val="24"/>
        </w:rPr>
      </w:pPr>
      <w:proofErr w:type="spellStart"/>
      <w:r w:rsidRPr="0065672E">
        <w:rPr>
          <w:rFonts w:ascii="Times New Roman" w:hAnsi="Times New Roman" w:cs="Times New Roman"/>
          <w:sz w:val="24"/>
          <w:szCs w:val="24"/>
        </w:rPr>
        <w:t>Önlisans</w:t>
      </w:r>
      <w:proofErr w:type="spellEnd"/>
      <w:r w:rsidRPr="0065672E">
        <w:rPr>
          <w:rFonts w:ascii="Times New Roman" w:hAnsi="Times New Roman" w:cs="Times New Roman"/>
          <w:sz w:val="24"/>
          <w:szCs w:val="24"/>
        </w:rPr>
        <w:t xml:space="preserve"> programlarımızda yer alan derslerin öğretim yöntem ve tekniklerine ilişkin kararlar, bağlı olunan bölüm başkanlığınca ve ilgili programın öğretim elemanları tarafından belirlenmektedir. Öğretim elemanları ders içeriklerini planlamakta dersin öğretim yöntem ve tekniklerini ders içeriklerinde belirtmektedir. Bu içerikler ile beraber dersin öğrenme-öğretme yöntemleri, her ders için ayrı ayrı olmak kaydı ile OBS sis</w:t>
      </w:r>
      <w:r>
        <w:rPr>
          <w:rFonts w:ascii="Times New Roman" w:hAnsi="Times New Roman" w:cs="Times New Roman"/>
          <w:sz w:val="24"/>
          <w:szCs w:val="24"/>
        </w:rPr>
        <w:t>teminde mevcuttur (Kanıt B.2.1.2</w:t>
      </w:r>
      <w:r w:rsidRPr="0065672E">
        <w:rPr>
          <w:rFonts w:ascii="Times New Roman" w:hAnsi="Times New Roman" w:cs="Times New Roman"/>
          <w:sz w:val="24"/>
          <w:szCs w:val="24"/>
        </w:rPr>
        <w:t>)</w:t>
      </w:r>
      <w:r w:rsidR="00071C62">
        <w:rPr>
          <w:rFonts w:ascii="Times New Roman" w:hAnsi="Times New Roman" w:cs="Times New Roman"/>
          <w:sz w:val="24"/>
          <w:szCs w:val="24"/>
        </w:rPr>
        <w:t>.</w:t>
      </w:r>
      <w:r w:rsidRPr="0065672E">
        <w:rPr>
          <w:rFonts w:ascii="Times New Roman" w:hAnsi="Times New Roman" w:cs="Times New Roman"/>
          <w:sz w:val="24"/>
          <w:szCs w:val="24"/>
        </w:rPr>
        <w:t xml:space="preserve"> </w:t>
      </w:r>
    </w:p>
    <w:p w14:paraId="656A3F8C"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7E0C2ABE" w14:textId="3FDAA26B"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lastRenderedPageBreak/>
        <w:t xml:space="preserve">Olgunluk Düzeyi </w:t>
      </w:r>
      <w:r w:rsidR="009971D4">
        <w:rPr>
          <w:rFonts w:ascii="Times New Roman" w:hAnsi="Times New Roman" w:cs="Times New Roman"/>
          <w:color w:val="000000" w:themeColor="text1"/>
          <w:sz w:val="24"/>
          <w:szCs w:val="24"/>
        </w:rPr>
        <w:t>(3</w:t>
      </w:r>
      <w:r w:rsidRPr="009971D4">
        <w:rPr>
          <w:rFonts w:ascii="Times New Roman" w:hAnsi="Times New Roman" w:cs="Times New Roman"/>
          <w:color w:val="000000" w:themeColor="text1"/>
          <w:sz w:val="24"/>
          <w:szCs w:val="24"/>
        </w:rPr>
        <w:t>)</w:t>
      </w:r>
      <w:r w:rsidR="009971D4" w:rsidRPr="009971D4">
        <w:rPr>
          <w:sz w:val="24"/>
          <w:szCs w:val="24"/>
        </w:rPr>
        <w:t xml:space="preserve"> </w:t>
      </w:r>
      <w:r w:rsidR="009971D4" w:rsidRPr="009971D4">
        <w:rPr>
          <w:rFonts w:ascii="Times New Roman" w:hAnsi="Times New Roman" w:cs="Times New Roman"/>
          <w:color w:val="000000" w:themeColor="text1"/>
          <w:sz w:val="24"/>
          <w:szCs w:val="24"/>
        </w:rPr>
        <w:t>Programların genelinde öğrenci merkezli öğretim yöntem teknikleri tanımlı süreçler doğrultusunda uygulanmaktadır.</w:t>
      </w:r>
    </w:p>
    <w:p w14:paraId="22843391" w14:textId="77777777" w:rsidR="009971D4" w:rsidRDefault="009971D4" w:rsidP="00431AD5">
      <w:pPr>
        <w:spacing w:before="120" w:after="120" w:line="240" w:lineRule="auto"/>
        <w:jc w:val="both"/>
        <w:rPr>
          <w:rFonts w:ascii="Times New Roman" w:hAnsi="Times New Roman" w:cs="Times New Roman"/>
          <w:b/>
          <w:bCs/>
          <w:color w:val="000000" w:themeColor="text1"/>
          <w:sz w:val="24"/>
          <w:szCs w:val="24"/>
          <w:u w:val="single"/>
        </w:rPr>
      </w:pPr>
    </w:p>
    <w:p w14:paraId="5659B1BC" w14:textId="77777777" w:rsidR="009971D4"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F1028B">
        <w:rPr>
          <w:rFonts w:ascii="Times New Roman" w:hAnsi="Times New Roman" w:cs="Times New Roman"/>
          <w:b/>
          <w:bCs/>
          <w:color w:val="000000" w:themeColor="text1"/>
          <w:sz w:val="24"/>
          <w:szCs w:val="24"/>
          <w:u w:val="single"/>
        </w:rPr>
        <w:t>Kanıtlar</w:t>
      </w:r>
    </w:p>
    <w:p w14:paraId="042DB4DC" w14:textId="1CDA33CB" w:rsidR="00C412DB" w:rsidRDefault="009971D4" w:rsidP="009971D4">
      <w:pPr>
        <w:spacing w:before="120"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Kanıt B.2.1.1</w:t>
      </w:r>
      <w:r w:rsidR="005C74C3">
        <w:rPr>
          <w:rFonts w:ascii="Times New Roman" w:hAnsi="Times New Roman" w:cs="Times New Roman"/>
          <w:b/>
          <w:bCs/>
          <w:sz w:val="24"/>
          <w:szCs w:val="24"/>
        </w:rPr>
        <w:t xml:space="preserve"> </w:t>
      </w:r>
      <w:r w:rsidR="00C412DB" w:rsidRPr="005C74C3">
        <w:rPr>
          <w:rStyle w:val="Kpr"/>
        </w:rPr>
        <w:t>https://skaraagacmyo.isparta.edu.tr/tr/kurumsal/misyonvizyon-16254s.html</w:t>
      </w:r>
    </w:p>
    <w:p w14:paraId="6F811A72" w14:textId="7A01C564" w:rsidR="009971D4" w:rsidRDefault="009971D4" w:rsidP="009971D4">
      <w:pPr>
        <w:spacing w:before="120" w:after="120" w:line="240" w:lineRule="auto"/>
        <w:jc w:val="both"/>
        <w:rPr>
          <w:rFonts w:ascii="Times New Roman" w:hAnsi="Times New Roman" w:cs="Times New Roman"/>
          <w:b/>
          <w:bCs/>
          <w:sz w:val="24"/>
          <w:szCs w:val="24"/>
        </w:rPr>
      </w:pPr>
      <w:r>
        <w:rPr>
          <w:rFonts w:ascii="Times New Roman" w:hAnsi="Times New Roman" w:cs="Times New Roman"/>
          <w:b/>
          <w:bCs/>
          <w:sz w:val="24"/>
          <w:szCs w:val="24"/>
        </w:rPr>
        <w:t>Kanıt B.2.1.2</w:t>
      </w:r>
      <w:r w:rsidR="005C74C3">
        <w:rPr>
          <w:rFonts w:ascii="Times New Roman" w:hAnsi="Times New Roman" w:cs="Times New Roman"/>
          <w:b/>
          <w:bCs/>
          <w:sz w:val="24"/>
          <w:szCs w:val="24"/>
        </w:rPr>
        <w:t xml:space="preserve"> </w:t>
      </w:r>
      <w:r w:rsidR="00C412DB" w:rsidRPr="005C74C3">
        <w:rPr>
          <w:rStyle w:val="Kpr"/>
        </w:rPr>
        <w:t>https://obs.isparta.edu.tr/index.aspx</w:t>
      </w:r>
    </w:p>
    <w:p w14:paraId="574993F4"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2CA9B284" w14:textId="61C442C0" w:rsidR="005618B8" w:rsidRPr="009971D4" w:rsidRDefault="002A0982" w:rsidP="009971D4">
      <w:pPr>
        <w:pStyle w:val="Balk3"/>
      </w:pPr>
      <w:bookmarkStart w:id="50" w:name="_Toc220208677"/>
      <w:r w:rsidRPr="00F34B2E">
        <w:t>B.</w:t>
      </w:r>
      <w:proofErr w:type="gramStart"/>
      <w:r w:rsidRPr="00F34B2E">
        <w:t>2.2</w:t>
      </w:r>
      <w:proofErr w:type="gramEnd"/>
      <w:r w:rsidRPr="00F34B2E">
        <w:t>. Ölçme ve değerlendirme</w:t>
      </w:r>
      <w:bookmarkEnd w:id="50"/>
    </w:p>
    <w:p w14:paraId="4F82525F" w14:textId="77777777" w:rsidR="009971D4" w:rsidRDefault="009971D4" w:rsidP="009971D4">
      <w:pPr>
        <w:spacing w:before="120" w:after="120" w:line="240" w:lineRule="auto"/>
        <w:jc w:val="both"/>
        <w:rPr>
          <w:rFonts w:ascii="Times New Roman" w:hAnsi="Times New Roman" w:cs="Times New Roman"/>
          <w:b/>
          <w:bCs/>
          <w:color w:val="000000" w:themeColor="text1"/>
          <w:sz w:val="24"/>
          <w:szCs w:val="24"/>
          <w:u w:val="single"/>
        </w:rPr>
      </w:pPr>
    </w:p>
    <w:p w14:paraId="173B1135" w14:textId="77777777" w:rsidR="009971D4" w:rsidRPr="0065672E" w:rsidRDefault="009971D4" w:rsidP="009971D4">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b/>
          <w:bCs/>
          <w:color w:val="000000" w:themeColor="text1"/>
          <w:sz w:val="24"/>
          <w:szCs w:val="24"/>
          <w:u w:val="single"/>
        </w:rPr>
        <w:t>Planlama Faaliyetleri</w:t>
      </w:r>
    </w:p>
    <w:p w14:paraId="500FDFD1" w14:textId="426B8268" w:rsidR="009971D4" w:rsidRPr="0065672E" w:rsidRDefault="009971D4" w:rsidP="009971D4">
      <w:pPr>
        <w:spacing w:before="120" w:after="120" w:line="240" w:lineRule="auto"/>
        <w:jc w:val="both"/>
        <w:rPr>
          <w:rFonts w:ascii="Times New Roman" w:hAnsi="Times New Roman" w:cs="Times New Roman"/>
          <w:sz w:val="24"/>
          <w:szCs w:val="24"/>
        </w:rPr>
      </w:pPr>
      <w:r w:rsidRPr="0065672E">
        <w:rPr>
          <w:rFonts w:ascii="Times New Roman" w:hAnsi="Times New Roman" w:cs="Times New Roman"/>
          <w:sz w:val="24"/>
          <w:szCs w:val="24"/>
        </w:rPr>
        <w:t>Birimimiz bünyesinde bulunan programlarda verilen derslerde öğrenci merkezli ölçme ve değerlendirme yapılması, yetkinlik ve performans temelinde yürütülmesi ve öğrencilerin kendini ifade etme olanaklarının mümkün olduğunca çeşitlendirilmesi planlanmış ve okulumuz sınav yönetmeliğince belirlenmiştir. Ders kazanımlarına uygun olarak</w:t>
      </w:r>
      <w:r w:rsidR="00071C62">
        <w:rPr>
          <w:rFonts w:ascii="Times New Roman" w:hAnsi="Times New Roman" w:cs="Times New Roman"/>
          <w:sz w:val="24"/>
          <w:szCs w:val="24"/>
        </w:rPr>
        <w:t xml:space="preserve"> sınav yöntemleri planlanmıştır</w:t>
      </w:r>
      <w:r w:rsidRPr="0065672E">
        <w:rPr>
          <w:rFonts w:ascii="Times New Roman" w:hAnsi="Times New Roman" w:cs="Times New Roman"/>
          <w:sz w:val="24"/>
          <w:szCs w:val="24"/>
        </w:rPr>
        <w:t xml:space="preserve"> (Kanıt B.2.2.1)</w:t>
      </w:r>
      <w:r w:rsidR="00071C62">
        <w:rPr>
          <w:rFonts w:ascii="Times New Roman" w:hAnsi="Times New Roman" w:cs="Times New Roman"/>
          <w:sz w:val="24"/>
          <w:szCs w:val="24"/>
        </w:rPr>
        <w:t>.</w:t>
      </w:r>
      <w:r w:rsidRPr="0065672E">
        <w:rPr>
          <w:rFonts w:ascii="Times New Roman" w:hAnsi="Times New Roman" w:cs="Times New Roman"/>
          <w:sz w:val="24"/>
          <w:szCs w:val="24"/>
        </w:rPr>
        <w:t xml:space="preserve"> </w:t>
      </w:r>
      <w:proofErr w:type="spellStart"/>
      <w:r w:rsidRPr="0065672E">
        <w:rPr>
          <w:rFonts w:ascii="Times New Roman" w:hAnsi="Times New Roman" w:cs="Times New Roman"/>
          <w:sz w:val="24"/>
          <w:szCs w:val="24"/>
        </w:rPr>
        <w:t>Pandemi</w:t>
      </w:r>
      <w:proofErr w:type="spellEnd"/>
      <w:r w:rsidRPr="0065672E">
        <w:rPr>
          <w:rFonts w:ascii="Times New Roman" w:hAnsi="Times New Roman" w:cs="Times New Roman"/>
          <w:sz w:val="24"/>
          <w:szCs w:val="24"/>
        </w:rPr>
        <w:t xml:space="preserve"> </w:t>
      </w:r>
      <w:r>
        <w:rPr>
          <w:rFonts w:ascii="Times New Roman" w:hAnsi="Times New Roman" w:cs="Times New Roman"/>
          <w:sz w:val="24"/>
          <w:szCs w:val="24"/>
        </w:rPr>
        <w:t xml:space="preserve">ve deprem </w:t>
      </w:r>
      <w:r w:rsidRPr="0065672E">
        <w:rPr>
          <w:rFonts w:ascii="Times New Roman" w:hAnsi="Times New Roman" w:cs="Times New Roman"/>
          <w:sz w:val="24"/>
          <w:szCs w:val="24"/>
        </w:rPr>
        <w:t>sürecinde ölçme ve değerlendirme sınavlarının nasıl yapılacağı (</w:t>
      </w:r>
      <w:proofErr w:type="gramStart"/>
      <w:r w:rsidRPr="0065672E">
        <w:rPr>
          <w:rFonts w:ascii="Times New Roman" w:hAnsi="Times New Roman" w:cs="Times New Roman"/>
          <w:sz w:val="24"/>
          <w:szCs w:val="24"/>
        </w:rPr>
        <w:t>online</w:t>
      </w:r>
      <w:proofErr w:type="gramEnd"/>
      <w:r w:rsidRPr="0065672E">
        <w:rPr>
          <w:rFonts w:ascii="Times New Roman" w:hAnsi="Times New Roman" w:cs="Times New Roman"/>
          <w:sz w:val="24"/>
          <w:szCs w:val="24"/>
        </w:rPr>
        <w:t>, çevrimiçi test, çevrimiçi klasik, çevrimdışı klasik, ödev vb.) okulumuz se</w:t>
      </w:r>
      <w:r w:rsidR="00071C62">
        <w:rPr>
          <w:rFonts w:ascii="Times New Roman" w:hAnsi="Times New Roman" w:cs="Times New Roman"/>
          <w:sz w:val="24"/>
          <w:szCs w:val="24"/>
        </w:rPr>
        <w:t>natosu tarafından planlanmıştır</w:t>
      </w:r>
      <w:r w:rsidRPr="0065672E">
        <w:rPr>
          <w:rFonts w:ascii="Times New Roman" w:hAnsi="Times New Roman" w:cs="Times New Roman"/>
          <w:sz w:val="24"/>
          <w:szCs w:val="24"/>
        </w:rPr>
        <w:t xml:space="preserve"> (Kanıt B.2.2.2)</w:t>
      </w:r>
      <w:r w:rsidR="00071C62">
        <w:rPr>
          <w:rFonts w:ascii="Times New Roman" w:hAnsi="Times New Roman" w:cs="Times New Roman"/>
          <w:sz w:val="24"/>
          <w:szCs w:val="24"/>
        </w:rPr>
        <w:t>.</w:t>
      </w:r>
    </w:p>
    <w:p w14:paraId="559EEEBC" w14:textId="77777777" w:rsidR="009971D4" w:rsidRDefault="009971D4" w:rsidP="009971D4">
      <w:pPr>
        <w:spacing w:before="120" w:after="120" w:line="240" w:lineRule="auto"/>
        <w:jc w:val="both"/>
        <w:rPr>
          <w:rFonts w:ascii="Times New Roman" w:hAnsi="Times New Roman" w:cs="Times New Roman"/>
          <w:b/>
          <w:bCs/>
          <w:color w:val="000000" w:themeColor="text1"/>
          <w:sz w:val="24"/>
          <w:szCs w:val="24"/>
          <w:u w:val="single"/>
        </w:rPr>
      </w:pPr>
    </w:p>
    <w:p w14:paraId="0C0A2C4C" w14:textId="77777777" w:rsidR="009971D4" w:rsidRPr="0065672E" w:rsidRDefault="009971D4" w:rsidP="009971D4">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b/>
          <w:bCs/>
          <w:color w:val="000000" w:themeColor="text1"/>
          <w:sz w:val="24"/>
          <w:szCs w:val="24"/>
          <w:u w:val="single"/>
        </w:rPr>
        <w:t>Uygulama Faaliyetleri</w:t>
      </w:r>
    </w:p>
    <w:p w14:paraId="7D520B24" w14:textId="2FC930C6" w:rsidR="009971D4" w:rsidRPr="0065672E" w:rsidRDefault="009971D4" w:rsidP="009971D4">
      <w:pPr>
        <w:spacing w:before="120" w:after="120" w:line="240" w:lineRule="auto"/>
        <w:jc w:val="both"/>
        <w:rPr>
          <w:rFonts w:ascii="Times New Roman" w:hAnsi="Times New Roman" w:cs="Times New Roman"/>
          <w:sz w:val="24"/>
          <w:szCs w:val="24"/>
        </w:rPr>
      </w:pPr>
      <w:r w:rsidRPr="0065672E">
        <w:rPr>
          <w:rFonts w:ascii="Times New Roman" w:hAnsi="Times New Roman" w:cs="Times New Roman"/>
          <w:sz w:val="24"/>
          <w:szCs w:val="24"/>
        </w:rPr>
        <w:t xml:space="preserve">Okulumuz bünyesinde bulunan </w:t>
      </w:r>
      <w:proofErr w:type="spellStart"/>
      <w:r w:rsidRPr="0065672E">
        <w:rPr>
          <w:rFonts w:ascii="Times New Roman" w:hAnsi="Times New Roman" w:cs="Times New Roman"/>
          <w:sz w:val="24"/>
          <w:szCs w:val="24"/>
        </w:rPr>
        <w:t>önlisans</w:t>
      </w:r>
      <w:proofErr w:type="spellEnd"/>
      <w:r w:rsidRPr="0065672E">
        <w:rPr>
          <w:rFonts w:ascii="Times New Roman" w:hAnsi="Times New Roman" w:cs="Times New Roman"/>
          <w:sz w:val="24"/>
          <w:szCs w:val="24"/>
        </w:rPr>
        <w:t xml:space="preserve"> programlarında kayıtlı olan öğrencilerin ölçme ve değerlendirmesi bölümdeki öğretim elemanları tarafından gerçekleştirilen sınavlarla yapılmaktadır (Kanıt B.2.2.3). Dersin öğretim elemanına bağlı olmak üzere değerlendirme yöntemleri arasında vize, final, ödev ve sunum gibi ölçütler mevcuttur. Bu ölçme-değerlendirme sürecinde yürütülen uygulamalar ilgili bölümün başkanlığı tarafından belirlenmekte, ölçme</w:t>
      </w:r>
      <w:r>
        <w:rPr>
          <w:rFonts w:ascii="Times New Roman" w:hAnsi="Times New Roman" w:cs="Times New Roman"/>
          <w:sz w:val="24"/>
          <w:szCs w:val="24"/>
        </w:rPr>
        <w:t xml:space="preserve"> </w:t>
      </w:r>
      <w:r w:rsidRPr="0065672E">
        <w:rPr>
          <w:rFonts w:ascii="Times New Roman" w:hAnsi="Times New Roman" w:cs="Times New Roman"/>
          <w:sz w:val="24"/>
          <w:szCs w:val="24"/>
        </w:rPr>
        <w:t xml:space="preserve">değerlendirme sonuçları dönem sonlarında OBS sistemine işlenmekte ve öğrenci performansı izlenebilmektedir (Kanıt B.2.2.4) </w:t>
      </w:r>
      <w:r w:rsidR="00071C62">
        <w:rPr>
          <w:rFonts w:ascii="Times New Roman" w:hAnsi="Times New Roman" w:cs="Times New Roman"/>
          <w:sz w:val="24"/>
          <w:szCs w:val="24"/>
        </w:rPr>
        <w:t>.</w:t>
      </w:r>
    </w:p>
    <w:p w14:paraId="0D0FED0A" w14:textId="77777777" w:rsidR="00431AD5" w:rsidRPr="00D1633F" w:rsidRDefault="00431AD5" w:rsidP="00431AD5">
      <w:pPr>
        <w:spacing w:before="120" w:after="120" w:line="240" w:lineRule="auto"/>
        <w:jc w:val="both"/>
        <w:rPr>
          <w:rFonts w:ascii="Times New Roman" w:hAnsi="Times New Roman" w:cs="Times New Roman"/>
          <w:color w:val="000000" w:themeColor="text1"/>
          <w:sz w:val="24"/>
          <w:szCs w:val="24"/>
        </w:rPr>
      </w:pPr>
    </w:p>
    <w:p w14:paraId="7D82F4BC" w14:textId="31003CDB"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9971D4">
        <w:rPr>
          <w:rFonts w:ascii="Times New Roman" w:hAnsi="Times New Roman" w:cs="Times New Roman"/>
          <w:color w:val="000000" w:themeColor="text1"/>
          <w:sz w:val="24"/>
          <w:szCs w:val="24"/>
        </w:rPr>
        <w:t>(</w:t>
      </w:r>
      <w:r w:rsidR="009971D4">
        <w:rPr>
          <w:rFonts w:ascii="Times New Roman" w:hAnsi="Times New Roman" w:cs="Times New Roman"/>
          <w:color w:val="000000" w:themeColor="text1"/>
          <w:sz w:val="24"/>
          <w:szCs w:val="24"/>
        </w:rPr>
        <w:t>3</w:t>
      </w:r>
      <w:r w:rsidRPr="009971D4">
        <w:rPr>
          <w:rFonts w:ascii="Times New Roman" w:hAnsi="Times New Roman" w:cs="Times New Roman"/>
          <w:color w:val="000000" w:themeColor="text1"/>
          <w:sz w:val="24"/>
          <w:szCs w:val="24"/>
        </w:rPr>
        <w:t>)</w:t>
      </w:r>
      <w:r w:rsidR="009971D4" w:rsidRPr="009971D4">
        <w:rPr>
          <w:sz w:val="24"/>
          <w:szCs w:val="24"/>
        </w:rPr>
        <w:t xml:space="preserve"> </w:t>
      </w:r>
      <w:r w:rsidR="009971D4" w:rsidRPr="009971D4">
        <w:rPr>
          <w:rFonts w:ascii="Times New Roman" w:hAnsi="Times New Roman" w:cs="Times New Roman"/>
          <w:color w:val="000000" w:themeColor="text1"/>
          <w:sz w:val="24"/>
          <w:szCs w:val="24"/>
        </w:rPr>
        <w:t>Programların genelinde öğrenci merkezli ve çeşitlendirilmiş ölçme ve değerlendirme uygulamaları bulunmaktadır.</w:t>
      </w:r>
    </w:p>
    <w:p w14:paraId="23F3CDBB" w14:textId="77777777" w:rsidR="00431AD5" w:rsidRPr="00F1028B" w:rsidRDefault="00431AD5" w:rsidP="00431AD5">
      <w:pPr>
        <w:spacing w:before="120" w:after="120" w:line="240" w:lineRule="auto"/>
        <w:jc w:val="both"/>
        <w:rPr>
          <w:rFonts w:ascii="Times New Roman" w:hAnsi="Times New Roman" w:cs="Times New Roman"/>
          <w:color w:val="000000" w:themeColor="text1"/>
          <w:sz w:val="24"/>
          <w:szCs w:val="24"/>
        </w:rPr>
      </w:pPr>
    </w:p>
    <w:p w14:paraId="41DE2320" w14:textId="77777777" w:rsidR="009971D4" w:rsidRDefault="00431AD5" w:rsidP="00431AD5">
      <w:pPr>
        <w:spacing w:before="120" w:after="120" w:line="240" w:lineRule="auto"/>
        <w:jc w:val="both"/>
        <w:rPr>
          <w:rFonts w:ascii="Times New Roman" w:hAnsi="Times New Roman" w:cs="Times New Roman"/>
          <w:b/>
          <w:bCs/>
          <w:color w:val="000000" w:themeColor="text1"/>
          <w:sz w:val="24"/>
          <w:szCs w:val="24"/>
          <w:u w:val="single"/>
        </w:rPr>
      </w:pPr>
      <w:r w:rsidRPr="00F1028B">
        <w:rPr>
          <w:rFonts w:ascii="Times New Roman" w:hAnsi="Times New Roman" w:cs="Times New Roman"/>
          <w:b/>
          <w:bCs/>
          <w:color w:val="000000" w:themeColor="text1"/>
          <w:sz w:val="24"/>
          <w:szCs w:val="24"/>
          <w:u w:val="single"/>
        </w:rPr>
        <w:t>Kanıtlar</w:t>
      </w:r>
    </w:p>
    <w:p w14:paraId="27A8214D" w14:textId="77777777" w:rsidR="003A7D15" w:rsidRPr="0065672E" w:rsidRDefault="003A7D15" w:rsidP="003A7D15">
      <w:pPr>
        <w:spacing w:before="120" w:after="120" w:line="240" w:lineRule="auto"/>
        <w:jc w:val="both"/>
        <w:rPr>
          <w:rFonts w:ascii="Times New Roman" w:hAnsi="Times New Roman" w:cs="Times New Roman"/>
          <w:sz w:val="24"/>
          <w:szCs w:val="24"/>
        </w:rPr>
      </w:pPr>
      <w:r>
        <w:rPr>
          <w:rFonts w:ascii="Times New Roman" w:hAnsi="Times New Roman" w:cs="Times New Roman"/>
          <w:b/>
          <w:bCs/>
          <w:sz w:val="24"/>
          <w:szCs w:val="24"/>
        </w:rPr>
        <w:t>Kanıt</w:t>
      </w:r>
      <w:r w:rsidR="009971D4" w:rsidRPr="0065672E">
        <w:rPr>
          <w:rFonts w:ascii="Times New Roman" w:hAnsi="Times New Roman" w:cs="Times New Roman"/>
          <w:b/>
          <w:bCs/>
          <w:sz w:val="24"/>
          <w:szCs w:val="24"/>
        </w:rPr>
        <w:t>B.2.2.1</w:t>
      </w:r>
      <w:r w:rsidR="009971D4" w:rsidRPr="0065672E">
        <w:rPr>
          <w:rFonts w:ascii="Times New Roman" w:hAnsi="Times New Roman" w:cs="Times New Roman"/>
          <w:sz w:val="24"/>
          <w:szCs w:val="24"/>
        </w:rPr>
        <w:t xml:space="preserve"> </w:t>
      </w:r>
      <w:r w:rsidRPr="00527D1B">
        <w:rPr>
          <w:rStyle w:val="Kpr"/>
          <w:rFonts w:ascii="Times New Roman" w:hAnsi="Times New Roman" w:cs="Times New Roman"/>
          <w:sz w:val="24"/>
          <w:szCs w:val="24"/>
        </w:rPr>
        <w:t>https://genelsekreterlik.isparta.edu.tr/tr/anasayfa/yonetmelikler-10649s.html</w:t>
      </w:r>
    </w:p>
    <w:p w14:paraId="19DF7E33" w14:textId="77777777" w:rsidR="009971D4" w:rsidRPr="0065672E" w:rsidRDefault="009971D4" w:rsidP="009971D4">
      <w:pPr>
        <w:spacing w:before="120" w:after="120" w:line="240" w:lineRule="auto"/>
        <w:rPr>
          <w:rFonts w:ascii="Times New Roman" w:hAnsi="Times New Roman" w:cs="Times New Roman"/>
          <w:sz w:val="24"/>
          <w:szCs w:val="24"/>
        </w:rPr>
      </w:pPr>
      <w:r w:rsidRPr="0065672E">
        <w:rPr>
          <w:rFonts w:ascii="Times New Roman" w:hAnsi="Times New Roman" w:cs="Times New Roman"/>
          <w:b/>
          <w:bCs/>
          <w:sz w:val="24"/>
          <w:szCs w:val="24"/>
        </w:rPr>
        <w:t>Kanıt B.2.2.2</w:t>
      </w:r>
      <w:r w:rsidRPr="0065672E">
        <w:rPr>
          <w:rFonts w:ascii="Times New Roman" w:hAnsi="Times New Roman" w:cs="Times New Roman"/>
          <w:sz w:val="24"/>
          <w:szCs w:val="24"/>
        </w:rPr>
        <w:t xml:space="preserve"> </w:t>
      </w:r>
      <w:hyperlink r:id="rId57" w:history="1">
        <w:r w:rsidRPr="0065672E">
          <w:rPr>
            <w:rStyle w:val="Kpr"/>
            <w:rFonts w:ascii="Times New Roman" w:hAnsi="Times New Roman" w:cs="Times New Roman"/>
            <w:sz w:val="24"/>
            <w:szCs w:val="24"/>
          </w:rPr>
          <w:t>https://genelsekreterlik.isparta.edu.tr/assets/uploads/sites/75/files/senato-65- 01032021.pdf</w:t>
        </w:r>
      </w:hyperlink>
    </w:p>
    <w:p w14:paraId="2DF92B7E" w14:textId="77777777" w:rsidR="009971D4" w:rsidRPr="0065672E" w:rsidRDefault="009971D4" w:rsidP="009971D4">
      <w:pPr>
        <w:spacing w:before="120" w:after="120" w:line="240" w:lineRule="auto"/>
        <w:jc w:val="both"/>
        <w:rPr>
          <w:rFonts w:ascii="Times New Roman" w:hAnsi="Times New Roman" w:cs="Times New Roman"/>
          <w:b/>
          <w:bCs/>
          <w:sz w:val="24"/>
          <w:szCs w:val="24"/>
        </w:rPr>
      </w:pPr>
      <w:r w:rsidRPr="0065672E">
        <w:rPr>
          <w:rFonts w:ascii="Times New Roman" w:hAnsi="Times New Roman" w:cs="Times New Roman"/>
          <w:b/>
          <w:bCs/>
          <w:sz w:val="24"/>
          <w:szCs w:val="24"/>
        </w:rPr>
        <w:t xml:space="preserve">Kanıt B.2.2.3 </w:t>
      </w:r>
      <w:hyperlink r:id="rId58" w:history="1">
        <w:r w:rsidRPr="0065672E">
          <w:rPr>
            <w:rStyle w:val="Kpr"/>
            <w:rFonts w:ascii="Times New Roman" w:hAnsi="Times New Roman" w:cs="Times New Roman"/>
            <w:sz w:val="24"/>
            <w:szCs w:val="24"/>
          </w:rPr>
          <w:t>https://skaraagacmyo.isparta.edu.tr/tr/</w:t>
        </w:r>
      </w:hyperlink>
    </w:p>
    <w:p w14:paraId="4B0646C2" w14:textId="5A8C869F" w:rsidR="009971D4" w:rsidRPr="0065672E" w:rsidRDefault="009971D4" w:rsidP="009971D4">
      <w:pPr>
        <w:spacing w:before="120" w:after="120" w:line="240" w:lineRule="auto"/>
        <w:rPr>
          <w:rFonts w:ascii="Times New Roman" w:hAnsi="Times New Roman" w:cs="Times New Roman"/>
          <w:color w:val="000000" w:themeColor="text1"/>
          <w:sz w:val="24"/>
          <w:szCs w:val="24"/>
        </w:rPr>
      </w:pPr>
      <w:r w:rsidRPr="0065672E">
        <w:rPr>
          <w:rFonts w:ascii="Times New Roman" w:hAnsi="Times New Roman" w:cs="Times New Roman"/>
          <w:b/>
          <w:bCs/>
          <w:sz w:val="24"/>
          <w:szCs w:val="24"/>
        </w:rPr>
        <w:t>Kanıt B.2.2.4</w:t>
      </w:r>
      <w:r>
        <w:rPr>
          <w:rFonts w:ascii="Times New Roman" w:hAnsi="Times New Roman" w:cs="Times New Roman"/>
          <w:b/>
          <w:bCs/>
          <w:sz w:val="24"/>
          <w:szCs w:val="24"/>
        </w:rPr>
        <w:t xml:space="preserve"> </w:t>
      </w:r>
      <w:r w:rsidR="003A7D15" w:rsidRPr="008419E3">
        <w:rPr>
          <w:rStyle w:val="Kpr"/>
        </w:rPr>
        <w:t>https://obs.isparta.edu.tr/</w:t>
      </w:r>
    </w:p>
    <w:p w14:paraId="6BF0AD0C" w14:textId="77777777" w:rsidR="003A7D15" w:rsidRDefault="003A7D15" w:rsidP="00431AD5">
      <w:pPr>
        <w:spacing w:before="120" w:after="120" w:line="240" w:lineRule="auto"/>
        <w:jc w:val="both"/>
        <w:rPr>
          <w:rFonts w:ascii="Times New Roman" w:hAnsi="Times New Roman" w:cs="Times New Roman"/>
          <w:color w:val="000000" w:themeColor="text1"/>
          <w:sz w:val="24"/>
          <w:szCs w:val="24"/>
        </w:rPr>
      </w:pPr>
    </w:p>
    <w:p w14:paraId="73CDBECD" w14:textId="77777777" w:rsidR="005368AE" w:rsidRDefault="005368AE" w:rsidP="00431AD5">
      <w:pPr>
        <w:spacing w:before="120" w:after="120" w:line="240" w:lineRule="auto"/>
        <w:jc w:val="both"/>
        <w:rPr>
          <w:rFonts w:ascii="Times New Roman" w:hAnsi="Times New Roman" w:cs="Times New Roman"/>
          <w:color w:val="000000" w:themeColor="text1"/>
          <w:sz w:val="24"/>
          <w:szCs w:val="24"/>
        </w:rPr>
      </w:pPr>
    </w:p>
    <w:p w14:paraId="371DB9F5" w14:textId="77777777" w:rsidR="005368AE" w:rsidRDefault="005368AE" w:rsidP="00431AD5">
      <w:pPr>
        <w:spacing w:before="120" w:after="120" w:line="240" w:lineRule="auto"/>
        <w:jc w:val="both"/>
        <w:rPr>
          <w:rFonts w:ascii="Times New Roman" w:hAnsi="Times New Roman" w:cs="Times New Roman"/>
          <w:color w:val="000000" w:themeColor="text1"/>
          <w:sz w:val="24"/>
          <w:szCs w:val="24"/>
        </w:rPr>
      </w:pPr>
    </w:p>
    <w:p w14:paraId="0A73ACAC" w14:textId="77777777" w:rsidR="005368AE" w:rsidRPr="0042151D" w:rsidRDefault="005368AE" w:rsidP="00431AD5">
      <w:pPr>
        <w:spacing w:before="120" w:after="120" w:line="240" w:lineRule="auto"/>
        <w:jc w:val="both"/>
        <w:rPr>
          <w:rFonts w:ascii="Times New Roman" w:hAnsi="Times New Roman" w:cs="Times New Roman"/>
          <w:color w:val="000000" w:themeColor="text1"/>
          <w:sz w:val="24"/>
          <w:szCs w:val="24"/>
        </w:rPr>
      </w:pPr>
    </w:p>
    <w:p w14:paraId="722EDC46" w14:textId="77777777" w:rsidR="002A0982" w:rsidRPr="00F34B2E" w:rsidRDefault="002A0982" w:rsidP="00523636">
      <w:pPr>
        <w:pStyle w:val="Balk3"/>
      </w:pPr>
      <w:bookmarkStart w:id="51" w:name="_Toc220208678"/>
      <w:r w:rsidRPr="00F34B2E">
        <w:lastRenderedPageBreak/>
        <w:t>B.</w:t>
      </w:r>
      <w:proofErr w:type="gramStart"/>
      <w:r w:rsidRPr="00F34B2E">
        <w:t>2.3</w:t>
      </w:r>
      <w:proofErr w:type="gramEnd"/>
      <w:r w:rsidRPr="00F34B2E">
        <w:t>. Öğrenci Kabulü, Önceki Öğrenmenin Tanınması ve Kredilendirilmesi</w:t>
      </w:r>
      <w:bookmarkEnd w:id="51"/>
    </w:p>
    <w:p w14:paraId="29F518B3" w14:textId="77777777" w:rsidR="00D473F6" w:rsidRPr="0065672E" w:rsidRDefault="00D473F6" w:rsidP="00D473F6">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 xml:space="preserve">Öğrenci kabulüne ilişkin ilke ve kuralları tanımlanmış ve ilan edilmiştir. Bu ilke ve kurallar birbiri ile tutarlı olup, uygulamalar şeffaftır. Diploma, sertifika gibi belge talepleri titizlikle takip edilmektedir. </w:t>
      </w:r>
    </w:p>
    <w:p w14:paraId="55D5CF07" w14:textId="77777777" w:rsidR="00D473F6" w:rsidRDefault="00D473F6" w:rsidP="00D473F6">
      <w:pPr>
        <w:spacing w:before="120" w:after="120" w:line="240" w:lineRule="auto"/>
        <w:jc w:val="both"/>
        <w:rPr>
          <w:rFonts w:ascii="Times New Roman" w:hAnsi="Times New Roman" w:cs="Times New Roman"/>
          <w:b/>
          <w:bCs/>
          <w:color w:val="000000" w:themeColor="text1"/>
          <w:sz w:val="24"/>
          <w:szCs w:val="24"/>
          <w:u w:val="single"/>
        </w:rPr>
      </w:pPr>
    </w:p>
    <w:p w14:paraId="3AC16012" w14:textId="77777777" w:rsidR="00D473F6" w:rsidRPr="0065672E" w:rsidRDefault="00D473F6" w:rsidP="00D473F6">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b/>
          <w:bCs/>
          <w:color w:val="000000" w:themeColor="text1"/>
          <w:sz w:val="24"/>
          <w:szCs w:val="24"/>
          <w:u w:val="single"/>
        </w:rPr>
        <w:t>Planlama Faaliyetleri</w:t>
      </w:r>
    </w:p>
    <w:p w14:paraId="278F7299" w14:textId="6F840F37" w:rsidR="00D473F6" w:rsidRPr="0065672E" w:rsidRDefault="00D473F6" w:rsidP="00D473F6">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Meslek Yüksekokulumuzda öğrenci kabulüne ilişkin ilke ve kuralları YÖK kanununda tanımlanmış ve ilan edilmiştir. Bu ilke ve kurallar birbiri ile tutarlı olmasına ve uygulamaların</w:t>
      </w:r>
      <w:r w:rsidR="00071C62">
        <w:rPr>
          <w:rFonts w:ascii="Times New Roman" w:hAnsi="Times New Roman" w:cs="Times New Roman"/>
          <w:color w:val="000000" w:themeColor="text1"/>
          <w:sz w:val="24"/>
          <w:szCs w:val="24"/>
        </w:rPr>
        <w:t xml:space="preserve"> şeffaflığına dikkat edilmiştir</w:t>
      </w:r>
      <w:r w:rsidRPr="0065672E">
        <w:rPr>
          <w:rFonts w:ascii="Times New Roman" w:hAnsi="Times New Roman" w:cs="Times New Roman"/>
          <w:color w:val="000000" w:themeColor="text1"/>
          <w:sz w:val="24"/>
          <w:szCs w:val="24"/>
        </w:rPr>
        <w:t xml:space="preserve"> Kanıt (B.2.3.1)</w:t>
      </w:r>
      <w:r w:rsidR="00071C62">
        <w:rPr>
          <w:rFonts w:ascii="Times New Roman" w:hAnsi="Times New Roman" w:cs="Times New Roman"/>
          <w:color w:val="000000" w:themeColor="text1"/>
          <w:sz w:val="24"/>
          <w:szCs w:val="24"/>
        </w:rPr>
        <w:t>.</w:t>
      </w:r>
      <w:r w:rsidRPr="0065672E">
        <w:rPr>
          <w:rFonts w:ascii="Times New Roman" w:hAnsi="Times New Roman" w:cs="Times New Roman"/>
          <w:color w:val="000000" w:themeColor="text1"/>
          <w:sz w:val="24"/>
          <w:szCs w:val="24"/>
        </w:rPr>
        <w:t xml:space="preserve"> Diploma, transkript, öğrenci belgesi gibi belge talepleri titizlik</w:t>
      </w:r>
      <w:r w:rsidR="00071C62">
        <w:rPr>
          <w:rFonts w:ascii="Times New Roman" w:hAnsi="Times New Roman" w:cs="Times New Roman"/>
          <w:color w:val="000000" w:themeColor="text1"/>
          <w:sz w:val="24"/>
          <w:szCs w:val="24"/>
        </w:rPr>
        <w:t>le takip edilmesi planlanmıştır</w:t>
      </w:r>
      <w:r w:rsidRPr="0065672E">
        <w:rPr>
          <w:rFonts w:ascii="Times New Roman" w:hAnsi="Times New Roman" w:cs="Times New Roman"/>
          <w:color w:val="000000" w:themeColor="text1"/>
          <w:sz w:val="24"/>
          <w:szCs w:val="24"/>
        </w:rPr>
        <w:t xml:space="preserve"> (Kanıt B.2.3.2)</w:t>
      </w:r>
      <w:r w:rsidR="00071C62">
        <w:rPr>
          <w:rFonts w:ascii="Times New Roman" w:hAnsi="Times New Roman" w:cs="Times New Roman"/>
          <w:color w:val="000000" w:themeColor="text1"/>
          <w:sz w:val="24"/>
          <w:szCs w:val="24"/>
        </w:rPr>
        <w:t>.</w:t>
      </w:r>
      <w:r w:rsidRPr="0065672E">
        <w:rPr>
          <w:rFonts w:ascii="Times New Roman" w:hAnsi="Times New Roman" w:cs="Times New Roman"/>
          <w:color w:val="000000" w:themeColor="text1"/>
          <w:sz w:val="24"/>
          <w:szCs w:val="24"/>
        </w:rPr>
        <w:t xml:space="preserve"> </w:t>
      </w:r>
    </w:p>
    <w:p w14:paraId="5C707D99"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628F2BB3"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Uygulama Faaliyetleri</w:t>
      </w:r>
    </w:p>
    <w:p w14:paraId="298C590E" w14:textId="531EEE0C" w:rsidR="0056672F" w:rsidRPr="00D1633F" w:rsidRDefault="00D473F6" w:rsidP="0056672F">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Önceki öğrenmenin tanınması ve kredilendirilmesi yapılmaktadır. Bu kapsamda öğrencilerimiz daha önce üniversitemizden veya başka üniversitelerden aldıkları derslerden muaf olmak istediklerinde gerekli kurul kararları ile bu önceki öğrenme</w:t>
      </w:r>
      <w:r w:rsidR="00071C62">
        <w:rPr>
          <w:rFonts w:ascii="Times New Roman" w:hAnsi="Times New Roman" w:cs="Times New Roman"/>
          <w:color w:val="000000" w:themeColor="text1"/>
          <w:sz w:val="24"/>
          <w:szCs w:val="24"/>
        </w:rPr>
        <w:t xml:space="preserve">lerin tanınması sağlanmaktadır </w:t>
      </w:r>
      <w:r w:rsidRPr="0065672E">
        <w:rPr>
          <w:rFonts w:ascii="Times New Roman" w:hAnsi="Times New Roman" w:cs="Times New Roman"/>
          <w:color w:val="000000" w:themeColor="text1"/>
          <w:sz w:val="24"/>
          <w:szCs w:val="24"/>
        </w:rPr>
        <w:t>(B.2.3.3)</w:t>
      </w:r>
      <w:r w:rsidR="00071C62">
        <w:rPr>
          <w:rFonts w:ascii="Times New Roman" w:hAnsi="Times New Roman" w:cs="Times New Roman"/>
          <w:color w:val="000000" w:themeColor="text1"/>
          <w:sz w:val="24"/>
          <w:szCs w:val="24"/>
        </w:rPr>
        <w:t>.</w:t>
      </w:r>
    </w:p>
    <w:p w14:paraId="28C7CBFB"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13E934FA" w14:textId="15F0CCE9"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00D473F6">
        <w:rPr>
          <w:rFonts w:ascii="Times New Roman" w:hAnsi="Times New Roman" w:cs="Times New Roman"/>
          <w:color w:val="000000" w:themeColor="text1"/>
          <w:sz w:val="24"/>
          <w:szCs w:val="24"/>
        </w:rPr>
        <w:t>(3</w:t>
      </w:r>
      <w:r w:rsidRPr="00D473F6">
        <w:rPr>
          <w:rFonts w:ascii="Times New Roman" w:hAnsi="Times New Roman" w:cs="Times New Roman"/>
          <w:color w:val="000000" w:themeColor="text1"/>
          <w:sz w:val="24"/>
          <w:szCs w:val="24"/>
        </w:rPr>
        <w:t>)</w:t>
      </w:r>
      <w:r w:rsidR="00D473F6" w:rsidRPr="00D473F6">
        <w:rPr>
          <w:sz w:val="24"/>
          <w:szCs w:val="24"/>
        </w:rPr>
        <w:t xml:space="preserve"> </w:t>
      </w:r>
      <w:r w:rsidR="00D473F6" w:rsidRPr="00D473F6">
        <w:rPr>
          <w:rFonts w:ascii="Times New Roman" w:hAnsi="Times New Roman" w:cs="Times New Roman"/>
          <w:color w:val="000000" w:themeColor="text1"/>
          <w:sz w:val="24"/>
          <w:szCs w:val="24"/>
        </w:rPr>
        <w:t xml:space="preserve">Birimin genelinde öğrenci kabulü, önceki öğrenmenin tanınması ve kredilendirilmesine ilişkin planlar </w:t>
      </w:r>
      <w:proofErr w:type="gramStart"/>
      <w:r w:rsidR="00D473F6" w:rsidRPr="00D473F6">
        <w:rPr>
          <w:rFonts w:ascii="Times New Roman" w:hAnsi="Times New Roman" w:cs="Times New Roman"/>
          <w:color w:val="000000" w:themeColor="text1"/>
          <w:sz w:val="24"/>
          <w:szCs w:val="24"/>
        </w:rPr>
        <w:t>dahilinde</w:t>
      </w:r>
      <w:proofErr w:type="gramEnd"/>
      <w:r w:rsidR="00D473F6" w:rsidRPr="00D473F6">
        <w:rPr>
          <w:rFonts w:ascii="Times New Roman" w:hAnsi="Times New Roman" w:cs="Times New Roman"/>
          <w:color w:val="000000" w:themeColor="text1"/>
          <w:sz w:val="24"/>
          <w:szCs w:val="24"/>
        </w:rPr>
        <w:t xml:space="preserve"> uygulamalar bulunmaktadır.</w:t>
      </w:r>
    </w:p>
    <w:p w14:paraId="74A217A9"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p>
    <w:p w14:paraId="1572BC59" w14:textId="77777777" w:rsidR="00D473F6"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F1028B">
        <w:rPr>
          <w:rFonts w:ascii="Times New Roman" w:hAnsi="Times New Roman" w:cs="Times New Roman"/>
          <w:b/>
          <w:bCs/>
          <w:color w:val="000000" w:themeColor="text1"/>
          <w:sz w:val="24"/>
          <w:szCs w:val="24"/>
          <w:u w:val="single"/>
        </w:rPr>
        <w:t>Kanıtlar</w:t>
      </w:r>
    </w:p>
    <w:p w14:paraId="7B103D49" w14:textId="77777777" w:rsidR="00D473F6" w:rsidRPr="0065672E" w:rsidRDefault="00D473F6" w:rsidP="00D473F6">
      <w:pPr>
        <w:spacing w:before="120" w:after="120" w:line="240" w:lineRule="auto"/>
        <w:jc w:val="both"/>
        <w:rPr>
          <w:rFonts w:ascii="Times New Roman" w:hAnsi="Times New Roman" w:cs="Times New Roman"/>
          <w:sz w:val="24"/>
          <w:szCs w:val="24"/>
        </w:rPr>
      </w:pPr>
      <w:r w:rsidRPr="0065672E">
        <w:rPr>
          <w:rFonts w:ascii="Times New Roman" w:hAnsi="Times New Roman" w:cs="Times New Roman"/>
          <w:b/>
          <w:bCs/>
          <w:sz w:val="24"/>
          <w:szCs w:val="24"/>
        </w:rPr>
        <w:t xml:space="preserve">B.2.3.1 </w:t>
      </w:r>
      <w:hyperlink r:id="rId59" w:history="1">
        <w:r w:rsidRPr="0065672E">
          <w:rPr>
            <w:rStyle w:val="Kpr"/>
            <w:rFonts w:ascii="Times New Roman" w:hAnsi="Times New Roman" w:cs="Times New Roman"/>
            <w:sz w:val="24"/>
            <w:szCs w:val="24"/>
          </w:rPr>
          <w:t>https://www.mevzuat.gov.tr/MevzuatMetin/1.5.2547.pdf</w:t>
        </w:r>
      </w:hyperlink>
      <w:r w:rsidRPr="0065672E">
        <w:rPr>
          <w:rFonts w:ascii="Times New Roman" w:hAnsi="Times New Roman" w:cs="Times New Roman"/>
          <w:sz w:val="24"/>
          <w:szCs w:val="24"/>
        </w:rPr>
        <w:t xml:space="preserve">   </w:t>
      </w:r>
    </w:p>
    <w:p w14:paraId="07E0FC22" w14:textId="1309E5BD" w:rsidR="00AC74A2" w:rsidRDefault="00D473F6" w:rsidP="00D473F6">
      <w:pPr>
        <w:spacing w:before="120" w:after="120" w:line="240" w:lineRule="auto"/>
        <w:jc w:val="both"/>
        <w:rPr>
          <w:rFonts w:ascii="Times New Roman" w:hAnsi="Times New Roman" w:cs="Times New Roman"/>
          <w:sz w:val="24"/>
          <w:szCs w:val="24"/>
        </w:rPr>
      </w:pPr>
      <w:r w:rsidRPr="0065672E">
        <w:rPr>
          <w:rFonts w:ascii="Times New Roman" w:hAnsi="Times New Roman" w:cs="Times New Roman"/>
          <w:b/>
          <w:bCs/>
          <w:sz w:val="24"/>
          <w:szCs w:val="24"/>
        </w:rPr>
        <w:t>B.2.3.2</w:t>
      </w:r>
      <w:r w:rsidR="00091C8E">
        <w:rPr>
          <w:rFonts w:ascii="Times New Roman" w:hAnsi="Times New Roman" w:cs="Times New Roman"/>
          <w:b/>
          <w:bCs/>
          <w:sz w:val="24"/>
          <w:szCs w:val="24"/>
        </w:rPr>
        <w:t xml:space="preserve"> </w:t>
      </w:r>
      <w:hyperlink r:id="rId60" w:history="1">
        <w:r w:rsidR="00091C8E" w:rsidRPr="008A1D00">
          <w:rPr>
            <w:rStyle w:val="Kpr"/>
            <w:rFonts w:ascii="Times New Roman" w:hAnsi="Times New Roman" w:cs="Times New Roman"/>
            <w:sz w:val="24"/>
            <w:szCs w:val="24"/>
          </w:rPr>
          <w:t>https://www.mevzuat.gov.tr/mevzuat?MevzuatNo=31045&amp;MevzuatTur=8&amp;MevzuatTertip=5</w:t>
        </w:r>
      </w:hyperlink>
      <w:r w:rsidR="00091C8E" w:rsidRPr="0065672E">
        <w:rPr>
          <w:rFonts w:ascii="Times New Roman" w:hAnsi="Times New Roman" w:cs="Times New Roman"/>
          <w:sz w:val="24"/>
          <w:szCs w:val="24"/>
        </w:rPr>
        <w:t xml:space="preserve">  </w:t>
      </w:r>
    </w:p>
    <w:p w14:paraId="4759C77E" w14:textId="7DBF32A3" w:rsidR="002A0982" w:rsidRPr="002A0982" w:rsidRDefault="00D473F6" w:rsidP="00D473F6">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b/>
          <w:bCs/>
          <w:sz w:val="24"/>
          <w:szCs w:val="24"/>
        </w:rPr>
        <w:t>B.2.3.3</w:t>
      </w:r>
      <w:r w:rsidR="00091C8E">
        <w:rPr>
          <w:rFonts w:ascii="Times New Roman" w:hAnsi="Times New Roman" w:cs="Times New Roman"/>
          <w:b/>
          <w:bCs/>
          <w:sz w:val="24"/>
          <w:szCs w:val="24"/>
        </w:rPr>
        <w:t xml:space="preserve"> </w:t>
      </w:r>
      <w:hyperlink r:id="rId61" w:history="1">
        <w:r w:rsidRPr="0065672E">
          <w:rPr>
            <w:rStyle w:val="Kpr"/>
            <w:rFonts w:ascii="Times New Roman" w:hAnsi="Times New Roman" w:cs="Times New Roman"/>
            <w:sz w:val="24"/>
            <w:szCs w:val="24"/>
          </w:rPr>
          <w:t>https://www.mevzuat.gov.tr/mevzuat?MevzuatNo=13948&amp;MevzuatTur=7&amp;MevzuatTertip=5</w:t>
        </w:r>
      </w:hyperlink>
    </w:p>
    <w:p w14:paraId="1EC83107" w14:textId="77777777" w:rsidR="00D473F6" w:rsidRDefault="00D473F6" w:rsidP="00523636">
      <w:pPr>
        <w:pStyle w:val="Balk3"/>
      </w:pPr>
    </w:p>
    <w:p w14:paraId="5A470BEE" w14:textId="77777777" w:rsidR="002A0982" w:rsidRPr="00F34B2E" w:rsidRDefault="002A0982" w:rsidP="00523636">
      <w:pPr>
        <w:pStyle w:val="Balk3"/>
      </w:pPr>
      <w:bookmarkStart w:id="52" w:name="_Toc220208679"/>
      <w:r w:rsidRPr="00F34B2E">
        <w:t>B.</w:t>
      </w:r>
      <w:proofErr w:type="gramStart"/>
      <w:r w:rsidRPr="00F34B2E">
        <w:t>2.4</w:t>
      </w:r>
      <w:proofErr w:type="gramEnd"/>
      <w:r w:rsidRPr="00F34B2E">
        <w:t>. Yeterliliklerin Sertifikalandırılması ve Diploma</w:t>
      </w:r>
      <w:bookmarkEnd w:id="52"/>
    </w:p>
    <w:p w14:paraId="2423FCD9" w14:textId="77777777" w:rsidR="00D473F6" w:rsidRPr="0065672E" w:rsidRDefault="00D473F6" w:rsidP="00D473F6">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Akademik birimimizle ilgili bir başlık değildir</w:t>
      </w:r>
      <w:r w:rsidRPr="0065672E">
        <w:rPr>
          <w:rFonts w:ascii="Times New Roman" w:hAnsi="Times New Roman" w:cs="Times New Roman"/>
          <w:sz w:val="24"/>
          <w:szCs w:val="24"/>
        </w:rPr>
        <w:t>.</w:t>
      </w:r>
    </w:p>
    <w:p w14:paraId="504C4310"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67A79CFA"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243E21AD"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p>
    <w:p w14:paraId="7E9EB12D" w14:textId="77777777" w:rsidR="0056672F" w:rsidRPr="0042151D"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59D86C62"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5EC2E2F6" w14:textId="77777777" w:rsidR="002A0982" w:rsidRPr="00F34B2E" w:rsidRDefault="002A0982" w:rsidP="00523636">
      <w:pPr>
        <w:pStyle w:val="Balk2"/>
      </w:pPr>
      <w:bookmarkStart w:id="53" w:name="_Toc220208680"/>
      <w:r w:rsidRPr="00F34B2E">
        <w:t>B.3. Öğrenme Kaynakları ve Akademik Destek Hizmetleri</w:t>
      </w:r>
      <w:bookmarkEnd w:id="53"/>
    </w:p>
    <w:p w14:paraId="7589DEC4" w14:textId="1EEFAA85" w:rsidR="002A0982" w:rsidRPr="00D30975" w:rsidRDefault="00D473F6" w:rsidP="002A0982">
      <w:pPr>
        <w:spacing w:before="120" w:after="120" w:line="240" w:lineRule="auto"/>
        <w:jc w:val="both"/>
        <w:rPr>
          <w:rFonts w:ascii="Times New Roman" w:hAnsi="Times New Roman" w:cs="Times New Roman"/>
          <w:color w:val="000000" w:themeColor="text1"/>
          <w:sz w:val="24"/>
          <w:szCs w:val="24"/>
          <w:highlight w:val="yellow"/>
        </w:rPr>
      </w:pPr>
      <w:r w:rsidRPr="0065672E">
        <w:rPr>
          <w:rFonts w:ascii="Times New Roman" w:hAnsi="Times New Roman" w:cs="Times New Roman"/>
          <w:color w:val="000000" w:themeColor="text1"/>
          <w:sz w:val="24"/>
          <w:szCs w:val="24"/>
        </w:rPr>
        <w:t>Birimimiz, eğitim-öğretim faaliyetlerini yürütmek için yeterli altyapıya, mali ve insan kaynaklarına sahiptir. Öğrenme olanakları tüm öğrenciler için erişilebilirdir. İhtiyaçlar Müdürlük ve Rektörlük tarafından sağlanmaktadır.</w:t>
      </w:r>
      <w:r w:rsidR="002A0982" w:rsidRPr="00D30975">
        <w:rPr>
          <w:rFonts w:ascii="Times New Roman" w:hAnsi="Times New Roman" w:cs="Times New Roman"/>
          <w:color w:val="000000" w:themeColor="text1"/>
          <w:sz w:val="24"/>
          <w:szCs w:val="24"/>
          <w:highlight w:val="yellow"/>
        </w:rPr>
        <w:t xml:space="preserve">   </w:t>
      </w:r>
    </w:p>
    <w:p w14:paraId="4533F885"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75D1CEC5" w14:textId="77777777" w:rsidR="002A0982" w:rsidRPr="00F34B2E" w:rsidRDefault="002A0982" w:rsidP="00523636">
      <w:pPr>
        <w:pStyle w:val="Balk3"/>
      </w:pPr>
      <w:bookmarkStart w:id="54" w:name="_Toc220208681"/>
      <w:r w:rsidRPr="00F34B2E">
        <w:lastRenderedPageBreak/>
        <w:t>B.</w:t>
      </w:r>
      <w:proofErr w:type="gramStart"/>
      <w:r w:rsidRPr="00F34B2E">
        <w:t>3.1</w:t>
      </w:r>
      <w:proofErr w:type="gramEnd"/>
      <w:r w:rsidRPr="00F34B2E">
        <w:t>. Öğrenme Ortam ve Kaynakları</w:t>
      </w:r>
      <w:bookmarkEnd w:id="54"/>
    </w:p>
    <w:p w14:paraId="666A38C9" w14:textId="77777777" w:rsidR="00D473F6" w:rsidRPr="0065672E" w:rsidRDefault="00D473F6" w:rsidP="00D473F6">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Öğrenme ortamı ve kaynaklarının kullanımı izlenmekte ve iyileştirilmektedir.</w:t>
      </w:r>
    </w:p>
    <w:p w14:paraId="1804350D" w14:textId="77777777" w:rsidR="00D473F6" w:rsidRDefault="00D473F6" w:rsidP="00D473F6">
      <w:pPr>
        <w:spacing w:before="120" w:after="120" w:line="240" w:lineRule="auto"/>
        <w:jc w:val="both"/>
        <w:rPr>
          <w:rFonts w:ascii="Times New Roman" w:hAnsi="Times New Roman" w:cs="Times New Roman"/>
          <w:b/>
          <w:bCs/>
          <w:color w:val="000000" w:themeColor="text1"/>
          <w:sz w:val="24"/>
          <w:szCs w:val="24"/>
          <w:u w:val="single"/>
        </w:rPr>
      </w:pPr>
    </w:p>
    <w:p w14:paraId="14116218" w14:textId="77777777" w:rsidR="00D473F6" w:rsidRPr="0065672E" w:rsidRDefault="00D473F6" w:rsidP="00D473F6">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b/>
          <w:bCs/>
          <w:color w:val="000000" w:themeColor="text1"/>
          <w:sz w:val="24"/>
          <w:szCs w:val="24"/>
          <w:u w:val="single"/>
        </w:rPr>
        <w:t>Planlama Faaliyetleri</w:t>
      </w:r>
    </w:p>
    <w:p w14:paraId="79ECFBD8" w14:textId="77777777" w:rsidR="00D473F6" w:rsidRPr="0065672E" w:rsidRDefault="00D473F6" w:rsidP="00D473F6">
      <w:pPr>
        <w:spacing w:before="120" w:after="120" w:line="240" w:lineRule="auto"/>
        <w:jc w:val="both"/>
        <w:rPr>
          <w:rFonts w:ascii="Times New Roman" w:hAnsi="Times New Roman" w:cs="Times New Roman"/>
          <w:sz w:val="24"/>
          <w:szCs w:val="24"/>
        </w:rPr>
      </w:pPr>
      <w:r w:rsidRPr="0065672E">
        <w:rPr>
          <w:rFonts w:ascii="Times New Roman" w:hAnsi="Times New Roman" w:cs="Times New Roman"/>
          <w:color w:val="000000" w:themeColor="text1"/>
          <w:sz w:val="24"/>
          <w:szCs w:val="24"/>
        </w:rPr>
        <w:t>Okulumuzda eğitim öğretim faaliyetleri için sınıf ve laboratuvar bulunmaktadır. Okul binası Şarkikaraağaç ilçe merkezindedir. Fiziksel altyapı, teknoloji ve bilişim altyapısı birim faaliyet raporlarında belirtilmiştir (Kanıt B.3.1.1).</w:t>
      </w:r>
      <w:r w:rsidRPr="0065672E">
        <w:rPr>
          <w:rFonts w:ascii="Times New Roman" w:hAnsi="Times New Roman" w:cs="Times New Roman"/>
          <w:sz w:val="24"/>
          <w:szCs w:val="24"/>
        </w:rPr>
        <w:t xml:space="preserve"> </w:t>
      </w:r>
    </w:p>
    <w:p w14:paraId="7473E70C" w14:textId="77777777" w:rsidR="00D473F6" w:rsidRDefault="00D473F6" w:rsidP="00D473F6">
      <w:pPr>
        <w:spacing w:before="120" w:after="120" w:line="240" w:lineRule="auto"/>
        <w:jc w:val="both"/>
        <w:rPr>
          <w:rFonts w:ascii="Times New Roman" w:hAnsi="Times New Roman" w:cs="Times New Roman"/>
          <w:b/>
          <w:bCs/>
          <w:color w:val="000000" w:themeColor="text1"/>
          <w:sz w:val="24"/>
          <w:szCs w:val="24"/>
          <w:u w:val="single"/>
        </w:rPr>
      </w:pPr>
    </w:p>
    <w:p w14:paraId="13869877" w14:textId="77777777" w:rsidR="00D473F6" w:rsidRPr="0065672E" w:rsidRDefault="00D473F6" w:rsidP="00D473F6">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b/>
          <w:bCs/>
          <w:color w:val="000000" w:themeColor="text1"/>
          <w:sz w:val="24"/>
          <w:szCs w:val="24"/>
          <w:u w:val="single"/>
        </w:rPr>
        <w:t>Uygulama Faaliyetleri</w:t>
      </w:r>
    </w:p>
    <w:p w14:paraId="339A0BD3" w14:textId="4803B6F3" w:rsidR="0056672F" w:rsidRPr="00260982" w:rsidRDefault="00D473F6" w:rsidP="00D473F6">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color w:val="000000" w:themeColor="text1"/>
          <w:sz w:val="24"/>
          <w:szCs w:val="24"/>
        </w:rPr>
        <w:t xml:space="preserve">Eğitim öğretim faaliyetleri veya araştırmalar için </w:t>
      </w:r>
      <w:proofErr w:type="spellStart"/>
      <w:r w:rsidRPr="0065672E">
        <w:rPr>
          <w:rFonts w:ascii="Times New Roman" w:hAnsi="Times New Roman" w:cs="Times New Roman"/>
          <w:color w:val="000000" w:themeColor="text1"/>
          <w:sz w:val="24"/>
          <w:szCs w:val="24"/>
        </w:rPr>
        <w:t>ISUBÜ’nün</w:t>
      </w:r>
      <w:proofErr w:type="spellEnd"/>
      <w:r w:rsidRPr="0065672E">
        <w:rPr>
          <w:rFonts w:ascii="Times New Roman" w:hAnsi="Times New Roman" w:cs="Times New Roman"/>
          <w:color w:val="000000" w:themeColor="text1"/>
          <w:sz w:val="24"/>
          <w:szCs w:val="24"/>
        </w:rPr>
        <w:t xml:space="preserve"> </w:t>
      </w:r>
      <w:proofErr w:type="gramStart"/>
      <w:r w:rsidRPr="0065672E">
        <w:rPr>
          <w:rFonts w:ascii="Times New Roman" w:hAnsi="Times New Roman" w:cs="Times New Roman"/>
          <w:color w:val="000000" w:themeColor="text1"/>
          <w:sz w:val="24"/>
          <w:szCs w:val="24"/>
        </w:rPr>
        <w:t>imkanları</w:t>
      </w:r>
      <w:proofErr w:type="gramEnd"/>
      <w:r w:rsidRPr="0065672E">
        <w:rPr>
          <w:rFonts w:ascii="Times New Roman" w:hAnsi="Times New Roman" w:cs="Times New Roman"/>
          <w:color w:val="000000" w:themeColor="text1"/>
          <w:sz w:val="24"/>
          <w:szCs w:val="24"/>
        </w:rPr>
        <w:t xml:space="preserve"> kullanılmaktadır. Okulumuzda sınıf, laboratuvar ve kütüphane öğrenci ihtiyaçlarını karşılamak için yeterli düzeydedir (Kanıt B.3.1.2)</w:t>
      </w:r>
      <w:r w:rsidR="00071C62">
        <w:rPr>
          <w:rFonts w:ascii="Times New Roman" w:hAnsi="Times New Roman" w:cs="Times New Roman"/>
          <w:color w:val="000000" w:themeColor="text1"/>
          <w:sz w:val="24"/>
          <w:szCs w:val="24"/>
        </w:rPr>
        <w:t>.</w:t>
      </w:r>
      <w:r w:rsidRPr="0065672E">
        <w:rPr>
          <w:rFonts w:ascii="Times New Roman" w:hAnsi="Times New Roman" w:cs="Times New Roman"/>
          <w:color w:val="000000" w:themeColor="text1"/>
          <w:sz w:val="24"/>
          <w:szCs w:val="24"/>
        </w:rPr>
        <w:t xml:space="preserve"> Öğrencilerimizin üniversitemiz kütüphanesinden çevrimiçi olarak kitap ve dergilere ulaşımı mümkündür (Kanıt B.3.1.3)</w:t>
      </w:r>
      <w:r w:rsidR="00071C62">
        <w:rPr>
          <w:rFonts w:ascii="Times New Roman" w:hAnsi="Times New Roman" w:cs="Times New Roman"/>
          <w:color w:val="000000" w:themeColor="text1"/>
          <w:sz w:val="24"/>
          <w:szCs w:val="24"/>
        </w:rPr>
        <w:t>.</w:t>
      </w:r>
    </w:p>
    <w:p w14:paraId="2BD455C3"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0BEAD928" w14:textId="0A9DB9DE"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D473F6">
        <w:rPr>
          <w:rFonts w:ascii="Times New Roman" w:hAnsi="Times New Roman" w:cs="Times New Roman"/>
          <w:color w:val="000000" w:themeColor="text1"/>
          <w:sz w:val="24"/>
          <w:szCs w:val="24"/>
        </w:rPr>
        <w:t>(</w:t>
      </w:r>
      <w:r w:rsidR="00D473F6">
        <w:rPr>
          <w:rFonts w:ascii="Times New Roman" w:hAnsi="Times New Roman" w:cs="Times New Roman"/>
          <w:color w:val="000000" w:themeColor="text1"/>
          <w:sz w:val="24"/>
          <w:szCs w:val="24"/>
        </w:rPr>
        <w:t>3</w:t>
      </w:r>
      <w:r w:rsidRPr="00D473F6">
        <w:rPr>
          <w:rFonts w:ascii="Times New Roman" w:hAnsi="Times New Roman" w:cs="Times New Roman"/>
          <w:color w:val="000000" w:themeColor="text1"/>
          <w:sz w:val="24"/>
          <w:szCs w:val="24"/>
        </w:rPr>
        <w:t>)</w:t>
      </w:r>
      <w:r w:rsidR="00D473F6" w:rsidRPr="00D473F6">
        <w:rPr>
          <w:rFonts w:ascii="Times New Roman" w:hAnsi="Times New Roman" w:cs="Times New Roman"/>
          <w:sz w:val="24"/>
          <w:szCs w:val="24"/>
        </w:rPr>
        <w:t xml:space="preserve"> Birimin genelinde öğrenme kaynaklarının yönetimi alana özgü koşullar, erişilebilirlik ve birimler arası denge gözetilerek gerçekleştirilmektedir.</w:t>
      </w:r>
    </w:p>
    <w:p w14:paraId="4B9999AA"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p>
    <w:p w14:paraId="005AEE63" w14:textId="77777777" w:rsidR="00D473F6"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F1028B">
        <w:rPr>
          <w:rFonts w:ascii="Times New Roman" w:hAnsi="Times New Roman" w:cs="Times New Roman"/>
          <w:b/>
          <w:bCs/>
          <w:color w:val="000000" w:themeColor="text1"/>
          <w:sz w:val="24"/>
          <w:szCs w:val="24"/>
          <w:u w:val="single"/>
        </w:rPr>
        <w:t>Kanıtlar</w:t>
      </w:r>
    </w:p>
    <w:p w14:paraId="785CDBF0" w14:textId="308DF3D6" w:rsidR="00091C8E" w:rsidRDefault="00D473F6" w:rsidP="00D473F6">
      <w:pPr>
        <w:spacing w:before="120" w:after="120" w:line="240" w:lineRule="auto"/>
        <w:jc w:val="both"/>
      </w:pPr>
      <w:r w:rsidRPr="0065672E">
        <w:rPr>
          <w:rFonts w:ascii="Times New Roman" w:hAnsi="Times New Roman" w:cs="Times New Roman"/>
          <w:b/>
          <w:bCs/>
          <w:sz w:val="24"/>
          <w:szCs w:val="24"/>
        </w:rPr>
        <w:t>Kanıt B.3.1.1</w:t>
      </w:r>
      <w:r w:rsidRPr="0065672E">
        <w:rPr>
          <w:rFonts w:ascii="Times New Roman" w:hAnsi="Times New Roman" w:cs="Times New Roman"/>
          <w:sz w:val="24"/>
          <w:szCs w:val="24"/>
        </w:rPr>
        <w:t xml:space="preserve"> </w:t>
      </w:r>
      <w:hyperlink r:id="rId62" w:history="1">
        <w:r w:rsidR="00091C8E" w:rsidRPr="007C361F">
          <w:rPr>
            <w:rStyle w:val="Kpr"/>
          </w:rPr>
          <w:t>https://skaraagacmyo.isparta.edu.tr/assets/uploads/sites/78/files/2025-faaliyet-raporu-07012026.pdf</w:t>
        </w:r>
      </w:hyperlink>
    </w:p>
    <w:p w14:paraId="155AC55F" w14:textId="5B2EF275" w:rsidR="00D473F6" w:rsidRPr="0065672E" w:rsidRDefault="00091C8E" w:rsidP="00D473F6">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b/>
          <w:bCs/>
          <w:sz w:val="24"/>
          <w:szCs w:val="24"/>
        </w:rPr>
        <w:t xml:space="preserve">Kanıt B.3.1.2 </w:t>
      </w:r>
      <w:hyperlink r:id="rId63" w:history="1">
        <w:r w:rsidR="00D473F6" w:rsidRPr="0065672E">
          <w:rPr>
            <w:rStyle w:val="Kpr"/>
            <w:rFonts w:ascii="Times New Roman" w:hAnsi="Times New Roman" w:cs="Times New Roman"/>
            <w:sz w:val="24"/>
            <w:szCs w:val="24"/>
          </w:rPr>
          <w:t>https://skaraagacmyo.isparta.edu.tr/tr/</w:t>
        </w:r>
      </w:hyperlink>
    </w:p>
    <w:p w14:paraId="5EA8E932" w14:textId="56527BF7" w:rsidR="0056672F" w:rsidRPr="0042151D" w:rsidRDefault="00D473F6" w:rsidP="00D473F6">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b/>
          <w:bCs/>
          <w:sz w:val="24"/>
          <w:szCs w:val="24"/>
        </w:rPr>
        <w:t>Kanıt B.3.1.3</w:t>
      </w:r>
      <w:r w:rsidRPr="0065672E">
        <w:rPr>
          <w:rFonts w:ascii="Times New Roman" w:hAnsi="Times New Roman" w:cs="Times New Roman"/>
          <w:sz w:val="24"/>
          <w:szCs w:val="24"/>
        </w:rPr>
        <w:t xml:space="preserve"> </w:t>
      </w:r>
      <w:hyperlink r:id="rId64" w:history="1">
        <w:r w:rsidRPr="0065672E">
          <w:rPr>
            <w:rStyle w:val="Kpr"/>
            <w:rFonts w:ascii="Times New Roman" w:hAnsi="Times New Roman" w:cs="Times New Roman"/>
            <w:sz w:val="24"/>
            <w:szCs w:val="24"/>
          </w:rPr>
          <w:t>https://kutuphane.isparta.edu.tr/</w:t>
        </w:r>
      </w:hyperlink>
    </w:p>
    <w:p w14:paraId="44C57DD3"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6778D640" w14:textId="77777777" w:rsidR="002A0982" w:rsidRPr="00F34B2E" w:rsidRDefault="002A0982" w:rsidP="00523636">
      <w:pPr>
        <w:pStyle w:val="Balk3"/>
      </w:pPr>
      <w:bookmarkStart w:id="55" w:name="_Toc220208682"/>
      <w:r w:rsidRPr="00F34B2E">
        <w:t>B.</w:t>
      </w:r>
      <w:proofErr w:type="gramStart"/>
      <w:r w:rsidRPr="00F34B2E">
        <w:t>3.2</w:t>
      </w:r>
      <w:proofErr w:type="gramEnd"/>
      <w:r w:rsidRPr="00F34B2E">
        <w:t>. Akademik Destek Hizmetleri</w:t>
      </w:r>
      <w:bookmarkEnd w:id="55"/>
    </w:p>
    <w:p w14:paraId="0F476F94" w14:textId="77777777" w:rsidR="00D473F6" w:rsidRPr="0065672E" w:rsidRDefault="00D473F6" w:rsidP="00D473F6">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Birimimize kayıt yaptıran her öğrenciye, öğrencinin akademik gelişimini takip eden, akademik sorunlarına ve kariyer planlamasına destek olan bir danışman olarak atanmaktadır</w:t>
      </w:r>
      <w:r w:rsidRPr="0065672E">
        <w:rPr>
          <w:rFonts w:ascii="Times New Roman" w:hAnsi="Times New Roman" w:cs="Times New Roman"/>
          <w:sz w:val="24"/>
          <w:szCs w:val="24"/>
        </w:rPr>
        <w:t>.</w:t>
      </w:r>
    </w:p>
    <w:p w14:paraId="3537DAF7" w14:textId="77777777" w:rsidR="00D473F6" w:rsidRDefault="00D473F6" w:rsidP="00D473F6">
      <w:pPr>
        <w:spacing w:before="120" w:after="120" w:line="240" w:lineRule="auto"/>
        <w:jc w:val="both"/>
        <w:rPr>
          <w:rFonts w:ascii="Times New Roman" w:hAnsi="Times New Roman" w:cs="Times New Roman"/>
          <w:b/>
          <w:bCs/>
          <w:color w:val="000000" w:themeColor="text1"/>
          <w:sz w:val="24"/>
          <w:szCs w:val="24"/>
          <w:u w:val="single"/>
        </w:rPr>
      </w:pPr>
    </w:p>
    <w:p w14:paraId="42904D1E" w14:textId="77777777" w:rsidR="00D473F6" w:rsidRPr="0065672E" w:rsidRDefault="00D473F6" w:rsidP="00D473F6">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b/>
          <w:bCs/>
          <w:color w:val="000000" w:themeColor="text1"/>
          <w:sz w:val="24"/>
          <w:szCs w:val="24"/>
          <w:u w:val="single"/>
        </w:rPr>
        <w:t>Planlama Faaliyetleri</w:t>
      </w:r>
    </w:p>
    <w:p w14:paraId="34EB5543" w14:textId="518E5467" w:rsidR="00D473F6" w:rsidRPr="0065672E" w:rsidRDefault="00D473F6" w:rsidP="00D473F6">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 xml:space="preserve">Birim tarafından öğrenciler ile iletişimi kolaylaştırmak, öğrencilerin akademik problemlerine çözüm sunmak için öğrenci temsilciliği oluşturulması planlanmıştır. Öğrencilerin akademik gelişim süreçleri hakkında bilgi edinmelerini sağlamak için danışman öğretim elemanın yardımcı olması planlanmıştır. Birim yöneticileri tarafından öğrencilerin akademik ve işleyiş ile ilgili sorularının yanıtlanması planlanmıştır. (Kanıt B.3.2.1). Ayrıca öğrencilerin akademik araştırmalar için olması gereken Şarkikaraağaç merkezindeki yerleşkemizde fiziki, Isparta merkezde ise </w:t>
      </w:r>
      <w:proofErr w:type="gramStart"/>
      <w:r w:rsidRPr="0065672E">
        <w:rPr>
          <w:rFonts w:ascii="Times New Roman" w:hAnsi="Times New Roman" w:cs="Times New Roman"/>
          <w:color w:val="000000" w:themeColor="text1"/>
          <w:sz w:val="24"/>
          <w:szCs w:val="24"/>
        </w:rPr>
        <w:t>online</w:t>
      </w:r>
      <w:proofErr w:type="gramEnd"/>
      <w:r w:rsidRPr="0065672E">
        <w:rPr>
          <w:rFonts w:ascii="Times New Roman" w:hAnsi="Times New Roman" w:cs="Times New Roman"/>
          <w:color w:val="000000" w:themeColor="text1"/>
          <w:sz w:val="24"/>
          <w:szCs w:val="24"/>
        </w:rPr>
        <w:t xml:space="preserve"> kütüphane erişimleri için planlamalar mevcuttur (Kanıt B.3.2.2). </w:t>
      </w:r>
    </w:p>
    <w:p w14:paraId="0C6B35D3" w14:textId="77777777" w:rsidR="00D473F6" w:rsidRDefault="00D473F6" w:rsidP="00D473F6">
      <w:pPr>
        <w:spacing w:before="120" w:after="120" w:line="240" w:lineRule="auto"/>
        <w:jc w:val="both"/>
        <w:rPr>
          <w:rFonts w:ascii="Times New Roman" w:hAnsi="Times New Roman" w:cs="Times New Roman"/>
          <w:b/>
          <w:bCs/>
          <w:color w:val="000000" w:themeColor="text1"/>
          <w:sz w:val="24"/>
          <w:szCs w:val="24"/>
          <w:u w:val="single"/>
        </w:rPr>
      </w:pPr>
    </w:p>
    <w:p w14:paraId="07FC9F58" w14:textId="77777777" w:rsidR="00D473F6" w:rsidRPr="0065672E" w:rsidRDefault="00D473F6" w:rsidP="00D473F6">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b/>
          <w:bCs/>
          <w:color w:val="000000" w:themeColor="text1"/>
          <w:sz w:val="24"/>
          <w:szCs w:val="24"/>
          <w:u w:val="single"/>
        </w:rPr>
        <w:t>Uygulama Faaliyetleri</w:t>
      </w:r>
    </w:p>
    <w:p w14:paraId="0179B596" w14:textId="15C94115" w:rsidR="00D473F6" w:rsidRPr="0065672E" w:rsidRDefault="00D473F6" w:rsidP="00D473F6">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Öğrencilerimiz ISUBÜ kütüphane veri tabanını Proxy ayarlarını yaparak kampüs dışından rahatlıkla kullanabilmektedirler (Kanıt B.3.2.3)</w:t>
      </w:r>
      <w:r w:rsidR="00071C62">
        <w:rPr>
          <w:rFonts w:ascii="Times New Roman" w:hAnsi="Times New Roman" w:cs="Times New Roman"/>
          <w:color w:val="000000" w:themeColor="text1"/>
          <w:sz w:val="24"/>
          <w:szCs w:val="24"/>
        </w:rPr>
        <w:t>.</w:t>
      </w:r>
      <w:r w:rsidRPr="0065672E">
        <w:rPr>
          <w:rFonts w:ascii="Times New Roman" w:hAnsi="Times New Roman" w:cs="Times New Roman"/>
          <w:color w:val="000000" w:themeColor="text1"/>
          <w:sz w:val="24"/>
          <w:szCs w:val="24"/>
        </w:rPr>
        <w:t xml:space="preserve"> Birimimizde öğrencilerimiz </w:t>
      </w:r>
      <w:proofErr w:type="spellStart"/>
      <w:r w:rsidRPr="0065672E">
        <w:rPr>
          <w:rFonts w:ascii="Times New Roman" w:hAnsi="Times New Roman" w:cs="Times New Roman"/>
          <w:color w:val="000000" w:themeColor="text1"/>
          <w:sz w:val="24"/>
          <w:szCs w:val="24"/>
        </w:rPr>
        <w:t>Eduroam</w:t>
      </w:r>
      <w:proofErr w:type="spellEnd"/>
      <w:r w:rsidRPr="0065672E">
        <w:rPr>
          <w:rFonts w:ascii="Times New Roman" w:hAnsi="Times New Roman" w:cs="Times New Roman"/>
          <w:color w:val="000000" w:themeColor="text1"/>
          <w:sz w:val="24"/>
          <w:szCs w:val="24"/>
        </w:rPr>
        <w:t xml:space="preserve"> kullanarak kablosuz internet ağına elektronik posta adresi ve şifreleriyle kolaylıkla bağlanılabilmektedir </w:t>
      </w:r>
      <w:r w:rsidRPr="0065672E">
        <w:rPr>
          <w:rFonts w:ascii="Times New Roman" w:hAnsi="Times New Roman" w:cs="Times New Roman"/>
          <w:color w:val="000000" w:themeColor="text1"/>
          <w:sz w:val="24"/>
          <w:szCs w:val="24"/>
        </w:rPr>
        <w:lastRenderedPageBreak/>
        <w:t>(Kanıt B.3.2.4)</w:t>
      </w:r>
      <w:r w:rsidR="00071C62">
        <w:rPr>
          <w:rFonts w:ascii="Times New Roman" w:hAnsi="Times New Roman" w:cs="Times New Roman"/>
          <w:color w:val="000000" w:themeColor="text1"/>
          <w:sz w:val="24"/>
          <w:szCs w:val="24"/>
        </w:rPr>
        <w:t>.</w:t>
      </w:r>
      <w:r w:rsidRPr="0065672E">
        <w:rPr>
          <w:rFonts w:ascii="Times New Roman" w:hAnsi="Times New Roman" w:cs="Times New Roman"/>
          <w:color w:val="000000" w:themeColor="text1"/>
          <w:sz w:val="24"/>
          <w:szCs w:val="24"/>
        </w:rPr>
        <w:t xml:space="preserve"> Üniversite web sitemizden lisanslı yazılımlara (Office 365, </w:t>
      </w:r>
      <w:proofErr w:type="spellStart"/>
      <w:r w:rsidRPr="0065672E">
        <w:rPr>
          <w:rFonts w:ascii="Times New Roman" w:hAnsi="Times New Roman" w:cs="Times New Roman"/>
          <w:color w:val="000000" w:themeColor="text1"/>
          <w:sz w:val="24"/>
          <w:szCs w:val="24"/>
        </w:rPr>
        <w:t>Mendeley</w:t>
      </w:r>
      <w:proofErr w:type="spellEnd"/>
      <w:r w:rsidRPr="0065672E">
        <w:rPr>
          <w:rFonts w:ascii="Times New Roman" w:hAnsi="Times New Roman" w:cs="Times New Roman"/>
          <w:color w:val="000000" w:themeColor="text1"/>
          <w:sz w:val="24"/>
          <w:szCs w:val="24"/>
        </w:rPr>
        <w:t xml:space="preserve">, </w:t>
      </w:r>
      <w:proofErr w:type="spellStart"/>
      <w:r w:rsidRPr="0065672E">
        <w:rPr>
          <w:rFonts w:ascii="Times New Roman" w:hAnsi="Times New Roman" w:cs="Times New Roman"/>
          <w:color w:val="000000" w:themeColor="text1"/>
          <w:sz w:val="24"/>
          <w:szCs w:val="24"/>
        </w:rPr>
        <w:t>Esed</w:t>
      </w:r>
      <w:proofErr w:type="spellEnd"/>
      <w:r w:rsidRPr="0065672E">
        <w:rPr>
          <w:rFonts w:ascii="Times New Roman" w:hAnsi="Times New Roman" w:cs="Times New Roman"/>
          <w:color w:val="000000" w:themeColor="text1"/>
          <w:sz w:val="24"/>
          <w:szCs w:val="24"/>
        </w:rPr>
        <w:t xml:space="preserve"> </w:t>
      </w:r>
      <w:proofErr w:type="spellStart"/>
      <w:r w:rsidRPr="0065672E">
        <w:rPr>
          <w:rFonts w:ascii="Times New Roman" w:hAnsi="Times New Roman" w:cs="Times New Roman"/>
          <w:color w:val="000000" w:themeColor="text1"/>
          <w:sz w:val="24"/>
          <w:szCs w:val="24"/>
        </w:rPr>
        <w:t>Nod</w:t>
      </w:r>
      <w:proofErr w:type="spellEnd"/>
      <w:r w:rsidRPr="0065672E">
        <w:rPr>
          <w:rFonts w:ascii="Times New Roman" w:hAnsi="Times New Roman" w:cs="Times New Roman"/>
          <w:color w:val="000000" w:themeColor="text1"/>
          <w:sz w:val="24"/>
          <w:szCs w:val="24"/>
        </w:rPr>
        <w:t xml:space="preserve"> 32 ve </w:t>
      </w:r>
      <w:proofErr w:type="spellStart"/>
      <w:r w:rsidRPr="0065672E">
        <w:rPr>
          <w:rFonts w:ascii="Times New Roman" w:hAnsi="Times New Roman" w:cs="Times New Roman"/>
          <w:color w:val="000000" w:themeColor="text1"/>
          <w:sz w:val="24"/>
          <w:szCs w:val="24"/>
        </w:rPr>
        <w:t>Matlab</w:t>
      </w:r>
      <w:proofErr w:type="spellEnd"/>
      <w:r w:rsidRPr="0065672E">
        <w:rPr>
          <w:rFonts w:ascii="Times New Roman" w:hAnsi="Times New Roman" w:cs="Times New Roman"/>
          <w:color w:val="000000" w:themeColor="text1"/>
          <w:sz w:val="24"/>
          <w:szCs w:val="24"/>
        </w:rPr>
        <w:t xml:space="preserve"> vb.) öğrencilerimiz ulaşabilir ve yükleyebilirler (Kanıt B.3.2.5)</w:t>
      </w:r>
      <w:r w:rsidR="00071C62">
        <w:rPr>
          <w:rFonts w:ascii="Times New Roman" w:hAnsi="Times New Roman" w:cs="Times New Roman"/>
          <w:color w:val="000000" w:themeColor="text1"/>
          <w:sz w:val="24"/>
          <w:szCs w:val="24"/>
        </w:rPr>
        <w:t>.</w:t>
      </w:r>
    </w:p>
    <w:p w14:paraId="799B3984"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6E2A5EA7" w14:textId="66FEC831"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D473F6">
        <w:rPr>
          <w:rFonts w:ascii="Times New Roman" w:hAnsi="Times New Roman" w:cs="Times New Roman"/>
          <w:color w:val="000000" w:themeColor="text1"/>
          <w:sz w:val="24"/>
          <w:szCs w:val="24"/>
        </w:rPr>
        <w:t>(</w:t>
      </w:r>
      <w:r w:rsidR="00C631AC">
        <w:rPr>
          <w:rFonts w:ascii="Times New Roman" w:hAnsi="Times New Roman" w:cs="Times New Roman"/>
          <w:color w:val="000000" w:themeColor="text1"/>
          <w:sz w:val="24"/>
          <w:szCs w:val="24"/>
        </w:rPr>
        <w:t>3</w:t>
      </w:r>
      <w:r w:rsidRPr="00D473F6">
        <w:rPr>
          <w:rFonts w:ascii="Times New Roman" w:hAnsi="Times New Roman" w:cs="Times New Roman"/>
          <w:color w:val="000000" w:themeColor="text1"/>
          <w:sz w:val="24"/>
          <w:szCs w:val="24"/>
        </w:rPr>
        <w:t>)</w:t>
      </w:r>
      <w:r w:rsidR="00D473F6" w:rsidRPr="00D473F6">
        <w:rPr>
          <w:sz w:val="24"/>
          <w:szCs w:val="24"/>
        </w:rPr>
        <w:t xml:space="preserve"> </w:t>
      </w:r>
      <w:r w:rsidR="00D473F6" w:rsidRPr="00D473F6">
        <w:rPr>
          <w:rFonts w:ascii="Times New Roman" w:hAnsi="Times New Roman" w:cs="Times New Roman"/>
          <w:color w:val="000000" w:themeColor="text1"/>
          <w:sz w:val="24"/>
          <w:szCs w:val="24"/>
        </w:rPr>
        <w:t xml:space="preserve">Birimde öğrencilerin akademik gelişim ve kariyer planlamasına yönelik destek hizmetleri tanımlı ilke ve kurallar </w:t>
      </w:r>
      <w:proofErr w:type="gramStart"/>
      <w:r w:rsidR="00D473F6" w:rsidRPr="00D473F6">
        <w:rPr>
          <w:rFonts w:ascii="Times New Roman" w:hAnsi="Times New Roman" w:cs="Times New Roman"/>
          <w:color w:val="000000" w:themeColor="text1"/>
          <w:sz w:val="24"/>
          <w:szCs w:val="24"/>
        </w:rPr>
        <w:t>dahilinde</w:t>
      </w:r>
      <w:proofErr w:type="gramEnd"/>
      <w:r w:rsidR="00D473F6" w:rsidRPr="00D473F6">
        <w:rPr>
          <w:rFonts w:ascii="Times New Roman" w:hAnsi="Times New Roman" w:cs="Times New Roman"/>
          <w:color w:val="000000" w:themeColor="text1"/>
          <w:sz w:val="24"/>
          <w:szCs w:val="24"/>
        </w:rPr>
        <w:t xml:space="preserve"> yürütülmektedir.</w:t>
      </w:r>
    </w:p>
    <w:p w14:paraId="065464F1" w14:textId="77777777" w:rsidR="00C631AC"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F1028B">
        <w:rPr>
          <w:rFonts w:ascii="Times New Roman" w:hAnsi="Times New Roman" w:cs="Times New Roman"/>
          <w:b/>
          <w:bCs/>
          <w:color w:val="000000" w:themeColor="text1"/>
          <w:sz w:val="24"/>
          <w:szCs w:val="24"/>
          <w:u w:val="single"/>
        </w:rPr>
        <w:t>Kanıtlar</w:t>
      </w:r>
    </w:p>
    <w:p w14:paraId="2A59DBF7" w14:textId="77777777" w:rsidR="00C631AC" w:rsidRPr="00C631AC" w:rsidRDefault="00C631AC" w:rsidP="00C631AC">
      <w:pPr>
        <w:spacing w:before="120" w:after="120" w:line="240" w:lineRule="auto"/>
        <w:rPr>
          <w:rFonts w:ascii="Times New Roman" w:hAnsi="Times New Roman" w:cs="Times New Roman"/>
          <w:color w:val="000000" w:themeColor="text1"/>
          <w:sz w:val="24"/>
          <w:szCs w:val="24"/>
        </w:rPr>
      </w:pPr>
      <w:r w:rsidRPr="00C631AC">
        <w:rPr>
          <w:rFonts w:ascii="Times New Roman" w:hAnsi="Times New Roman" w:cs="Times New Roman"/>
          <w:b/>
          <w:bCs/>
          <w:sz w:val="24"/>
          <w:szCs w:val="24"/>
        </w:rPr>
        <w:t>Kanıt B.3.2.1</w:t>
      </w:r>
      <w:r w:rsidRPr="00C631AC">
        <w:rPr>
          <w:rFonts w:ascii="Times New Roman" w:hAnsi="Times New Roman" w:cs="Times New Roman"/>
          <w:sz w:val="24"/>
          <w:szCs w:val="24"/>
        </w:rPr>
        <w:t xml:space="preserve"> </w:t>
      </w:r>
      <w:hyperlink r:id="rId65" w:history="1">
        <w:r w:rsidRPr="00C631AC">
          <w:rPr>
            <w:rStyle w:val="Kpr"/>
            <w:rFonts w:ascii="Times New Roman" w:hAnsi="Times New Roman" w:cs="Times New Roman"/>
            <w:sz w:val="24"/>
            <w:szCs w:val="24"/>
          </w:rPr>
          <w:t>https://skaraagacmyo.isparta.edu.tr/tr/haber/kariyer-merkezi-tanitim-gunleri-31622h.html</w:t>
        </w:r>
      </w:hyperlink>
      <w:r w:rsidRPr="00C631AC">
        <w:rPr>
          <w:rFonts w:ascii="Times New Roman" w:hAnsi="Times New Roman" w:cs="Times New Roman"/>
          <w:color w:val="000000" w:themeColor="text1"/>
          <w:sz w:val="24"/>
          <w:szCs w:val="24"/>
        </w:rPr>
        <w:t xml:space="preserve"> </w:t>
      </w:r>
    </w:p>
    <w:p w14:paraId="545851E5" w14:textId="77777777" w:rsidR="00C631AC" w:rsidRPr="00C631AC" w:rsidRDefault="00C631AC" w:rsidP="00C631AC">
      <w:pPr>
        <w:spacing w:before="120" w:after="120" w:line="240" w:lineRule="auto"/>
        <w:rPr>
          <w:rFonts w:ascii="Times New Roman" w:hAnsi="Times New Roman" w:cs="Times New Roman"/>
          <w:sz w:val="24"/>
          <w:szCs w:val="24"/>
        </w:rPr>
      </w:pPr>
      <w:r w:rsidRPr="00C631AC">
        <w:rPr>
          <w:rFonts w:ascii="Times New Roman" w:hAnsi="Times New Roman" w:cs="Times New Roman"/>
          <w:b/>
          <w:bCs/>
          <w:sz w:val="24"/>
          <w:szCs w:val="24"/>
        </w:rPr>
        <w:t>Kanıt B.3.2.2</w:t>
      </w:r>
      <w:r w:rsidRPr="00C631AC">
        <w:rPr>
          <w:rFonts w:ascii="Times New Roman" w:hAnsi="Times New Roman" w:cs="Times New Roman"/>
          <w:sz w:val="24"/>
          <w:szCs w:val="24"/>
        </w:rPr>
        <w:t xml:space="preserve"> </w:t>
      </w:r>
      <w:hyperlink r:id="rId66" w:history="1">
        <w:r w:rsidRPr="00C631AC">
          <w:rPr>
            <w:rStyle w:val="Kpr"/>
            <w:rFonts w:ascii="Times New Roman" w:hAnsi="Times New Roman" w:cs="Times New Roman"/>
            <w:sz w:val="24"/>
            <w:szCs w:val="24"/>
          </w:rPr>
          <w:t>https://kutuphane.isparta.edu.tr/</w:t>
        </w:r>
      </w:hyperlink>
    </w:p>
    <w:p w14:paraId="5B4A9CC0" w14:textId="77FCEC01" w:rsidR="00C631AC" w:rsidRPr="00C631AC" w:rsidRDefault="00C631AC" w:rsidP="00C631AC">
      <w:pPr>
        <w:spacing w:before="120" w:after="120" w:line="240" w:lineRule="auto"/>
        <w:rPr>
          <w:rStyle w:val="Kpr"/>
          <w:rFonts w:ascii="Times New Roman" w:hAnsi="Times New Roman" w:cs="Times New Roman"/>
          <w:sz w:val="24"/>
          <w:szCs w:val="24"/>
        </w:rPr>
      </w:pPr>
      <w:r w:rsidRPr="00C631AC">
        <w:rPr>
          <w:rFonts w:ascii="Times New Roman" w:hAnsi="Times New Roman" w:cs="Times New Roman"/>
          <w:b/>
          <w:bCs/>
          <w:sz w:val="24"/>
          <w:szCs w:val="24"/>
        </w:rPr>
        <w:t>Kanıt B.3.2.3</w:t>
      </w:r>
      <w:r w:rsidRPr="00C631AC">
        <w:rPr>
          <w:rFonts w:ascii="Times New Roman" w:hAnsi="Times New Roman" w:cs="Times New Roman"/>
          <w:sz w:val="24"/>
          <w:szCs w:val="24"/>
        </w:rPr>
        <w:t xml:space="preserve"> </w:t>
      </w:r>
      <w:r w:rsidR="00091C8E" w:rsidRPr="00091C8E">
        <w:rPr>
          <w:rStyle w:val="Kpr"/>
          <w:rFonts w:ascii="Times New Roman" w:hAnsi="Times New Roman" w:cs="Times New Roman"/>
          <w:sz w:val="24"/>
          <w:szCs w:val="24"/>
        </w:rPr>
        <w:t>https://bidb.isparta.edu.tr/assets/uploads/sites/13/files/</w:t>
      </w:r>
      <w:proofErr w:type="gramStart"/>
      <w:r w:rsidR="00091C8E" w:rsidRPr="00091C8E">
        <w:rPr>
          <w:rStyle w:val="Kpr"/>
          <w:rFonts w:ascii="Times New Roman" w:hAnsi="Times New Roman" w:cs="Times New Roman"/>
          <w:sz w:val="24"/>
          <w:szCs w:val="24"/>
        </w:rPr>
        <w:t>kampus</w:t>
      </w:r>
      <w:proofErr w:type="gramEnd"/>
      <w:r w:rsidR="00091C8E" w:rsidRPr="00091C8E">
        <w:rPr>
          <w:rStyle w:val="Kpr"/>
          <w:rFonts w:ascii="Times New Roman" w:hAnsi="Times New Roman" w:cs="Times New Roman"/>
          <w:sz w:val="24"/>
          <w:szCs w:val="24"/>
        </w:rPr>
        <w:t>-disi-erisim-kilavuzu-openvpn-macos-icin-26042020.pdf</w:t>
      </w:r>
    </w:p>
    <w:p w14:paraId="586C546E" w14:textId="77777777" w:rsidR="00C631AC" w:rsidRPr="00C631AC" w:rsidRDefault="00C631AC" w:rsidP="00C631AC">
      <w:pPr>
        <w:spacing w:before="120" w:after="120" w:line="240" w:lineRule="auto"/>
        <w:rPr>
          <w:rFonts w:ascii="Times New Roman" w:hAnsi="Times New Roman" w:cs="Times New Roman"/>
          <w:sz w:val="24"/>
          <w:szCs w:val="24"/>
        </w:rPr>
      </w:pPr>
      <w:r w:rsidRPr="00C631AC">
        <w:rPr>
          <w:rFonts w:ascii="Times New Roman" w:hAnsi="Times New Roman" w:cs="Times New Roman"/>
          <w:b/>
          <w:bCs/>
          <w:sz w:val="24"/>
          <w:szCs w:val="24"/>
        </w:rPr>
        <w:t xml:space="preserve">Kanıt B.3.2.4 </w:t>
      </w:r>
      <w:hyperlink r:id="rId67" w:history="1">
        <w:r w:rsidRPr="00C631AC">
          <w:rPr>
            <w:rStyle w:val="Kpr"/>
            <w:rFonts w:ascii="Times New Roman" w:hAnsi="Times New Roman" w:cs="Times New Roman"/>
            <w:sz w:val="24"/>
            <w:szCs w:val="24"/>
          </w:rPr>
          <w:t>https://eduroam.isparta.edu.tr/</w:t>
        </w:r>
      </w:hyperlink>
    </w:p>
    <w:p w14:paraId="79AC8127" w14:textId="4EEFE244" w:rsidR="002A0982" w:rsidRPr="002A0982" w:rsidRDefault="00C631AC" w:rsidP="00C631AC">
      <w:pPr>
        <w:spacing w:before="120" w:after="120" w:line="240" w:lineRule="auto"/>
        <w:rPr>
          <w:rFonts w:ascii="Times New Roman" w:hAnsi="Times New Roman" w:cs="Times New Roman"/>
          <w:color w:val="000000" w:themeColor="text1"/>
          <w:sz w:val="24"/>
          <w:szCs w:val="24"/>
        </w:rPr>
      </w:pPr>
      <w:r w:rsidRPr="00C631AC">
        <w:rPr>
          <w:rFonts w:ascii="Times New Roman" w:hAnsi="Times New Roman" w:cs="Times New Roman"/>
          <w:b/>
          <w:bCs/>
          <w:sz w:val="24"/>
          <w:szCs w:val="24"/>
        </w:rPr>
        <w:t>Kanıt B.3.2.5</w:t>
      </w:r>
      <w:r w:rsidRPr="00C631AC">
        <w:rPr>
          <w:rFonts w:ascii="Times New Roman" w:hAnsi="Times New Roman" w:cs="Times New Roman"/>
          <w:sz w:val="24"/>
          <w:szCs w:val="24"/>
        </w:rPr>
        <w:t xml:space="preserve"> </w:t>
      </w:r>
      <w:hyperlink r:id="rId68" w:history="1">
        <w:r w:rsidRPr="00C631AC">
          <w:rPr>
            <w:rStyle w:val="Kpr"/>
            <w:rFonts w:ascii="Times New Roman" w:hAnsi="Times New Roman" w:cs="Times New Roman"/>
            <w:sz w:val="24"/>
            <w:szCs w:val="24"/>
          </w:rPr>
          <w:t>https://bidb.isparta.edu.tr/tr/haberler</w:t>
        </w:r>
      </w:hyperlink>
    </w:p>
    <w:p w14:paraId="353EA289" w14:textId="77777777" w:rsidR="00C631AC" w:rsidRDefault="00C631AC" w:rsidP="00523636">
      <w:pPr>
        <w:pStyle w:val="Balk3"/>
      </w:pPr>
    </w:p>
    <w:p w14:paraId="69E3A34F" w14:textId="77777777" w:rsidR="002A0982" w:rsidRPr="00F34B2E" w:rsidRDefault="002A0982" w:rsidP="00523636">
      <w:pPr>
        <w:pStyle w:val="Balk3"/>
      </w:pPr>
      <w:bookmarkStart w:id="56" w:name="_Toc220208683"/>
      <w:r w:rsidRPr="00F34B2E">
        <w:t>B.</w:t>
      </w:r>
      <w:proofErr w:type="gramStart"/>
      <w:r w:rsidRPr="00F34B2E">
        <w:t>3.3</w:t>
      </w:r>
      <w:proofErr w:type="gramEnd"/>
      <w:r w:rsidRPr="00F34B2E">
        <w:t>. Tesis ve Altyapılar</w:t>
      </w:r>
      <w:bookmarkEnd w:id="56"/>
    </w:p>
    <w:p w14:paraId="0E59132D" w14:textId="77777777" w:rsidR="00C631AC" w:rsidRPr="0065672E" w:rsidRDefault="00C631AC" w:rsidP="00C631AC">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Tesis ve altyapılar (yemekhane, yurt, teknoloji donanımlı çalışma alanları; sağlık, ulaşım, bilişim hizmetleri, uzaktan eğitim altyapısı) ihtiyaca uygun nitelik ve niceliktedir, erişilebilirdir ve öğrencilerin bilgisine/kullanımına sunulmuştur.</w:t>
      </w:r>
    </w:p>
    <w:p w14:paraId="754A7822" w14:textId="77777777" w:rsidR="00C631AC" w:rsidRDefault="00C631AC" w:rsidP="00C631AC">
      <w:pPr>
        <w:spacing w:before="120" w:after="120" w:line="240" w:lineRule="auto"/>
        <w:jc w:val="both"/>
        <w:rPr>
          <w:rFonts w:ascii="Times New Roman" w:hAnsi="Times New Roman" w:cs="Times New Roman"/>
          <w:b/>
          <w:bCs/>
          <w:color w:val="000000" w:themeColor="text1"/>
          <w:sz w:val="24"/>
          <w:szCs w:val="24"/>
          <w:u w:val="single"/>
        </w:rPr>
      </w:pPr>
    </w:p>
    <w:p w14:paraId="0A416F9B" w14:textId="77777777" w:rsidR="00C631AC" w:rsidRPr="0065672E" w:rsidRDefault="00C631AC" w:rsidP="00C631AC">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b/>
          <w:bCs/>
          <w:color w:val="000000" w:themeColor="text1"/>
          <w:sz w:val="24"/>
          <w:szCs w:val="24"/>
          <w:u w:val="single"/>
        </w:rPr>
        <w:t>Planlama Faaliyetleri</w:t>
      </w:r>
    </w:p>
    <w:p w14:paraId="0B634103" w14:textId="36093B88" w:rsidR="00C631AC" w:rsidRPr="008D4798" w:rsidRDefault="00C631AC" w:rsidP="00C631AC">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Öğrencilerin kullanımına yönelik tesis ve altyapılar (yemekhane, kütüphane, gıda laboratuvarı, bilgisayar laboratuvarı vb.) iyileştirilmesi planlanmaktadır. Birim faaliyet raporla</w:t>
      </w:r>
      <w:r w:rsidR="00071C62">
        <w:rPr>
          <w:rFonts w:ascii="Times New Roman" w:hAnsi="Times New Roman" w:cs="Times New Roman"/>
          <w:color w:val="000000" w:themeColor="text1"/>
          <w:sz w:val="24"/>
          <w:szCs w:val="24"/>
        </w:rPr>
        <w:t>rında bu konulara değinilmiştir</w:t>
      </w:r>
      <w:r w:rsidRPr="0065672E">
        <w:rPr>
          <w:rFonts w:ascii="Times New Roman" w:hAnsi="Times New Roman" w:cs="Times New Roman"/>
          <w:color w:val="000000" w:themeColor="text1"/>
          <w:sz w:val="24"/>
          <w:szCs w:val="24"/>
        </w:rPr>
        <w:t xml:space="preserve"> (Kanıt B.3.3.1). Gerekli durumlarda uzaktan eğitim altyapısı ile eğitim öğretim faaliyetlerine devam e</w:t>
      </w:r>
      <w:r w:rsidR="00071C62">
        <w:rPr>
          <w:rFonts w:ascii="Times New Roman" w:hAnsi="Times New Roman" w:cs="Times New Roman"/>
          <w:color w:val="000000" w:themeColor="text1"/>
          <w:sz w:val="24"/>
          <w:szCs w:val="24"/>
        </w:rPr>
        <w:t>debilecek planlamalar mevcuttur</w:t>
      </w:r>
      <w:r w:rsidRPr="0065672E">
        <w:rPr>
          <w:rFonts w:ascii="Times New Roman" w:hAnsi="Times New Roman" w:cs="Times New Roman"/>
          <w:color w:val="000000" w:themeColor="text1"/>
          <w:sz w:val="24"/>
          <w:szCs w:val="24"/>
        </w:rPr>
        <w:t xml:space="preserve"> (Kanıt B.3.3.3)</w:t>
      </w:r>
      <w:r w:rsidR="00071C62">
        <w:rPr>
          <w:rFonts w:ascii="Times New Roman" w:hAnsi="Times New Roman" w:cs="Times New Roman"/>
          <w:color w:val="000000" w:themeColor="text1"/>
          <w:sz w:val="24"/>
          <w:szCs w:val="24"/>
        </w:rPr>
        <w:t>.</w:t>
      </w:r>
    </w:p>
    <w:p w14:paraId="44EF97E7" w14:textId="77777777" w:rsidR="00C631AC" w:rsidRDefault="00C631AC" w:rsidP="00C631AC">
      <w:pPr>
        <w:spacing w:before="120" w:after="120" w:line="240" w:lineRule="auto"/>
        <w:jc w:val="both"/>
        <w:rPr>
          <w:rFonts w:ascii="Times New Roman" w:hAnsi="Times New Roman" w:cs="Times New Roman"/>
          <w:b/>
          <w:bCs/>
          <w:color w:val="000000" w:themeColor="text1"/>
          <w:sz w:val="24"/>
          <w:szCs w:val="24"/>
          <w:u w:val="single"/>
        </w:rPr>
      </w:pPr>
    </w:p>
    <w:p w14:paraId="79C1D04D" w14:textId="77777777" w:rsidR="00C631AC" w:rsidRPr="0065672E" w:rsidRDefault="00C631AC" w:rsidP="00C631AC">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b/>
          <w:bCs/>
          <w:color w:val="000000" w:themeColor="text1"/>
          <w:sz w:val="24"/>
          <w:szCs w:val="24"/>
          <w:u w:val="single"/>
        </w:rPr>
        <w:t>Uygulama Faaliyetleri</w:t>
      </w:r>
    </w:p>
    <w:p w14:paraId="12D4210A" w14:textId="75020B3A" w:rsidR="0056672F" w:rsidRPr="00D1633F" w:rsidRDefault="00C631AC" w:rsidP="00C631AC">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 xml:space="preserve">Birimimiz tesis ve altyapılar kapsamında Şarkikaraağaç merkezdeki yerleşkede bulunan </w:t>
      </w:r>
      <w:proofErr w:type="gramStart"/>
      <w:r w:rsidRPr="0065672E">
        <w:rPr>
          <w:rFonts w:ascii="Times New Roman" w:hAnsi="Times New Roman" w:cs="Times New Roman"/>
          <w:color w:val="000000" w:themeColor="text1"/>
          <w:sz w:val="24"/>
          <w:szCs w:val="24"/>
        </w:rPr>
        <w:t>imkanlarla</w:t>
      </w:r>
      <w:proofErr w:type="gramEnd"/>
      <w:r w:rsidRPr="0065672E">
        <w:rPr>
          <w:rFonts w:ascii="Times New Roman" w:hAnsi="Times New Roman" w:cs="Times New Roman"/>
          <w:color w:val="000000" w:themeColor="text1"/>
          <w:sz w:val="24"/>
          <w:szCs w:val="24"/>
        </w:rPr>
        <w:t xml:space="preserve"> birlikte birimimizin bağlı olduğu </w:t>
      </w:r>
      <w:proofErr w:type="spellStart"/>
      <w:r w:rsidRPr="0065672E">
        <w:rPr>
          <w:rFonts w:ascii="Times New Roman" w:hAnsi="Times New Roman" w:cs="Times New Roman"/>
          <w:color w:val="000000" w:themeColor="text1"/>
          <w:sz w:val="24"/>
          <w:szCs w:val="24"/>
        </w:rPr>
        <w:t>ISUBÜ’nün</w:t>
      </w:r>
      <w:proofErr w:type="spellEnd"/>
      <w:r w:rsidRPr="0065672E">
        <w:rPr>
          <w:rFonts w:ascii="Times New Roman" w:hAnsi="Times New Roman" w:cs="Times New Roman"/>
          <w:color w:val="000000" w:themeColor="text1"/>
          <w:sz w:val="24"/>
          <w:szCs w:val="24"/>
        </w:rPr>
        <w:t xml:space="preserve"> merkez yerleşkesindeki olanaklardan da yararlanmaktadır. Gerekli durumlarda </w:t>
      </w:r>
      <w:proofErr w:type="spellStart"/>
      <w:r w:rsidRPr="0065672E">
        <w:rPr>
          <w:rFonts w:ascii="Times New Roman" w:hAnsi="Times New Roman" w:cs="Times New Roman"/>
          <w:color w:val="000000" w:themeColor="text1"/>
          <w:sz w:val="24"/>
          <w:szCs w:val="24"/>
        </w:rPr>
        <w:t>SDÜ’nün</w:t>
      </w:r>
      <w:proofErr w:type="spellEnd"/>
      <w:r w:rsidRPr="0065672E">
        <w:rPr>
          <w:rFonts w:ascii="Times New Roman" w:hAnsi="Times New Roman" w:cs="Times New Roman"/>
          <w:color w:val="000000" w:themeColor="text1"/>
          <w:sz w:val="24"/>
          <w:szCs w:val="24"/>
        </w:rPr>
        <w:t xml:space="preserve"> imkânları kullanılmaktadır. </w:t>
      </w:r>
      <w:proofErr w:type="spellStart"/>
      <w:r w:rsidRPr="0065672E">
        <w:rPr>
          <w:rFonts w:ascii="Times New Roman" w:hAnsi="Times New Roman" w:cs="Times New Roman"/>
          <w:color w:val="000000" w:themeColor="text1"/>
          <w:sz w:val="24"/>
          <w:szCs w:val="24"/>
        </w:rPr>
        <w:t>SDÜ’nün</w:t>
      </w:r>
      <w:proofErr w:type="spellEnd"/>
      <w:r w:rsidRPr="0065672E">
        <w:rPr>
          <w:rFonts w:ascii="Times New Roman" w:hAnsi="Times New Roman" w:cs="Times New Roman"/>
          <w:color w:val="000000" w:themeColor="text1"/>
          <w:sz w:val="24"/>
          <w:szCs w:val="24"/>
        </w:rPr>
        <w:t xml:space="preserve"> belirlemiş olduğu havuz programı, kurs programı ve fiyat listelerinde I</w:t>
      </w:r>
      <w:r w:rsidR="00071C62">
        <w:rPr>
          <w:rFonts w:ascii="Times New Roman" w:hAnsi="Times New Roman" w:cs="Times New Roman"/>
          <w:color w:val="000000" w:themeColor="text1"/>
          <w:sz w:val="24"/>
          <w:szCs w:val="24"/>
        </w:rPr>
        <w:t>SUBÜ öğrencileri belirtilmiştir</w:t>
      </w:r>
      <w:r w:rsidRPr="0065672E">
        <w:rPr>
          <w:rFonts w:ascii="Times New Roman" w:hAnsi="Times New Roman" w:cs="Times New Roman"/>
          <w:color w:val="000000" w:themeColor="text1"/>
          <w:sz w:val="24"/>
          <w:szCs w:val="24"/>
        </w:rPr>
        <w:t xml:space="preserve"> (Kanıt B.3.3.2)</w:t>
      </w:r>
      <w:r w:rsidR="00071C62">
        <w:rPr>
          <w:rFonts w:ascii="Times New Roman" w:hAnsi="Times New Roman" w:cs="Times New Roman"/>
          <w:color w:val="000000" w:themeColor="text1"/>
          <w:sz w:val="24"/>
          <w:szCs w:val="24"/>
        </w:rPr>
        <w:t>.</w:t>
      </w:r>
      <w:r w:rsidRPr="0065672E">
        <w:rPr>
          <w:rFonts w:ascii="Times New Roman" w:hAnsi="Times New Roman" w:cs="Times New Roman"/>
          <w:color w:val="000000" w:themeColor="text1"/>
          <w:sz w:val="24"/>
          <w:szCs w:val="24"/>
        </w:rPr>
        <w:t xml:space="preserve"> Ayrıca eğitim öğretim faaliyeti kapsamında </w:t>
      </w:r>
      <w:proofErr w:type="spellStart"/>
      <w:r w:rsidRPr="0065672E">
        <w:rPr>
          <w:rFonts w:ascii="Times New Roman" w:hAnsi="Times New Roman" w:cs="Times New Roman"/>
          <w:color w:val="000000" w:themeColor="text1"/>
          <w:sz w:val="24"/>
          <w:szCs w:val="24"/>
        </w:rPr>
        <w:t>Pandemi</w:t>
      </w:r>
      <w:proofErr w:type="spellEnd"/>
      <w:r w:rsidRPr="0065672E">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 xml:space="preserve">ve deprem </w:t>
      </w:r>
      <w:r w:rsidRPr="0065672E">
        <w:rPr>
          <w:rFonts w:ascii="Times New Roman" w:hAnsi="Times New Roman" w:cs="Times New Roman"/>
          <w:color w:val="000000" w:themeColor="text1"/>
          <w:sz w:val="24"/>
          <w:szCs w:val="24"/>
        </w:rPr>
        <w:t>döneminde ders sınav ve etkinlik faaliyetleri uzaktan eğitim metodu il</w:t>
      </w:r>
      <w:r w:rsidR="00071C62">
        <w:rPr>
          <w:rFonts w:ascii="Times New Roman" w:hAnsi="Times New Roman" w:cs="Times New Roman"/>
          <w:color w:val="000000" w:themeColor="text1"/>
          <w:sz w:val="24"/>
          <w:szCs w:val="24"/>
        </w:rPr>
        <w:t xml:space="preserve">e yapılmıştır </w:t>
      </w:r>
      <w:r w:rsidRPr="0065672E">
        <w:rPr>
          <w:rFonts w:ascii="Times New Roman" w:hAnsi="Times New Roman" w:cs="Times New Roman"/>
          <w:color w:val="000000" w:themeColor="text1"/>
          <w:sz w:val="24"/>
          <w:szCs w:val="24"/>
        </w:rPr>
        <w:t>(Kanıt B.3.3.3)</w:t>
      </w:r>
      <w:r w:rsidR="00071C62">
        <w:rPr>
          <w:rFonts w:ascii="Times New Roman" w:hAnsi="Times New Roman" w:cs="Times New Roman"/>
          <w:color w:val="000000" w:themeColor="text1"/>
          <w:sz w:val="24"/>
          <w:szCs w:val="24"/>
        </w:rPr>
        <w:t>.</w:t>
      </w:r>
    </w:p>
    <w:p w14:paraId="06A6E2A3"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4B512C74" w14:textId="644BEEE5"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C631AC">
        <w:rPr>
          <w:rFonts w:ascii="Times New Roman" w:hAnsi="Times New Roman" w:cs="Times New Roman"/>
          <w:color w:val="000000" w:themeColor="text1"/>
          <w:sz w:val="24"/>
          <w:szCs w:val="24"/>
        </w:rPr>
        <w:t>(</w:t>
      </w:r>
      <w:r w:rsidR="00C631AC">
        <w:rPr>
          <w:rFonts w:ascii="Times New Roman" w:hAnsi="Times New Roman" w:cs="Times New Roman"/>
          <w:color w:val="000000" w:themeColor="text1"/>
          <w:sz w:val="24"/>
          <w:szCs w:val="24"/>
        </w:rPr>
        <w:t>3</w:t>
      </w:r>
      <w:r w:rsidRPr="00C631AC">
        <w:rPr>
          <w:rFonts w:ascii="Times New Roman" w:hAnsi="Times New Roman" w:cs="Times New Roman"/>
          <w:color w:val="000000" w:themeColor="text1"/>
          <w:sz w:val="24"/>
          <w:szCs w:val="24"/>
        </w:rPr>
        <w:t>)</w:t>
      </w:r>
      <w:r w:rsidR="00C631AC" w:rsidRPr="00C631AC">
        <w:rPr>
          <w:sz w:val="24"/>
          <w:szCs w:val="24"/>
        </w:rPr>
        <w:t xml:space="preserve"> </w:t>
      </w:r>
      <w:r w:rsidR="00C631AC" w:rsidRPr="00C631AC">
        <w:rPr>
          <w:rFonts w:ascii="Times New Roman" w:hAnsi="Times New Roman" w:cs="Times New Roman"/>
          <w:color w:val="000000" w:themeColor="text1"/>
          <w:sz w:val="24"/>
          <w:szCs w:val="24"/>
        </w:rPr>
        <w:t>Birimin genelinde tesis ve altyapı erişilebilirdir ve bunlardan fırsat eşitliğine dayalı olarak yararlanılmaktadır.</w:t>
      </w:r>
    </w:p>
    <w:p w14:paraId="5018A30E" w14:textId="77777777" w:rsidR="00C631AC" w:rsidRPr="00F1028B" w:rsidRDefault="00C631AC" w:rsidP="0056672F">
      <w:pPr>
        <w:spacing w:before="120" w:after="120" w:line="240" w:lineRule="auto"/>
        <w:jc w:val="both"/>
        <w:rPr>
          <w:rFonts w:ascii="Times New Roman" w:hAnsi="Times New Roman" w:cs="Times New Roman"/>
          <w:color w:val="000000" w:themeColor="text1"/>
          <w:sz w:val="24"/>
          <w:szCs w:val="24"/>
        </w:rPr>
      </w:pPr>
    </w:p>
    <w:p w14:paraId="38A3F7E3" w14:textId="77777777" w:rsidR="00C631AC"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F1028B">
        <w:rPr>
          <w:rFonts w:ascii="Times New Roman" w:hAnsi="Times New Roman" w:cs="Times New Roman"/>
          <w:b/>
          <w:bCs/>
          <w:color w:val="000000" w:themeColor="text1"/>
          <w:sz w:val="24"/>
          <w:szCs w:val="24"/>
          <w:u w:val="single"/>
        </w:rPr>
        <w:t>Kanıtlar</w:t>
      </w:r>
    </w:p>
    <w:p w14:paraId="4916E989" w14:textId="77777777" w:rsidR="00C364D9" w:rsidRDefault="00C631AC" w:rsidP="00C631AC">
      <w:pPr>
        <w:spacing w:before="120" w:after="120" w:line="240" w:lineRule="auto"/>
        <w:jc w:val="both"/>
      </w:pPr>
      <w:r w:rsidRPr="0065672E">
        <w:rPr>
          <w:rFonts w:ascii="Times New Roman" w:hAnsi="Times New Roman" w:cs="Times New Roman"/>
          <w:b/>
          <w:bCs/>
          <w:color w:val="000000" w:themeColor="text1"/>
          <w:sz w:val="24"/>
          <w:szCs w:val="24"/>
        </w:rPr>
        <w:t>Kanıt B.3.3.1</w:t>
      </w:r>
      <w:r w:rsidRPr="0065672E">
        <w:rPr>
          <w:rFonts w:ascii="Times New Roman" w:hAnsi="Times New Roman" w:cs="Times New Roman"/>
          <w:color w:val="000000" w:themeColor="text1"/>
          <w:sz w:val="24"/>
          <w:szCs w:val="24"/>
        </w:rPr>
        <w:t xml:space="preserve"> </w:t>
      </w:r>
      <w:r w:rsidR="00C364D9" w:rsidRPr="00C364D9">
        <w:rPr>
          <w:rStyle w:val="Kpr"/>
          <w:rFonts w:ascii="Times New Roman" w:hAnsi="Times New Roman" w:cs="Times New Roman"/>
          <w:sz w:val="24"/>
          <w:szCs w:val="24"/>
        </w:rPr>
        <w:t>https://skaraagacmyo.isparta.edu.tr/assets/uploads/sites/78/files/2025-faaliyet-raporu-</w:t>
      </w:r>
      <w:proofErr w:type="gramStart"/>
      <w:r w:rsidR="00C364D9" w:rsidRPr="00C364D9">
        <w:rPr>
          <w:rStyle w:val="Kpr"/>
          <w:rFonts w:ascii="Times New Roman" w:hAnsi="Times New Roman" w:cs="Times New Roman"/>
          <w:sz w:val="24"/>
          <w:szCs w:val="24"/>
        </w:rPr>
        <w:t>07012026</w:t>
      </w:r>
      <w:proofErr w:type="gramEnd"/>
      <w:r w:rsidR="00C364D9" w:rsidRPr="00C364D9">
        <w:rPr>
          <w:rStyle w:val="Kpr"/>
          <w:rFonts w:ascii="Times New Roman" w:hAnsi="Times New Roman" w:cs="Times New Roman"/>
          <w:sz w:val="24"/>
          <w:szCs w:val="24"/>
        </w:rPr>
        <w:t xml:space="preserve">. </w:t>
      </w:r>
    </w:p>
    <w:p w14:paraId="0EC25249" w14:textId="0F09FAA0" w:rsidR="00C631AC" w:rsidRPr="0065672E" w:rsidRDefault="00C631AC" w:rsidP="00C631AC">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b/>
          <w:bCs/>
          <w:color w:val="000000" w:themeColor="text1"/>
          <w:sz w:val="24"/>
          <w:szCs w:val="24"/>
        </w:rPr>
        <w:lastRenderedPageBreak/>
        <w:t xml:space="preserve">Kanıt B.3.3.2 </w:t>
      </w:r>
      <w:hyperlink r:id="rId69" w:history="1">
        <w:r w:rsidRPr="0065672E">
          <w:rPr>
            <w:rStyle w:val="Kpr"/>
            <w:rFonts w:ascii="Times New Roman" w:hAnsi="Times New Roman" w:cs="Times New Roman"/>
            <w:sz w:val="24"/>
            <w:szCs w:val="24"/>
          </w:rPr>
          <w:t>https://sportesisleri.sdu.edu.tr/</w:t>
        </w:r>
      </w:hyperlink>
    </w:p>
    <w:p w14:paraId="78584F3B" w14:textId="68631808" w:rsidR="002A0982" w:rsidRDefault="00C631AC" w:rsidP="00C631AC">
      <w:pPr>
        <w:spacing w:before="120" w:after="120" w:line="240" w:lineRule="auto"/>
        <w:jc w:val="both"/>
        <w:rPr>
          <w:rFonts w:ascii="Times New Roman" w:hAnsi="Times New Roman" w:cs="Times New Roman"/>
          <w:b/>
          <w:bCs/>
          <w:color w:val="000000" w:themeColor="text1"/>
          <w:sz w:val="24"/>
          <w:szCs w:val="24"/>
        </w:rPr>
      </w:pPr>
      <w:r w:rsidRPr="0065672E">
        <w:rPr>
          <w:rFonts w:ascii="Times New Roman" w:hAnsi="Times New Roman" w:cs="Times New Roman"/>
          <w:b/>
          <w:bCs/>
          <w:color w:val="000000" w:themeColor="text1"/>
          <w:sz w:val="24"/>
          <w:szCs w:val="24"/>
        </w:rPr>
        <w:t xml:space="preserve">Kanıt B.3.3.3 </w:t>
      </w:r>
      <w:hyperlink r:id="rId70" w:history="1">
        <w:r w:rsidRPr="0065672E">
          <w:rPr>
            <w:rStyle w:val="Kpr"/>
            <w:rFonts w:ascii="Times New Roman" w:hAnsi="Times New Roman" w:cs="Times New Roman"/>
            <w:sz w:val="24"/>
            <w:szCs w:val="24"/>
          </w:rPr>
          <w:t>https://obs.isparta.edu.tr/index.aspx</w:t>
        </w:r>
      </w:hyperlink>
      <w:r>
        <w:rPr>
          <w:rFonts w:ascii="Times New Roman" w:hAnsi="Times New Roman" w:cs="Times New Roman"/>
          <w:b/>
          <w:bCs/>
          <w:color w:val="000000" w:themeColor="text1"/>
          <w:sz w:val="24"/>
          <w:szCs w:val="24"/>
        </w:rPr>
        <w:t xml:space="preserve"> </w:t>
      </w:r>
    </w:p>
    <w:p w14:paraId="338CF97A" w14:textId="77777777" w:rsidR="00C631AC" w:rsidRPr="002A0982" w:rsidRDefault="00C631AC" w:rsidP="00C631AC">
      <w:pPr>
        <w:spacing w:before="120" w:after="120" w:line="240" w:lineRule="auto"/>
        <w:jc w:val="both"/>
        <w:rPr>
          <w:rFonts w:ascii="Times New Roman" w:hAnsi="Times New Roman" w:cs="Times New Roman"/>
          <w:color w:val="000000" w:themeColor="text1"/>
          <w:sz w:val="24"/>
          <w:szCs w:val="24"/>
        </w:rPr>
      </w:pPr>
    </w:p>
    <w:p w14:paraId="6EE48277" w14:textId="77777777" w:rsidR="002A0982" w:rsidRPr="00F34B2E" w:rsidRDefault="002A0982" w:rsidP="00523636">
      <w:pPr>
        <w:pStyle w:val="Balk3"/>
      </w:pPr>
      <w:bookmarkStart w:id="57" w:name="_Toc220208684"/>
      <w:r w:rsidRPr="00F34B2E">
        <w:t>B.</w:t>
      </w:r>
      <w:proofErr w:type="gramStart"/>
      <w:r w:rsidRPr="00F34B2E">
        <w:t>3.4</w:t>
      </w:r>
      <w:proofErr w:type="gramEnd"/>
      <w:r w:rsidRPr="00F34B2E">
        <w:t>. Dezavantajlı Gruplar</w:t>
      </w:r>
      <w:bookmarkEnd w:id="57"/>
    </w:p>
    <w:p w14:paraId="733DDF9B" w14:textId="77777777" w:rsidR="00C631AC" w:rsidRPr="008D4798" w:rsidRDefault="00C631AC" w:rsidP="00C631AC">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Dezavantajlı, kırılgan ve az temsil edilen grupların (engelli, yoksul, azınlık, göçmen vb.) eğitim olanaklarına erişimi eşitlik, hakkaniyet, çeşitlilik ve kapsayıcılık gözetilerek sağlanmaktadır.</w:t>
      </w:r>
    </w:p>
    <w:p w14:paraId="27B8398B" w14:textId="77777777" w:rsidR="00C631AC" w:rsidRPr="0065672E" w:rsidRDefault="00C631AC" w:rsidP="00C631AC">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b/>
          <w:bCs/>
          <w:color w:val="000000" w:themeColor="text1"/>
          <w:sz w:val="24"/>
          <w:szCs w:val="24"/>
          <w:u w:val="single"/>
        </w:rPr>
        <w:t>Planlama Faaliyetleri</w:t>
      </w:r>
    </w:p>
    <w:p w14:paraId="61844344" w14:textId="77777777" w:rsidR="00C631AC" w:rsidRPr="0065672E" w:rsidRDefault="00C631AC" w:rsidP="00C631AC">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 xml:space="preserve">İhtiyaçlar doğrultusunda gerekli planlamalar yapılmaktadır. Müdürlük ve Rektörlük makamları bu konuda çok hassastır ve gerekli işlemleri gerçekleştirilmek için planlamalar yapılmaktadır. Dezavantajlı, kırılgan ve az temsil edilen grupların eğitim olanaklarına erişimi eşitlik, hakkaniyet, çeşitlilik ve kapsayıcılık gözetilerek sağlanması planlanmaktadır. </w:t>
      </w:r>
    </w:p>
    <w:p w14:paraId="20498EDF"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40FACA4B" w14:textId="698C3EA0"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w:t>
      </w:r>
      <w:r w:rsidR="00CE7C08">
        <w:rPr>
          <w:rFonts w:ascii="Times New Roman" w:hAnsi="Times New Roman" w:cs="Times New Roman"/>
          <w:color w:val="000000" w:themeColor="text1"/>
        </w:rPr>
        <w:t>2</w:t>
      </w:r>
      <w:r w:rsidRPr="00F1028B">
        <w:rPr>
          <w:rFonts w:ascii="Times New Roman" w:hAnsi="Times New Roman" w:cs="Times New Roman"/>
          <w:color w:val="000000" w:themeColor="text1"/>
        </w:rPr>
        <w:t>)</w:t>
      </w:r>
      <w:r w:rsidR="00CE7C08" w:rsidRPr="00CE7C08">
        <w:rPr>
          <w:rFonts w:ascii="Times New Roman" w:hAnsi="Times New Roman" w:cs="Times New Roman"/>
          <w:color w:val="000000" w:themeColor="text1"/>
          <w:sz w:val="24"/>
          <w:szCs w:val="24"/>
        </w:rPr>
        <w:t xml:space="preserve"> </w:t>
      </w:r>
      <w:r w:rsidR="00CE7C08" w:rsidRPr="00CE7C08">
        <w:rPr>
          <w:rFonts w:ascii="Times New Roman" w:hAnsi="Times New Roman" w:cs="Times New Roman"/>
          <w:color w:val="000000" w:themeColor="text1"/>
        </w:rPr>
        <w:t>Dezavantajlı grupların eğitim olanaklarına erişimine ilişkin planlamalar yapılmaktadır.</w:t>
      </w:r>
    </w:p>
    <w:p w14:paraId="702F6B72"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p>
    <w:p w14:paraId="6639EA33" w14:textId="77777777" w:rsidR="0056672F" w:rsidRPr="0042151D"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4066CE0E"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42FBD86F" w14:textId="77777777" w:rsidR="002A0982" w:rsidRPr="00F34B2E" w:rsidRDefault="002A0982" w:rsidP="00523636">
      <w:pPr>
        <w:pStyle w:val="Balk3"/>
        <w:rPr>
          <w:color w:val="000000" w:themeColor="text1"/>
        </w:rPr>
      </w:pPr>
      <w:bookmarkStart w:id="58" w:name="_Toc220208685"/>
      <w:r w:rsidRPr="00F34B2E">
        <w:t>B.</w:t>
      </w:r>
      <w:proofErr w:type="gramStart"/>
      <w:r w:rsidRPr="00F34B2E">
        <w:t>3.5</w:t>
      </w:r>
      <w:proofErr w:type="gramEnd"/>
      <w:r w:rsidRPr="00F34B2E">
        <w:t>. Sosyal, Kültürel, Sportif Faaliyetler</w:t>
      </w:r>
      <w:bookmarkEnd w:id="58"/>
    </w:p>
    <w:p w14:paraId="73044C45" w14:textId="77777777" w:rsidR="007611D8" w:rsidRPr="0065672E" w:rsidRDefault="007611D8" w:rsidP="007611D8">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 xml:space="preserve">Öğrenci toplulukları ve bu toplulukların etkinlikleri, sosyal, kültürel ve sportif faaliyetlerine yönelik mekân, bütçe ve rehberlik desteği vardır. Ayrıca sosyal, kültürel, sportif faaliyetleri yürüten ve yöneten idari örgütlenme mevcuttur. Gerçekleştirilen faaliyetler izlenmekte, ihtiyaçlar </w:t>
      </w:r>
      <w:proofErr w:type="gramStart"/>
      <w:r w:rsidRPr="0065672E">
        <w:rPr>
          <w:rFonts w:ascii="Times New Roman" w:hAnsi="Times New Roman" w:cs="Times New Roman"/>
          <w:color w:val="000000" w:themeColor="text1"/>
          <w:sz w:val="24"/>
          <w:szCs w:val="24"/>
        </w:rPr>
        <w:t>doğrultusunda</w:t>
      </w:r>
      <w:proofErr w:type="gramEnd"/>
      <w:r w:rsidRPr="0065672E">
        <w:rPr>
          <w:rFonts w:ascii="Times New Roman" w:hAnsi="Times New Roman" w:cs="Times New Roman"/>
          <w:color w:val="000000" w:themeColor="text1"/>
          <w:sz w:val="24"/>
          <w:szCs w:val="24"/>
        </w:rPr>
        <w:t xml:space="preserve"> iyileştirilmektedir.</w:t>
      </w:r>
    </w:p>
    <w:p w14:paraId="42F58C60" w14:textId="77777777" w:rsidR="007611D8" w:rsidRDefault="007611D8" w:rsidP="007611D8">
      <w:pPr>
        <w:spacing w:before="120" w:after="120" w:line="240" w:lineRule="auto"/>
        <w:jc w:val="both"/>
        <w:rPr>
          <w:rFonts w:ascii="Times New Roman" w:hAnsi="Times New Roman" w:cs="Times New Roman"/>
          <w:b/>
          <w:bCs/>
          <w:color w:val="000000" w:themeColor="text1"/>
          <w:sz w:val="24"/>
          <w:szCs w:val="24"/>
          <w:u w:val="single"/>
        </w:rPr>
      </w:pPr>
    </w:p>
    <w:p w14:paraId="06EEF260" w14:textId="242BE4CF" w:rsidR="007611D8" w:rsidRPr="0065672E" w:rsidRDefault="007611D8" w:rsidP="007611D8">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b/>
          <w:bCs/>
          <w:color w:val="000000" w:themeColor="text1"/>
          <w:sz w:val="24"/>
          <w:szCs w:val="24"/>
          <w:u w:val="single"/>
        </w:rPr>
        <w:t>Planlama Faaliyetleri</w:t>
      </w:r>
    </w:p>
    <w:p w14:paraId="17D4F15E" w14:textId="6A75B956" w:rsidR="007611D8" w:rsidRPr="0065672E" w:rsidRDefault="007611D8" w:rsidP="007611D8">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 xml:space="preserve">Öğrencilerin birbirleri ve öğretim elemanları ile etkileşimini sağlayacak etkinlikler, sportif ve sosyal faaliyetler okulumuz tarafından planlanmaktadır (Kanıt B.3.5.1) </w:t>
      </w:r>
      <w:r w:rsidR="00071C62">
        <w:rPr>
          <w:rFonts w:ascii="Times New Roman" w:hAnsi="Times New Roman" w:cs="Times New Roman"/>
          <w:color w:val="000000" w:themeColor="text1"/>
          <w:sz w:val="24"/>
          <w:szCs w:val="24"/>
        </w:rPr>
        <w:t>.</w:t>
      </w:r>
    </w:p>
    <w:p w14:paraId="7C45E22A" w14:textId="77777777" w:rsidR="007611D8" w:rsidRDefault="007611D8" w:rsidP="007611D8">
      <w:pPr>
        <w:spacing w:before="120" w:after="120" w:line="240" w:lineRule="auto"/>
        <w:jc w:val="both"/>
        <w:rPr>
          <w:rFonts w:ascii="Times New Roman" w:hAnsi="Times New Roman" w:cs="Times New Roman"/>
          <w:b/>
          <w:bCs/>
          <w:color w:val="000000" w:themeColor="text1"/>
          <w:sz w:val="24"/>
          <w:szCs w:val="24"/>
          <w:u w:val="single"/>
        </w:rPr>
      </w:pPr>
    </w:p>
    <w:p w14:paraId="5F3C683B" w14:textId="77777777" w:rsidR="007611D8" w:rsidRPr="0065672E" w:rsidRDefault="007611D8" w:rsidP="007611D8">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b/>
          <w:bCs/>
          <w:color w:val="000000" w:themeColor="text1"/>
          <w:sz w:val="24"/>
          <w:szCs w:val="24"/>
          <w:u w:val="single"/>
        </w:rPr>
        <w:t>Uygulama Faaliyetleri</w:t>
      </w:r>
    </w:p>
    <w:p w14:paraId="680DF634" w14:textId="50E1AE9B" w:rsidR="0056672F" w:rsidRPr="00D1633F" w:rsidRDefault="007611D8" w:rsidP="007611D8">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 xml:space="preserve">Birim tarafından kayıt yapan öğrencilere yönelik </w:t>
      </w:r>
      <w:proofErr w:type="gramStart"/>
      <w:r w:rsidRPr="0065672E">
        <w:rPr>
          <w:rFonts w:ascii="Times New Roman" w:hAnsi="Times New Roman" w:cs="Times New Roman"/>
          <w:color w:val="000000" w:themeColor="text1"/>
          <w:sz w:val="24"/>
          <w:szCs w:val="24"/>
        </w:rPr>
        <w:t>oryantasyon</w:t>
      </w:r>
      <w:proofErr w:type="gramEnd"/>
      <w:r w:rsidRPr="0065672E">
        <w:rPr>
          <w:rFonts w:ascii="Times New Roman" w:hAnsi="Times New Roman" w:cs="Times New Roman"/>
          <w:color w:val="000000" w:themeColor="text1"/>
          <w:sz w:val="24"/>
          <w:szCs w:val="24"/>
        </w:rPr>
        <w:t xml:space="preserve"> programı ve tanıtım videoları gerçekleştirilmiştir (Kanıt B.3.5.1)</w:t>
      </w:r>
      <w:r w:rsidR="00071C62">
        <w:rPr>
          <w:rFonts w:ascii="Times New Roman" w:hAnsi="Times New Roman" w:cs="Times New Roman"/>
          <w:color w:val="000000" w:themeColor="text1"/>
          <w:sz w:val="24"/>
          <w:szCs w:val="24"/>
        </w:rPr>
        <w:t>.</w:t>
      </w:r>
      <w:r w:rsidRPr="0065672E">
        <w:rPr>
          <w:rFonts w:ascii="Times New Roman" w:hAnsi="Times New Roman" w:cs="Times New Roman"/>
          <w:color w:val="000000" w:themeColor="text1"/>
          <w:sz w:val="24"/>
          <w:szCs w:val="24"/>
        </w:rPr>
        <w:t xml:space="preserve"> Birim içerisinde özellikle planlanmış bir sportif faaliyet bulunmamaktadır. Ancak okulumuz tarafından planlanan ve yürütülen aktiviteler tüm öğrencilerin katılımına açık olarak hizmet vermektedir. Bu aktiviteler yapılmadan önce okulumuz web sayfasından ve sosyal medya mecralarından duyurusu yapılır ve yapıldıktan sonra yine okulumuz web sayfasından ve sosyal medya mecralarından paylaşılır (Kanıt B.3.5.2)</w:t>
      </w:r>
      <w:r w:rsidR="00071C62">
        <w:rPr>
          <w:rFonts w:ascii="Times New Roman" w:hAnsi="Times New Roman" w:cs="Times New Roman"/>
          <w:color w:val="000000" w:themeColor="text1"/>
          <w:sz w:val="24"/>
          <w:szCs w:val="24"/>
        </w:rPr>
        <w:t>.</w:t>
      </w:r>
    </w:p>
    <w:p w14:paraId="5D6EB053"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1A71FB88" w14:textId="5752FA28"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7611D8">
        <w:rPr>
          <w:rFonts w:ascii="Times New Roman" w:hAnsi="Times New Roman" w:cs="Times New Roman"/>
          <w:color w:val="000000" w:themeColor="text1"/>
          <w:sz w:val="24"/>
          <w:szCs w:val="24"/>
        </w:rPr>
        <w:t>(</w:t>
      </w:r>
      <w:r w:rsidR="007611D8">
        <w:rPr>
          <w:rFonts w:ascii="Times New Roman" w:hAnsi="Times New Roman" w:cs="Times New Roman"/>
          <w:color w:val="000000" w:themeColor="text1"/>
          <w:sz w:val="24"/>
          <w:szCs w:val="24"/>
        </w:rPr>
        <w:t>3</w:t>
      </w:r>
      <w:r w:rsidRPr="007611D8">
        <w:rPr>
          <w:rFonts w:ascii="Times New Roman" w:hAnsi="Times New Roman" w:cs="Times New Roman"/>
          <w:color w:val="000000" w:themeColor="text1"/>
          <w:sz w:val="24"/>
          <w:szCs w:val="24"/>
        </w:rPr>
        <w:t>)</w:t>
      </w:r>
      <w:r w:rsidR="007611D8" w:rsidRPr="007611D8">
        <w:rPr>
          <w:rFonts w:ascii="Times New Roman" w:hAnsi="Times New Roman" w:cs="Times New Roman"/>
          <w:sz w:val="24"/>
          <w:szCs w:val="24"/>
        </w:rPr>
        <w:t xml:space="preserve"> Birimin genelinde sosyal, kültürel ve sportif faaliyetler erişilebilirdir ve bunlardan fırsat eşitliğine dayalı olarak yararlanılmaktadır.</w:t>
      </w:r>
    </w:p>
    <w:p w14:paraId="36E0CC7A" w14:textId="77777777" w:rsidR="007611D8"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F1028B">
        <w:rPr>
          <w:rFonts w:ascii="Times New Roman" w:hAnsi="Times New Roman" w:cs="Times New Roman"/>
          <w:b/>
          <w:bCs/>
          <w:color w:val="000000" w:themeColor="text1"/>
          <w:sz w:val="24"/>
          <w:szCs w:val="24"/>
          <w:u w:val="single"/>
        </w:rPr>
        <w:t>Kanıtlar</w:t>
      </w:r>
    </w:p>
    <w:p w14:paraId="1CD5538C" w14:textId="77777777" w:rsidR="007611D8" w:rsidRPr="007611D8" w:rsidRDefault="007611D8" w:rsidP="007611D8">
      <w:pPr>
        <w:spacing w:before="120" w:after="120" w:line="240" w:lineRule="auto"/>
        <w:jc w:val="both"/>
        <w:rPr>
          <w:rFonts w:ascii="Times New Roman" w:hAnsi="Times New Roman" w:cs="Times New Roman"/>
          <w:color w:val="000000" w:themeColor="text1"/>
          <w:sz w:val="24"/>
          <w:szCs w:val="24"/>
        </w:rPr>
      </w:pPr>
      <w:r w:rsidRPr="007611D8">
        <w:rPr>
          <w:rFonts w:ascii="Times New Roman" w:hAnsi="Times New Roman" w:cs="Times New Roman"/>
          <w:b/>
          <w:bCs/>
          <w:color w:val="000000" w:themeColor="text1"/>
          <w:sz w:val="24"/>
          <w:szCs w:val="24"/>
        </w:rPr>
        <w:t>Kanıt B.3.5.1</w:t>
      </w:r>
      <w:r w:rsidRPr="007611D8">
        <w:rPr>
          <w:rFonts w:ascii="Times New Roman" w:hAnsi="Times New Roman" w:cs="Times New Roman"/>
          <w:sz w:val="24"/>
          <w:szCs w:val="24"/>
        </w:rPr>
        <w:t xml:space="preserve"> </w:t>
      </w:r>
      <w:hyperlink r:id="rId71" w:history="1">
        <w:r w:rsidRPr="007611D8">
          <w:rPr>
            <w:rStyle w:val="Kpr"/>
            <w:rFonts w:ascii="Times New Roman" w:hAnsi="Times New Roman" w:cs="Times New Roman"/>
            <w:sz w:val="24"/>
            <w:szCs w:val="24"/>
          </w:rPr>
          <w:t>https://skaraagacmyo.isparta.edu.tr/tr/haberler</w:t>
        </w:r>
      </w:hyperlink>
      <w:r w:rsidRPr="007611D8">
        <w:rPr>
          <w:rFonts w:ascii="Times New Roman" w:hAnsi="Times New Roman" w:cs="Times New Roman"/>
          <w:color w:val="000000" w:themeColor="text1"/>
          <w:sz w:val="24"/>
          <w:szCs w:val="24"/>
        </w:rPr>
        <w:t xml:space="preserve"> </w:t>
      </w:r>
    </w:p>
    <w:p w14:paraId="3EF2DEED" w14:textId="4BA0B03C" w:rsidR="007611D8" w:rsidRPr="007611D8" w:rsidRDefault="007611D8" w:rsidP="007611D8">
      <w:pPr>
        <w:spacing w:before="120" w:after="120" w:line="240" w:lineRule="auto"/>
        <w:jc w:val="both"/>
        <w:rPr>
          <w:rStyle w:val="Kpr"/>
          <w:rFonts w:ascii="Times New Roman" w:hAnsi="Times New Roman" w:cs="Times New Roman"/>
          <w:sz w:val="24"/>
          <w:szCs w:val="24"/>
        </w:rPr>
      </w:pPr>
      <w:r w:rsidRPr="007611D8">
        <w:rPr>
          <w:rFonts w:ascii="Times New Roman" w:hAnsi="Times New Roman" w:cs="Times New Roman"/>
          <w:b/>
          <w:bCs/>
          <w:color w:val="000000" w:themeColor="text1"/>
          <w:sz w:val="24"/>
          <w:szCs w:val="24"/>
        </w:rPr>
        <w:t xml:space="preserve">Kanıt B.3.5.2 </w:t>
      </w:r>
      <w:hyperlink r:id="rId72" w:history="1">
        <w:r w:rsidRPr="007611D8">
          <w:rPr>
            <w:rStyle w:val="Kpr"/>
            <w:rFonts w:ascii="Times New Roman" w:hAnsi="Times New Roman" w:cs="Times New Roman"/>
            <w:sz w:val="24"/>
            <w:szCs w:val="24"/>
          </w:rPr>
          <w:t>https://skaraagacmyo.isparta.edu.tr/tr/</w:t>
        </w:r>
      </w:hyperlink>
      <w:r w:rsidRPr="007611D8">
        <w:rPr>
          <w:rStyle w:val="Kpr"/>
          <w:rFonts w:ascii="Times New Roman" w:hAnsi="Times New Roman" w:cs="Times New Roman"/>
          <w:sz w:val="24"/>
          <w:szCs w:val="24"/>
        </w:rPr>
        <w:t xml:space="preserve"> </w:t>
      </w:r>
    </w:p>
    <w:p w14:paraId="574CB860" w14:textId="77777777" w:rsidR="002A0982" w:rsidRPr="00F34B2E" w:rsidRDefault="002A0982" w:rsidP="00523636">
      <w:pPr>
        <w:pStyle w:val="Balk2"/>
      </w:pPr>
      <w:bookmarkStart w:id="59" w:name="_Toc220208686"/>
      <w:r w:rsidRPr="00F34B2E">
        <w:lastRenderedPageBreak/>
        <w:t>B.4. Öğretim Kadrosu</w:t>
      </w:r>
      <w:bookmarkEnd w:id="59"/>
    </w:p>
    <w:p w14:paraId="7800D679" w14:textId="77777777" w:rsidR="007611D8" w:rsidRPr="0065672E" w:rsidRDefault="007611D8" w:rsidP="007611D8">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Kurum, öğretim elemanlarının işe alınması, atanması, yükseltilmesi ve ders görevlendirmesi ile ilgili tüm süreçlerde adil ve açıktır. Hedeflenen nitelikli mezun yeterliliklerine ulaşmak amacıyla, öğretim elemanlarının eğitim-öğretim yetkinliklerini sürekli geliştirmek için olanaklar sunmaktadır.</w:t>
      </w:r>
    </w:p>
    <w:p w14:paraId="10AE08AB" w14:textId="77777777" w:rsidR="00976229" w:rsidRDefault="00976229" w:rsidP="00523636">
      <w:pPr>
        <w:pStyle w:val="Balk3"/>
      </w:pPr>
    </w:p>
    <w:p w14:paraId="57C11756" w14:textId="63B617BB" w:rsidR="007611D8" w:rsidRPr="00445633" w:rsidRDefault="002A0982" w:rsidP="00445633">
      <w:pPr>
        <w:pStyle w:val="Balk3"/>
      </w:pPr>
      <w:bookmarkStart w:id="60" w:name="_Toc220208687"/>
      <w:r w:rsidRPr="00F34B2E">
        <w:t>B.</w:t>
      </w:r>
      <w:proofErr w:type="gramStart"/>
      <w:r w:rsidRPr="00F34B2E">
        <w:t>4.1</w:t>
      </w:r>
      <w:proofErr w:type="gramEnd"/>
      <w:r w:rsidRPr="00F34B2E">
        <w:t>. Atama, Yükseltme ve Görevlendirme Kriterleri</w:t>
      </w:r>
      <w:bookmarkEnd w:id="60"/>
    </w:p>
    <w:p w14:paraId="0CCE0C14" w14:textId="77777777" w:rsidR="007611D8" w:rsidRPr="0065672E" w:rsidRDefault="007611D8" w:rsidP="007611D8">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b/>
          <w:bCs/>
          <w:color w:val="000000" w:themeColor="text1"/>
          <w:sz w:val="24"/>
          <w:szCs w:val="24"/>
          <w:u w:val="single"/>
        </w:rPr>
        <w:t>Planlama Faaliyetleri</w:t>
      </w:r>
    </w:p>
    <w:p w14:paraId="57B20F7D" w14:textId="7CF44580" w:rsidR="007611D8" w:rsidRPr="0065672E" w:rsidRDefault="007611D8" w:rsidP="007611D8">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Birimde atama, yükseltilme ve görevlendirmeler Isparta Uygulamalı Bilimler Üniversitesi Akademik Yükseltilme ve Atanma Ölçütleri Yönergesi ’ne uygun şekilde planlanmaktadır (Kanıt B.4.1.1)</w:t>
      </w:r>
      <w:r w:rsidR="00071C62">
        <w:rPr>
          <w:rFonts w:ascii="Times New Roman" w:hAnsi="Times New Roman" w:cs="Times New Roman"/>
          <w:color w:val="000000" w:themeColor="text1"/>
          <w:sz w:val="24"/>
          <w:szCs w:val="24"/>
        </w:rPr>
        <w:t>.</w:t>
      </w:r>
    </w:p>
    <w:p w14:paraId="25A93382" w14:textId="77777777" w:rsidR="007611D8" w:rsidRDefault="007611D8" w:rsidP="007611D8">
      <w:pPr>
        <w:spacing w:before="120" w:after="120" w:line="240" w:lineRule="auto"/>
        <w:jc w:val="both"/>
        <w:rPr>
          <w:rFonts w:ascii="Times New Roman" w:hAnsi="Times New Roman" w:cs="Times New Roman"/>
          <w:b/>
          <w:bCs/>
          <w:color w:val="000000" w:themeColor="text1"/>
          <w:sz w:val="24"/>
          <w:szCs w:val="24"/>
          <w:u w:val="single"/>
        </w:rPr>
      </w:pPr>
    </w:p>
    <w:p w14:paraId="65091F66" w14:textId="77777777" w:rsidR="007611D8" w:rsidRPr="0065672E" w:rsidRDefault="007611D8" w:rsidP="007611D8">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b/>
          <w:bCs/>
          <w:color w:val="000000" w:themeColor="text1"/>
          <w:sz w:val="24"/>
          <w:szCs w:val="24"/>
          <w:u w:val="single"/>
        </w:rPr>
        <w:t>Uygulama Faaliyetleri</w:t>
      </w:r>
    </w:p>
    <w:p w14:paraId="48D735B9" w14:textId="39B6F1C6" w:rsidR="0056672F" w:rsidRPr="00260982" w:rsidRDefault="007611D8" w:rsidP="007611D8">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color w:val="000000" w:themeColor="text1"/>
          <w:sz w:val="24"/>
          <w:szCs w:val="24"/>
        </w:rPr>
        <w:t xml:space="preserve">Kurumumuzda öğretim elemanı atama, yükseltme ve görevlendirme süreç ve </w:t>
      </w:r>
      <w:proofErr w:type="gramStart"/>
      <w:r w:rsidRPr="0065672E">
        <w:rPr>
          <w:rFonts w:ascii="Times New Roman" w:hAnsi="Times New Roman" w:cs="Times New Roman"/>
          <w:color w:val="000000" w:themeColor="text1"/>
          <w:sz w:val="24"/>
          <w:szCs w:val="24"/>
        </w:rPr>
        <w:t>kriterleri</w:t>
      </w:r>
      <w:proofErr w:type="gramEnd"/>
      <w:r w:rsidRPr="0065672E">
        <w:rPr>
          <w:rFonts w:ascii="Times New Roman" w:hAnsi="Times New Roman" w:cs="Times New Roman"/>
          <w:color w:val="000000" w:themeColor="text1"/>
          <w:sz w:val="24"/>
          <w:szCs w:val="24"/>
        </w:rPr>
        <w:t xml:space="preserve"> belirlenmiş olup, kamuoyuna açıktır. Atama ve yükseltme ile ilgili süreç ve </w:t>
      </w:r>
      <w:proofErr w:type="gramStart"/>
      <w:r w:rsidRPr="0065672E">
        <w:rPr>
          <w:rFonts w:ascii="Times New Roman" w:hAnsi="Times New Roman" w:cs="Times New Roman"/>
          <w:color w:val="000000" w:themeColor="text1"/>
          <w:sz w:val="24"/>
          <w:szCs w:val="24"/>
        </w:rPr>
        <w:t>kriterler</w:t>
      </w:r>
      <w:proofErr w:type="gramEnd"/>
      <w:r w:rsidRPr="0065672E">
        <w:rPr>
          <w:rFonts w:ascii="Times New Roman" w:hAnsi="Times New Roman" w:cs="Times New Roman"/>
          <w:color w:val="000000" w:themeColor="text1"/>
          <w:sz w:val="24"/>
          <w:szCs w:val="24"/>
        </w:rPr>
        <w:t xml:space="preserve"> akademik liyakati gözetip, fırsat eşi</w:t>
      </w:r>
      <w:r w:rsidR="00071C62">
        <w:rPr>
          <w:rFonts w:ascii="Times New Roman" w:hAnsi="Times New Roman" w:cs="Times New Roman"/>
          <w:color w:val="000000" w:themeColor="text1"/>
          <w:sz w:val="24"/>
          <w:szCs w:val="24"/>
        </w:rPr>
        <w:t>tliğini sağlayacak niteliktedir</w:t>
      </w:r>
      <w:r w:rsidRPr="0065672E">
        <w:rPr>
          <w:rFonts w:ascii="Times New Roman" w:hAnsi="Times New Roman" w:cs="Times New Roman"/>
          <w:color w:val="000000" w:themeColor="text1"/>
          <w:sz w:val="24"/>
          <w:szCs w:val="24"/>
        </w:rPr>
        <w:t xml:space="preserve"> (Kanıt B.4.1.2)</w:t>
      </w:r>
      <w:r w:rsidR="00071C62">
        <w:rPr>
          <w:rFonts w:ascii="Times New Roman" w:hAnsi="Times New Roman" w:cs="Times New Roman"/>
          <w:color w:val="000000" w:themeColor="text1"/>
          <w:sz w:val="24"/>
          <w:szCs w:val="24"/>
        </w:rPr>
        <w:t>.</w:t>
      </w:r>
    </w:p>
    <w:p w14:paraId="0334E18A"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254E0FDC" w14:textId="5BB94F4D"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7611D8">
        <w:rPr>
          <w:rFonts w:ascii="Times New Roman" w:hAnsi="Times New Roman" w:cs="Times New Roman"/>
          <w:color w:val="000000" w:themeColor="text1"/>
          <w:sz w:val="24"/>
          <w:szCs w:val="24"/>
        </w:rPr>
        <w:t>(</w:t>
      </w:r>
      <w:r w:rsidR="007611D8">
        <w:rPr>
          <w:rFonts w:ascii="Times New Roman" w:hAnsi="Times New Roman" w:cs="Times New Roman"/>
          <w:color w:val="000000" w:themeColor="text1"/>
          <w:sz w:val="24"/>
          <w:szCs w:val="24"/>
        </w:rPr>
        <w:t>3</w:t>
      </w:r>
      <w:r w:rsidRPr="007611D8">
        <w:rPr>
          <w:rFonts w:ascii="Times New Roman" w:hAnsi="Times New Roman" w:cs="Times New Roman"/>
          <w:color w:val="000000" w:themeColor="text1"/>
          <w:sz w:val="24"/>
          <w:szCs w:val="24"/>
        </w:rPr>
        <w:t>)</w:t>
      </w:r>
      <w:r w:rsidR="007611D8" w:rsidRPr="007611D8">
        <w:rPr>
          <w:rFonts w:ascii="Times New Roman" w:hAnsi="Times New Roman" w:cs="Times New Roman"/>
          <w:sz w:val="24"/>
          <w:szCs w:val="24"/>
        </w:rPr>
        <w:t xml:space="preserve"> Birimin</w:t>
      </w:r>
      <w:r w:rsidR="007611D8" w:rsidRPr="007611D8" w:rsidDel="00302CD0">
        <w:rPr>
          <w:rFonts w:ascii="Times New Roman" w:hAnsi="Times New Roman" w:cs="Times New Roman"/>
          <w:sz w:val="24"/>
          <w:szCs w:val="24"/>
        </w:rPr>
        <w:t xml:space="preserve"> </w:t>
      </w:r>
      <w:r w:rsidR="007611D8" w:rsidRPr="007611D8">
        <w:rPr>
          <w:rFonts w:ascii="Times New Roman" w:hAnsi="Times New Roman" w:cs="Times New Roman"/>
          <w:sz w:val="24"/>
          <w:szCs w:val="24"/>
        </w:rPr>
        <w:t xml:space="preserve">tüm alanlar için tanımlı ve paydaşlarca bilinen atama, yükseltme ve görevlendirme </w:t>
      </w:r>
      <w:proofErr w:type="gramStart"/>
      <w:r w:rsidR="007611D8" w:rsidRPr="007611D8">
        <w:rPr>
          <w:rFonts w:ascii="Times New Roman" w:hAnsi="Times New Roman" w:cs="Times New Roman"/>
          <w:sz w:val="24"/>
          <w:szCs w:val="24"/>
        </w:rPr>
        <w:t>kriterleri</w:t>
      </w:r>
      <w:proofErr w:type="gramEnd"/>
      <w:r w:rsidR="007611D8" w:rsidRPr="007611D8">
        <w:rPr>
          <w:rFonts w:ascii="Times New Roman" w:hAnsi="Times New Roman" w:cs="Times New Roman"/>
          <w:sz w:val="24"/>
          <w:szCs w:val="24"/>
        </w:rPr>
        <w:t xml:space="preserve"> uygulanmakta ve karar almalarda (eğitim-öğretim kadrosunun işe alınması, atanması, yükseltilmesi ve ders görevlendirmeleri vb.) kullanılmaktadır.</w:t>
      </w:r>
    </w:p>
    <w:p w14:paraId="30802EB4" w14:textId="77777777" w:rsidR="007611D8"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F1028B">
        <w:rPr>
          <w:rFonts w:ascii="Times New Roman" w:hAnsi="Times New Roman" w:cs="Times New Roman"/>
          <w:b/>
          <w:bCs/>
          <w:color w:val="000000" w:themeColor="text1"/>
          <w:sz w:val="24"/>
          <w:szCs w:val="24"/>
          <w:u w:val="single"/>
        </w:rPr>
        <w:t>Kanıtlar</w:t>
      </w:r>
    </w:p>
    <w:p w14:paraId="3BA734C7" w14:textId="0E00C883" w:rsidR="007611D8" w:rsidRPr="007611D8" w:rsidRDefault="007611D8" w:rsidP="007611D8">
      <w:pPr>
        <w:spacing w:before="120" w:after="120" w:line="240" w:lineRule="auto"/>
        <w:rPr>
          <w:rFonts w:ascii="Times New Roman" w:hAnsi="Times New Roman" w:cs="Times New Roman"/>
          <w:b/>
          <w:bCs/>
          <w:sz w:val="24"/>
          <w:szCs w:val="24"/>
        </w:rPr>
      </w:pPr>
      <w:r w:rsidRPr="007611D8">
        <w:rPr>
          <w:rFonts w:ascii="Times New Roman" w:hAnsi="Times New Roman" w:cs="Times New Roman"/>
          <w:b/>
          <w:bCs/>
          <w:sz w:val="24"/>
          <w:szCs w:val="24"/>
        </w:rPr>
        <w:t xml:space="preserve">Kanıt B.4.1.1 </w:t>
      </w:r>
      <w:hyperlink r:id="rId73" w:history="1">
        <w:r w:rsidR="00C364D9" w:rsidRPr="0065672E">
          <w:rPr>
            <w:rStyle w:val="Kpr"/>
            <w:rFonts w:ascii="Times New Roman" w:hAnsi="Times New Roman" w:cs="Times New Roman"/>
            <w:sz w:val="24"/>
            <w:szCs w:val="24"/>
          </w:rPr>
          <w:t>https://persdb.isparta.edu.tr/tr/</w:t>
        </w:r>
      </w:hyperlink>
      <w:r w:rsidR="00C364D9" w:rsidRPr="0065672E">
        <w:rPr>
          <w:rFonts w:ascii="Times New Roman" w:hAnsi="Times New Roman" w:cs="Times New Roman"/>
          <w:sz w:val="24"/>
          <w:szCs w:val="24"/>
        </w:rPr>
        <w:t xml:space="preserve"> </w:t>
      </w:r>
      <w:hyperlink r:id="rId74" w:history="1">
        <w:r w:rsidR="00C364D9" w:rsidRPr="0065672E">
          <w:rPr>
            <w:rStyle w:val="Kpr"/>
            <w:rFonts w:ascii="Times New Roman" w:hAnsi="Times New Roman" w:cs="Times New Roman"/>
            <w:sz w:val="24"/>
            <w:szCs w:val="24"/>
          </w:rPr>
          <w:t>https://isparta.edu.tr/SDU_Files/Files/Atama%20%c3%96l%c3%a7%c3%bctleri.pdf</w:t>
        </w:r>
      </w:hyperlink>
      <w:r w:rsidR="00C364D9" w:rsidRPr="0065672E">
        <w:rPr>
          <w:rFonts w:ascii="Times New Roman" w:hAnsi="Times New Roman" w:cs="Times New Roman"/>
          <w:sz w:val="24"/>
          <w:szCs w:val="24"/>
        </w:rPr>
        <w:t xml:space="preserve">   </w:t>
      </w:r>
    </w:p>
    <w:p w14:paraId="64614787" w14:textId="315ED970" w:rsidR="007611D8" w:rsidRPr="007611D8" w:rsidRDefault="00A80CB7" w:rsidP="00A80CB7">
      <w:pPr>
        <w:spacing w:before="120" w:after="120" w:line="240" w:lineRule="auto"/>
        <w:rPr>
          <w:rFonts w:ascii="Times New Roman" w:hAnsi="Times New Roman" w:cs="Times New Roman"/>
          <w:sz w:val="24"/>
          <w:szCs w:val="24"/>
        </w:rPr>
      </w:pPr>
      <w:r>
        <w:rPr>
          <w:rFonts w:ascii="Times New Roman" w:hAnsi="Times New Roman" w:cs="Times New Roman"/>
          <w:b/>
          <w:bCs/>
          <w:sz w:val="24"/>
          <w:szCs w:val="24"/>
        </w:rPr>
        <w:t xml:space="preserve">Kanıt </w:t>
      </w:r>
      <w:r w:rsidR="007611D8" w:rsidRPr="007611D8">
        <w:rPr>
          <w:rFonts w:ascii="Times New Roman" w:hAnsi="Times New Roman" w:cs="Times New Roman"/>
          <w:b/>
          <w:bCs/>
          <w:sz w:val="24"/>
          <w:szCs w:val="24"/>
        </w:rPr>
        <w:t>B.4.1.2</w:t>
      </w:r>
      <w:r>
        <w:rPr>
          <w:rFonts w:ascii="Times New Roman" w:hAnsi="Times New Roman" w:cs="Times New Roman"/>
          <w:b/>
          <w:bCs/>
          <w:sz w:val="24"/>
          <w:szCs w:val="24"/>
        </w:rPr>
        <w:t xml:space="preserve"> </w:t>
      </w:r>
      <w:hyperlink r:id="rId75" w:history="1">
        <w:r w:rsidRPr="0065672E">
          <w:rPr>
            <w:rStyle w:val="Kpr"/>
            <w:rFonts w:ascii="Times New Roman" w:hAnsi="Times New Roman" w:cs="Times New Roman"/>
            <w:sz w:val="24"/>
            <w:szCs w:val="24"/>
          </w:rPr>
          <w:t>https://persdb.isparta.edu.tr/tr/</w:t>
        </w:r>
      </w:hyperlink>
      <w:r w:rsidRPr="0065672E">
        <w:rPr>
          <w:rFonts w:ascii="Times New Roman" w:hAnsi="Times New Roman" w:cs="Times New Roman"/>
          <w:sz w:val="24"/>
          <w:szCs w:val="24"/>
        </w:rPr>
        <w:t xml:space="preserve"> </w:t>
      </w:r>
      <w:hyperlink r:id="rId76" w:history="1">
        <w:r w:rsidRPr="0065672E">
          <w:rPr>
            <w:rStyle w:val="Kpr"/>
            <w:rFonts w:ascii="Times New Roman" w:hAnsi="Times New Roman" w:cs="Times New Roman"/>
            <w:sz w:val="24"/>
            <w:szCs w:val="24"/>
          </w:rPr>
          <w:t>https://isparta.edu.tr/SDU_Files/Files/Atama%20%c3%96l%c3%a7%c3%bctleri.pdf</w:t>
        </w:r>
      </w:hyperlink>
    </w:p>
    <w:p w14:paraId="3EC33387" w14:textId="4E7362EE" w:rsidR="0056672F" w:rsidRPr="0042151D" w:rsidRDefault="0056672F" w:rsidP="0056672F">
      <w:pPr>
        <w:spacing w:before="120" w:after="120" w:line="240" w:lineRule="auto"/>
        <w:jc w:val="both"/>
        <w:rPr>
          <w:rFonts w:ascii="Times New Roman" w:hAnsi="Times New Roman" w:cs="Times New Roman"/>
          <w:color w:val="000000" w:themeColor="text1"/>
          <w:sz w:val="24"/>
          <w:szCs w:val="24"/>
        </w:rPr>
      </w:pPr>
    </w:p>
    <w:p w14:paraId="3228F55A" w14:textId="6F242C2A" w:rsidR="007611D8" w:rsidRPr="00445633" w:rsidRDefault="002A0982" w:rsidP="00445633">
      <w:pPr>
        <w:pStyle w:val="Balk3"/>
        <w:rPr>
          <w:color w:val="000000" w:themeColor="text1"/>
        </w:rPr>
      </w:pPr>
      <w:bookmarkStart w:id="61" w:name="_Toc220208688"/>
      <w:r w:rsidRPr="00F34B2E">
        <w:t>B.</w:t>
      </w:r>
      <w:proofErr w:type="gramStart"/>
      <w:r w:rsidRPr="00F34B2E">
        <w:t>4.2</w:t>
      </w:r>
      <w:proofErr w:type="gramEnd"/>
      <w:r w:rsidRPr="00F34B2E">
        <w:t>. Öğretim Yetkinlikleri ve Gelişimi</w:t>
      </w:r>
      <w:bookmarkEnd w:id="61"/>
    </w:p>
    <w:p w14:paraId="1EC85D27" w14:textId="77777777" w:rsidR="00A80CB7" w:rsidRDefault="00A80CB7" w:rsidP="0056672F">
      <w:pPr>
        <w:spacing w:before="120" w:after="120" w:line="240" w:lineRule="auto"/>
        <w:jc w:val="both"/>
        <w:rPr>
          <w:rFonts w:ascii="Times New Roman" w:hAnsi="Times New Roman" w:cs="Times New Roman"/>
          <w:b/>
          <w:bCs/>
          <w:color w:val="000000" w:themeColor="text1"/>
          <w:sz w:val="24"/>
          <w:szCs w:val="24"/>
          <w:u w:val="single"/>
        </w:rPr>
      </w:pPr>
    </w:p>
    <w:p w14:paraId="619C9C41" w14:textId="77777777" w:rsidR="0056672F" w:rsidRPr="00260982"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260982">
        <w:rPr>
          <w:rFonts w:ascii="Times New Roman" w:hAnsi="Times New Roman" w:cs="Times New Roman"/>
          <w:b/>
          <w:bCs/>
          <w:color w:val="000000" w:themeColor="text1"/>
          <w:sz w:val="24"/>
          <w:szCs w:val="24"/>
          <w:u w:val="single"/>
        </w:rPr>
        <w:t>Planlama Faaliyetleri</w:t>
      </w:r>
    </w:p>
    <w:p w14:paraId="53E0C493" w14:textId="77AC25B1" w:rsidR="007611D8" w:rsidRPr="0065672E" w:rsidRDefault="007611D8" w:rsidP="007611D8">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 xml:space="preserve">Özellikle </w:t>
      </w:r>
      <w:proofErr w:type="spellStart"/>
      <w:r w:rsidRPr="0065672E">
        <w:rPr>
          <w:rFonts w:ascii="Times New Roman" w:hAnsi="Times New Roman" w:cs="Times New Roman"/>
          <w:color w:val="000000" w:themeColor="text1"/>
          <w:sz w:val="24"/>
          <w:szCs w:val="24"/>
        </w:rPr>
        <w:t>pandemi</w:t>
      </w:r>
      <w:proofErr w:type="spellEnd"/>
      <w:r>
        <w:rPr>
          <w:rFonts w:ascii="Times New Roman" w:hAnsi="Times New Roman" w:cs="Times New Roman"/>
          <w:color w:val="000000" w:themeColor="text1"/>
          <w:sz w:val="24"/>
          <w:szCs w:val="24"/>
        </w:rPr>
        <w:t xml:space="preserve"> ve deprem</w:t>
      </w:r>
      <w:r w:rsidRPr="0065672E">
        <w:rPr>
          <w:rFonts w:ascii="Times New Roman" w:hAnsi="Times New Roman" w:cs="Times New Roman"/>
          <w:color w:val="000000" w:themeColor="text1"/>
          <w:sz w:val="24"/>
          <w:szCs w:val="24"/>
        </w:rPr>
        <w:t xml:space="preserve"> döneminde uzaktan eğitim faaliyetlerine yönelik eğitimler planlanarak, uzaktan eğitimin planlı ve koordineli bir şekilde sürdürülmesi sağlanmıştır. Öğretim elemanlarının aktif ders verme</w:t>
      </w:r>
      <w:r w:rsidRPr="0065672E">
        <w:rPr>
          <w:rFonts w:ascii="Times New Roman" w:hAnsi="Times New Roman" w:cs="Times New Roman"/>
          <w:sz w:val="24"/>
          <w:szCs w:val="24"/>
        </w:rPr>
        <w:t xml:space="preserve"> </w:t>
      </w:r>
      <w:r w:rsidRPr="0065672E">
        <w:rPr>
          <w:rFonts w:ascii="Times New Roman" w:hAnsi="Times New Roman" w:cs="Times New Roman"/>
          <w:color w:val="000000" w:themeColor="text1"/>
          <w:sz w:val="24"/>
          <w:szCs w:val="24"/>
        </w:rPr>
        <w:t>yöntemlerini ve uzaktan eğitim süreçlerini öğrenmeleri ve kullanmaları için sistematik eğiticilerin eğitim etkinliklerini ISUBÜ bağlı birimler Bilgi işlem Daire başka</w:t>
      </w:r>
      <w:r w:rsidR="00071C62">
        <w:rPr>
          <w:rFonts w:ascii="Times New Roman" w:hAnsi="Times New Roman" w:cs="Times New Roman"/>
          <w:color w:val="000000" w:themeColor="text1"/>
          <w:sz w:val="24"/>
          <w:szCs w:val="24"/>
        </w:rPr>
        <w:t xml:space="preserve">nlığı tarafından planlanmıştır </w:t>
      </w:r>
      <w:r w:rsidRPr="0065672E">
        <w:rPr>
          <w:rFonts w:ascii="Times New Roman" w:hAnsi="Times New Roman" w:cs="Times New Roman"/>
          <w:color w:val="000000" w:themeColor="text1"/>
          <w:sz w:val="24"/>
          <w:szCs w:val="24"/>
        </w:rPr>
        <w:t>(Kanıt B.4.2.1</w:t>
      </w:r>
      <w:r w:rsidR="009F5208">
        <w:rPr>
          <w:rFonts w:ascii="Times New Roman" w:hAnsi="Times New Roman" w:cs="Times New Roman"/>
          <w:color w:val="000000" w:themeColor="text1"/>
          <w:sz w:val="24"/>
          <w:szCs w:val="24"/>
        </w:rPr>
        <w:t>,</w:t>
      </w:r>
      <w:r w:rsidR="009F5208" w:rsidRPr="009F5208">
        <w:rPr>
          <w:rFonts w:ascii="Times New Roman" w:hAnsi="Times New Roman" w:cs="Times New Roman"/>
          <w:b/>
          <w:bCs/>
          <w:sz w:val="24"/>
          <w:szCs w:val="24"/>
        </w:rPr>
        <w:t xml:space="preserve"> </w:t>
      </w:r>
      <w:r w:rsidR="009F5208" w:rsidRPr="00A80CB7">
        <w:rPr>
          <w:rFonts w:ascii="Times New Roman" w:hAnsi="Times New Roman" w:cs="Times New Roman"/>
          <w:bCs/>
          <w:sz w:val="24"/>
          <w:szCs w:val="24"/>
        </w:rPr>
        <w:t>Kanıt B.4.2.2</w:t>
      </w:r>
      <w:r w:rsidRPr="0065672E">
        <w:rPr>
          <w:rFonts w:ascii="Times New Roman" w:hAnsi="Times New Roman" w:cs="Times New Roman"/>
          <w:color w:val="000000" w:themeColor="text1"/>
          <w:sz w:val="24"/>
          <w:szCs w:val="24"/>
        </w:rPr>
        <w:t>)</w:t>
      </w:r>
      <w:r w:rsidR="00071C62">
        <w:rPr>
          <w:rFonts w:ascii="Times New Roman" w:hAnsi="Times New Roman" w:cs="Times New Roman"/>
          <w:color w:val="000000" w:themeColor="text1"/>
          <w:sz w:val="24"/>
          <w:szCs w:val="24"/>
        </w:rPr>
        <w:t>.</w:t>
      </w:r>
    </w:p>
    <w:p w14:paraId="1B1882F7" w14:textId="77777777" w:rsidR="007611D8" w:rsidRDefault="007611D8" w:rsidP="007611D8">
      <w:pPr>
        <w:spacing w:before="120" w:after="120" w:line="240" w:lineRule="auto"/>
        <w:jc w:val="both"/>
        <w:rPr>
          <w:rFonts w:ascii="Times New Roman" w:hAnsi="Times New Roman" w:cs="Times New Roman"/>
          <w:b/>
          <w:bCs/>
          <w:color w:val="000000" w:themeColor="text1"/>
          <w:sz w:val="24"/>
          <w:szCs w:val="24"/>
          <w:u w:val="single"/>
        </w:rPr>
      </w:pPr>
    </w:p>
    <w:p w14:paraId="70E2299F" w14:textId="77777777" w:rsidR="007611D8" w:rsidRPr="0065672E" w:rsidRDefault="007611D8" w:rsidP="007611D8">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b/>
          <w:bCs/>
          <w:color w:val="000000" w:themeColor="text1"/>
          <w:sz w:val="24"/>
          <w:szCs w:val="24"/>
          <w:u w:val="single"/>
        </w:rPr>
        <w:t>Uygulama Faaliyetleri</w:t>
      </w:r>
    </w:p>
    <w:p w14:paraId="3BC86807" w14:textId="307B93D9" w:rsidR="0056672F" w:rsidRPr="00D1633F" w:rsidRDefault="007611D8" w:rsidP="007611D8">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Yönetmelik ve yönergenin yanı sıra okulumuzdaki öğretim elemanları ve tüm öğrenciler için işleyiş ve işlemlerin belli bir standartta olması için birimimiz tarafından “Hizmet Standartları Tablosu” oluşturulmuş ve web sitemiz</w:t>
      </w:r>
      <w:r w:rsidR="009F5208">
        <w:rPr>
          <w:rFonts w:ascii="Times New Roman" w:hAnsi="Times New Roman" w:cs="Times New Roman"/>
          <w:color w:val="000000" w:themeColor="text1"/>
          <w:sz w:val="24"/>
          <w:szCs w:val="24"/>
        </w:rPr>
        <w:t>de yayınlanmıştır (Kanıt B.4.2.3</w:t>
      </w:r>
      <w:r w:rsidRPr="0065672E">
        <w:rPr>
          <w:rFonts w:ascii="Times New Roman" w:hAnsi="Times New Roman" w:cs="Times New Roman"/>
          <w:color w:val="000000" w:themeColor="text1"/>
          <w:sz w:val="24"/>
          <w:szCs w:val="24"/>
        </w:rPr>
        <w:t>)</w:t>
      </w:r>
      <w:r w:rsidR="00071C62">
        <w:rPr>
          <w:rFonts w:ascii="Times New Roman" w:hAnsi="Times New Roman" w:cs="Times New Roman"/>
          <w:color w:val="000000" w:themeColor="text1"/>
          <w:sz w:val="24"/>
          <w:szCs w:val="24"/>
        </w:rPr>
        <w:t>.</w:t>
      </w:r>
    </w:p>
    <w:p w14:paraId="3DA54077" w14:textId="77777777" w:rsidR="007611D8" w:rsidRDefault="007611D8" w:rsidP="0056672F">
      <w:pPr>
        <w:spacing w:before="120" w:after="120" w:line="240" w:lineRule="auto"/>
        <w:jc w:val="both"/>
        <w:rPr>
          <w:rFonts w:ascii="Times New Roman" w:hAnsi="Times New Roman" w:cs="Times New Roman"/>
          <w:b/>
          <w:bCs/>
          <w:color w:val="000000" w:themeColor="text1"/>
          <w:sz w:val="24"/>
          <w:szCs w:val="24"/>
          <w:u w:val="single"/>
        </w:rPr>
      </w:pPr>
    </w:p>
    <w:p w14:paraId="2C524D34"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6C688DEB" w14:textId="2A24D231"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B45D1B">
        <w:rPr>
          <w:rFonts w:ascii="Times New Roman" w:hAnsi="Times New Roman" w:cs="Times New Roman"/>
          <w:color w:val="000000" w:themeColor="text1"/>
          <w:sz w:val="24"/>
          <w:szCs w:val="24"/>
        </w:rPr>
        <w:t>(</w:t>
      </w:r>
      <w:r w:rsidR="00B45D1B" w:rsidRPr="00B45D1B">
        <w:rPr>
          <w:rFonts w:ascii="Times New Roman" w:hAnsi="Times New Roman" w:cs="Times New Roman"/>
          <w:color w:val="000000" w:themeColor="text1"/>
          <w:sz w:val="24"/>
          <w:szCs w:val="24"/>
        </w:rPr>
        <w:t>3</w:t>
      </w:r>
      <w:r w:rsidRPr="00B45D1B">
        <w:rPr>
          <w:rFonts w:ascii="Times New Roman" w:hAnsi="Times New Roman" w:cs="Times New Roman"/>
          <w:color w:val="000000" w:themeColor="text1"/>
          <w:sz w:val="24"/>
          <w:szCs w:val="24"/>
        </w:rPr>
        <w:t>)</w:t>
      </w:r>
      <w:r w:rsidR="00B45D1B" w:rsidRPr="00B45D1B">
        <w:rPr>
          <w:rFonts w:ascii="Times New Roman" w:hAnsi="Times New Roman" w:cs="Times New Roman"/>
          <w:color w:val="000000" w:themeColor="text1"/>
          <w:sz w:val="24"/>
          <w:szCs w:val="24"/>
        </w:rPr>
        <w:t xml:space="preserve"> Birimin genelinde öğretim elemanlarının öğretim yetkinliğini geliştirmek üzere uygulamalar vardır.</w:t>
      </w:r>
    </w:p>
    <w:p w14:paraId="0C221601" w14:textId="77777777" w:rsidR="00B45D1B"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F1028B">
        <w:rPr>
          <w:rFonts w:ascii="Times New Roman" w:hAnsi="Times New Roman" w:cs="Times New Roman"/>
          <w:b/>
          <w:bCs/>
          <w:color w:val="000000" w:themeColor="text1"/>
          <w:sz w:val="24"/>
          <w:szCs w:val="24"/>
          <w:u w:val="single"/>
        </w:rPr>
        <w:t>Kanıtlar</w:t>
      </w:r>
    </w:p>
    <w:p w14:paraId="2569918F" w14:textId="77777777" w:rsidR="00B45D1B" w:rsidRDefault="00B45D1B" w:rsidP="00B45D1B">
      <w:pPr>
        <w:spacing w:before="120" w:after="120" w:line="240" w:lineRule="auto"/>
        <w:rPr>
          <w:rStyle w:val="Kpr"/>
          <w:rFonts w:ascii="Times New Roman" w:hAnsi="Times New Roman" w:cs="Times New Roman"/>
          <w:sz w:val="24"/>
          <w:szCs w:val="24"/>
        </w:rPr>
      </w:pPr>
      <w:r w:rsidRPr="0065672E">
        <w:rPr>
          <w:rFonts w:ascii="Times New Roman" w:hAnsi="Times New Roman" w:cs="Times New Roman"/>
          <w:b/>
          <w:bCs/>
          <w:sz w:val="24"/>
          <w:szCs w:val="24"/>
        </w:rPr>
        <w:t>Kanıt B.4.2.1</w:t>
      </w:r>
      <w:r w:rsidRPr="0065672E">
        <w:rPr>
          <w:rFonts w:ascii="Times New Roman" w:hAnsi="Times New Roman" w:cs="Times New Roman"/>
          <w:sz w:val="24"/>
          <w:szCs w:val="24"/>
        </w:rPr>
        <w:t xml:space="preserve"> </w:t>
      </w:r>
      <w:hyperlink r:id="rId77" w:history="1">
        <w:r w:rsidRPr="0065672E">
          <w:rPr>
            <w:rStyle w:val="Kpr"/>
            <w:rFonts w:ascii="Times New Roman" w:hAnsi="Times New Roman" w:cs="Times New Roman"/>
            <w:sz w:val="24"/>
            <w:szCs w:val="24"/>
          </w:rPr>
          <w:t>https://www.isparta.edu.tr/duyuru/8539/akademik-personel-icin-adobe-connectbilgilendirmesi</w:t>
        </w:r>
      </w:hyperlink>
    </w:p>
    <w:p w14:paraId="0C8985B8" w14:textId="18CEF48A" w:rsidR="007E112D" w:rsidRPr="0065672E" w:rsidRDefault="007E112D" w:rsidP="00B45D1B">
      <w:pPr>
        <w:spacing w:before="120" w:after="120" w:line="240" w:lineRule="auto"/>
        <w:rPr>
          <w:rStyle w:val="Kpr"/>
          <w:rFonts w:ascii="Times New Roman" w:hAnsi="Times New Roman" w:cs="Times New Roman"/>
          <w:sz w:val="24"/>
          <w:szCs w:val="24"/>
        </w:rPr>
      </w:pPr>
      <w:r>
        <w:rPr>
          <w:rFonts w:ascii="Times New Roman" w:hAnsi="Times New Roman" w:cs="Times New Roman"/>
          <w:b/>
          <w:bCs/>
          <w:sz w:val="24"/>
          <w:szCs w:val="24"/>
        </w:rPr>
        <w:t>Kanıt B.4.2.2</w:t>
      </w:r>
      <w:r w:rsidRPr="0065672E">
        <w:rPr>
          <w:rFonts w:ascii="Times New Roman" w:hAnsi="Times New Roman" w:cs="Times New Roman"/>
          <w:sz w:val="24"/>
          <w:szCs w:val="24"/>
        </w:rPr>
        <w:t xml:space="preserve"> </w:t>
      </w:r>
      <w:r w:rsidRPr="007E112D">
        <w:rPr>
          <w:rStyle w:val="Kpr"/>
          <w:rFonts w:ascii="Times New Roman" w:hAnsi="Times New Roman" w:cs="Times New Roman"/>
          <w:sz w:val="24"/>
          <w:szCs w:val="24"/>
        </w:rPr>
        <w:t>https://bidb.isparta.edu.tr/</w:t>
      </w:r>
    </w:p>
    <w:p w14:paraId="5E01D012" w14:textId="026EAE71" w:rsidR="00B45D1B" w:rsidRPr="0065672E" w:rsidRDefault="007E112D" w:rsidP="00B45D1B">
      <w:pPr>
        <w:spacing w:before="120" w:after="120" w:line="240" w:lineRule="auto"/>
        <w:jc w:val="both"/>
        <w:rPr>
          <w:rFonts w:ascii="Times New Roman" w:hAnsi="Times New Roman" w:cs="Times New Roman"/>
          <w:color w:val="000000" w:themeColor="text1"/>
          <w:sz w:val="24"/>
          <w:szCs w:val="24"/>
        </w:rPr>
      </w:pPr>
      <w:r>
        <w:rPr>
          <w:rFonts w:ascii="Times New Roman" w:hAnsi="Times New Roman" w:cs="Times New Roman"/>
          <w:b/>
          <w:bCs/>
          <w:sz w:val="24"/>
          <w:szCs w:val="24"/>
        </w:rPr>
        <w:t>Kanıt B.4.2.3</w:t>
      </w:r>
      <w:r w:rsidR="00B45D1B" w:rsidRPr="0065672E">
        <w:rPr>
          <w:rFonts w:ascii="Times New Roman" w:hAnsi="Times New Roman" w:cs="Times New Roman"/>
          <w:sz w:val="24"/>
          <w:szCs w:val="24"/>
        </w:rPr>
        <w:t xml:space="preserve"> </w:t>
      </w:r>
      <w:hyperlink r:id="rId78" w:history="1">
        <w:r w:rsidR="00B45D1B" w:rsidRPr="0065672E">
          <w:rPr>
            <w:rStyle w:val="Kpr"/>
            <w:rFonts w:ascii="Times New Roman" w:hAnsi="Times New Roman" w:cs="Times New Roman"/>
            <w:sz w:val="24"/>
            <w:szCs w:val="24"/>
          </w:rPr>
          <w:t>https://skaraagacmyo.isparta.edu.tr/tr/dokumanlar</w:t>
        </w:r>
      </w:hyperlink>
      <w:r w:rsidR="00B45D1B" w:rsidRPr="0065672E">
        <w:rPr>
          <w:rFonts w:ascii="Times New Roman" w:hAnsi="Times New Roman" w:cs="Times New Roman"/>
          <w:color w:val="000000" w:themeColor="text1"/>
          <w:sz w:val="24"/>
          <w:szCs w:val="24"/>
        </w:rPr>
        <w:t xml:space="preserve"> </w:t>
      </w:r>
    </w:p>
    <w:p w14:paraId="1B1080CA"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63298D76" w14:textId="77777777" w:rsidR="002A0982" w:rsidRPr="00F34B2E" w:rsidRDefault="002A0982" w:rsidP="00523636">
      <w:pPr>
        <w:pStyle w:val="Balk3"/>
      </w:pPr>
      <w:bookmarkStart w:id="62" w:name="_Toc220208689"/>
      <w:r w:rsidRPr="00F34B2E">
        <w:t>B.</w:t>
      </w:r>
      <w:proofErr w:type="gramStart"/>
      <w:r w:rsidRPr="00F34B2E">
        <w:t>4.3</w:t>
      </w:r>
      <w:proofErr w:type="gramEnd"/>
      <w:r w:rsidRPr="00F34B2E">
        <w:t>. Eğitim Faaliyetlerine Yönelik Teşvik ve Ödüllendirme</w:t>
      </w:r>
      <w:bookmarkEnd w:id="62"/>
    </w:p>
    <w:p w14:paraId="476DAF76" w14:textId="77777777" w:rsidR="00B45D1B" w:rsidRDefault="00B45D1B" w:rsidP="00B45D1B">
      <w:pPr>
        <w:spacing w:before="120" w:after="120" w:line="240" w:lineRule="auto"/>
        <w:jc w:val="both"/>
        <w:rPr>
          <w:rFonts w:ascii="Times New Roman" w:hAnsi="Times New Roman" w:cs="Times New Roman"/>
          <w:b/>
          <w:bCs/>
          <w:color w:val="000000" w:themeColor="text1"/>
          <w:sz w:val="24"/>
          <w:szCs w:val="24"/>
          <w:u w:val="single"/>
        </w:rPr>
      </w:pPr>
    </w:p>
    <w:p w14:paraId="3DA29BBB" w14:textId="77777777" w:rsidR="00B45D1B" w:rsidRPr="0065672E" w:rsidRDefault="00B45D1B" w:rsidP="00B45D1B">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b/>
          <w:bCs/>
          <w:color w:val="000000" w:themeColor="text1"/>
          <w:sz w:val="24"/>
          <w:szCs w:val="24"/>
          <w:u w:val="single"/>
        </w:rPr>
        <w:t>Planlama Faaliyetleri</w:t>
      </w:r>
    </w:p>
    <w:p w14:paraId="223D2E67" w14:textId="03987654" w:rsidR="00B45D1B" w:rsidRPr="0065672E" w:rsidRDefault="00B45D1B" w:rsidP="00B45D1B">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Eğitim Faaliyetlerine Yönelik Teşvikle ilgili birimimizin performansını artırmaya yönelik planlamalar mevcut değildir. Birimimize ait akademik teşvik sistemi bulunmamakla birlikte, tüm akademik personel, YÖK tarafından verilen Akademik Teşvik Ödeneğinden faydalanabilmektedir (Kanıt B.4.3.1)</w:t>
      </w:r>
      <w:r w:rsidR="00071C62">
        <w:rPr>
          <w:rFonts w:ascii="Times New Roman" w:hAnsi="Times New Roman" w:cs="Times New Roman"/>
          <w:color w:val="000000" w:themeColor="text1"/>
          <w:sz w:val="24"/>
          <w:szCs w:val="24"/>
        </w:rPr>
        <w:t>.</w:t>
      </w:r>
    </w:p>
    <w:p w14:paraId="55F11A6F" w14:textId="77777777" w:rsidR="00B45D1B" w:rsidRDefault="00B45D1B" w:rsidP="00B45D1B">
      <w:pPr>
        <w:spacing w:before="120" w:after="120" w:line="240" w:lineRule="auto"/>
        <w:jc w:val="both"/>
        <w:rPr>
          <w:rFonts w:ascii="Times New Roman" w:hAnsi="Times New Roman" w:cs="Times New Roman"/>
          <w:b/>
          <w:bCs/>
          <w:color w:val="000000" w:themeColor="text1"/>
          <w:sz w:val="24"/>
          <w:szCs w:val="24"/>
          <w:u w:val="single"/>
        </w:rPr>
      </w:pPr>
    </w:p>
    <w:p w14:paraId="2029E2A3" w14:textId="77777777" w:rsidR="00B45D1B" w:rsidRPr="0065672E" w:rsidRDefault="00B45D1B" w:rsidP="00B45D1B">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b/>
          <w:bCs/>
          <w:color w:val="000000" w:themeColor="text1"/>
          <w:sz w:val="24"/>
          <w:szCs w:val="24"/>
          <w:u w:val="single"/>
        </w:rPr>
        <w:t>Uygulama Faaliyetleri</w:t>
      </w:r>
    </w:p>
    <w:p w14:paraId="0B50D2B9" w14:textId="0698CC78" w:rsidR="0056672F" w:rsidRPr="00D1633F" w:rsidRDefault="00B45D1B" w:rsidP="00B45D1B">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Teşv</w:t>
      </w:r>
      <w:r w:rsidR="00071C62">
        <w:rPr>
          <w:rFonts w:ascii="Times New Roman" w:hAnsi="Times New Roman" w:cs="Times New Roman"/>
          <w:color w:val="000000" w:themeColor="text1"/>
          <w:sz w:val="24"/>
          <w:szCs w:val="24"/>
        </w:rPr>
        <w:t>ik listeleri incelendiğinde 2022</w:t>
      </w:r>
      <w:r w:rsidRPr="0065672E">
        <w:rPr>
          <w:rFonts w:ascii="Times New Roman" w:hAnsi="Times New Roman" w:cs="Times New Roman"/>
          <w:color w:val="000000" w:themeColor="text1"/>
          <w:sz w:val="24"/>
          <w:szCs w:val="24"/>
        </w:rPr>
        <w:t xml:space="preserve"> yılında öğretim üyelerinin akademik teşvikten yararlandığı görülmek</w:t>
      </w:r>
      <w:r w:rsidR="00071C62">
        <w:rPr>
          <w:rFonts w:ascii="Times New Roman" w:hAnsi="Times New Roman" w:cs="Times New Roman"/>
          <w:color w:val="000000" w:themeColor="text1"/>
          <w:sz w:val="24"/>
          <w:szCs w:val="24"/>
        </w:rPr>
        <w:t>tedir. Buna göre, Kurumumuz 2022</w:t>
      </w:r>
      <w:r w:rsidRPr="0065672E">
        <w:rPr>
          <w:rFonts w:ascii="Times New Roman" w:hAnsi="Times New Roman" w:cs="Times New Roman"/>
          <w:color w:val="000000" w:themeColor="text1"/>
          <w:sz w:val="24"/>
          <w:szCs w:val="24"/>
        </w:rPr>
        <w:t xml:space="preserve"> yılı Akademik Teşvik verilerinde üst sıralarda yer almıştır. Üniversite Araştırmaları Labo</w:t>
      </w:r>
      <w:r w:rsidR="00071C62">
        <w:rPr>
          <w:rFonts w:ascii="Times New Roman" w:hAnsi="Times New Roman" w:cs="Times New Roman"/>
          <w:color w:val="000000" w:themeColor="text1"/>
          <w:sz w:val="24"/>
          <w:szCs w:val="24"/>
        </w:rPr>
        <w:t>ratuvarı (ÜNİAR) tarafından 2022</w:t>
      </w:r>
      <w:r w:rsidRPr="0065672E">
        <w:rPr>
          <w:rFonts w:ascii="Times New Roman" w:hAnsi="Times New Roman" w:cs="Times New Roman"/>
          <w:color w:val="000000" w:themeColor="text1"/>
          <w:sz w:val="24"/>
          <w:szCs w:val="24"/>
        </w:rPr>
        <w:t xml:space="preserve"> yılı Devlet Üniversiteleri ve Fakülte sıralamasına göre ISUBÜ, Türkiye'de 123 Devlet Üniversitesi arasında 18’inci, 2006'dan sonra kurulan 70 üniversite arasında 6’ıncı sırada yer almıştır. Fakülte sıralamalarında, ISUBÜ Orman Fakültesi 1. Sırada, Su Ürünleri 4. Sırada, Ziraat Fakültesi 5. Sırada, Teknoloji Fakültesi ise 10. sırada y</w:t>
      </w:r>
      <w:r w:rsidR="00071C62">
        <w:rPr>
          <w:rFonts w:ascii="Times New Roman" w:hAnsi="Times New Roman" w:cs="Times New Roman"/>
          <w:color w:val="000000" w:themeColor="text1"/>
          <w:sz w:val="24"/>
          <w:szCs w:val="24"/>
        </w:rPr>
        <w:t>er alma başarısını göstermiştir</w:t>
      </w:r>
      <w:r w:rsidRPr="0065672E">
        <w:rPr>
          <w:rFonts w:ascii="Times New Roman" w:hAnsi="Times New Roman" w:cs="Times New Roman"/>
          <w:color w:val="000000" w:themeColor="text1"/>
          <w:sz w:val="24"/>
          <w:szCs w:val="24"/>
        </w:rPr>
        <w:t xml:space="preserve"> (Kanıt B.4.3.2)</w:t>
      </w:r>
      <w:r w:rsidR="00071C62">
        <w:rPr>
          <w:rFonts w:ascii="Times New Roman" w:hAnsi="Times New Roman" w:cs="Times New Roman"/>
          <w:color w:val="000000" w:themeColor="text1"/>
          <w:sz w:val="24"/>
          <w:szCs w:val="24"/>
        </w:rPr>
        <w:t>.</w:t>
      </w:r>
      <w:r w:rsidRPr="0065672E">
        <w:rPr>
          <w:rFonts w:ascii="Times New Roman" w:hAnsi="Times New Roman" w:cs="Times New Roman"/>
          <w:color w:val="000000" w:themeColor="text1"/>
          <w:sz w:val="24"/>
          <w:szCs w:val="24"/>
        </w:rPr>
        <w:t xml:space="preserve"> Ayrıca bizim birimimiz bünyesinde de akademik teşvikten yararlanan öğretim elemanlarımız vardır. (Kanıt B.4.3.3)</w:t>
      </w:r>
      <w:r w:rsidR="00071C62">
        <w:rPr>
          <w:rFonts w:ascii="Times New Roman" w:hAnsi="Times New Roman" w:cs="Times New Roman"/>
          <w:color w:val="000000" w:themeColor="text1"/>
          <w:sz w:val="24"/>
          <w:szCs w:val="24"/>
        </w:rPr>
        <w:t>.</w:t>
      </w:r>
    </w:p>
    <w:p w14:paraId="316A1E6F"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4F1E68D5" w14:textId="394C0FD8"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B45D1B">
        <w:rPr>
          <w:rFonts w:ascii="Times New Roman" w:hAnsi="Times New Roman" w:cs="Times New Roman"/>
          <w:color w:val="000000" w:themeColor="text1"/>
          <w:sz w:val="24"/>
          <w:szCs w:val="24"/>
        </w:rPr>
        <w:t>(</w:t>
      </w:r>
      <w:r w:rsidR="00B45D1B">
        <w:rPr>
          <w:rFonts w:ascii="Times New Roman" w:hAnsi="Times New Roman" w:cs="Times New Roman"/>
          <w:color w:val="000000" w:themeColor="text1"/>
          <w:sz w:val="24"/>
          <w:szCs w:val="24"/>
        </w:rPr>
        <w:t>3</w:t>
      </w:r>
      <w:r w:rsidRPr="00B45D1B">
        <w:rPr>
          <w:rFonts w:ascii="Times New Roman" w:hAnsi="Times New Roman" w:cs="Times New Roman"/>
          <w:color w:val="000000" w:themeColor="text1"/>
          <w:sz w:val="24"/>
          <w:szCs w:val="24"/>
        </w:rPr>
        <w:t>)</w:t>
      </w:r>
      <w:r w:rsidR="00B45D1B" w:rsidRPr="00B45D1B">
        <w:rPr>
          <w:rFonts w:ascii="Times New Roman" w:hAnsi="Times New Roman" w:cs="Times New Roman"/>
          <w:sz w:val="24"/>
          <w:szCs w:val="24"/>
        </w:rPr>
        <w:t xml:space="preserve"> Teşvik ve ödüllendirme uygulamaları birim geneline yayılmıştır.</w:t>
      </w:r>
    </w:p>
    <w:p w14:paraId="59BF3660" w14:textId="77777777" w:rsidR="00445633" w:rsidRDefault="00445633" w:rsidP="0056672F">
      <w:pPr>
        <w:spacing w:before="120" w:after="120" w:line="240" w:lineRule="auto"/>
        <w:jc w:val="both"/>
        <w:rPr>
          <w:rFonts w:ascii="Times New Roman" w:hAnsi="Times New Roman" w:cs="Times New Roman"/>
          <w:b/>
          <w:bCs/>
          <w:color w:val="000000" w:themeColor="text1"/>
          <w:sz w:val="24"/>
          <w:szCs w:val="24"/>
          <w:u w:val="single"/>
        </w:rPr>
      </w:pPr>
    </w:p>
    <w:p w14:paraId="126CE056" w14:textId="77777777" w:rsidR="00B45D1B"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F1028B">
        <w:rPr>
          <w:rFonts w:ascii="Times New Roman" w:hAnsi="Times New Roman" w:cs="Times New Roman"/>
          <w:b/>
          <w:bCs/>
          <w:color w:val="000000" w:themeColor="text1"/>
          <w:sz w:val="24"/>
          <w:szCs w:val="24"/>
          <w:u w:val="single"/>
        </w:rPr>
        <w:t>Kanıtlar</w:t>
      </w:r>
    </w:p>
    <w:p w14:paraId="3D44790C" w14:textId="77777777" w:rsidR="00B45D1B" w:rsidRPr="00B45D1B" w:rsidRDefault="00B45D1B" w:rsidP="00B45D1B">
      <w:pPr>
        <w:spacing w:before="120" w:after="120" w:line="240" w:lineRule="auto"/>
        <w:rPr>
          <w:rFonts w:ascii="Times New Roman" w:hAnsi="Times New Roman" w:cs="Times New Roman"/>
          <w:sz w:val="24"/>
          <w:szCs w:val="24"/>
        </w:rPr>
      </w:pPr>
      <w:r w:rsidRPr="00B45D1B">
        <w:rPr>
          <w:rFonts w:ascii="Times New Roman" w:hAnsi="Times New Roman" w:cs="Times New Roman"/>
          <w:b/>
          <w:bCs/>
          <w:sz w:val="24"/>
          <w:szCs w:val="24"/>
        </w:rPr>
        <w:t>Kanıt B.4.3.1</w:t>
      </w:r>
      <w:r w:rsidRPr="00B45D1B">
        <w:rPr>
          <w:rFonts w:ascii="Times New Roman" w:hAnsi="Times New Roman" w:cs="Times New Roman"/>
          <w:sz w:val="24"/>
          <w:szCs w:val="24"/>
        </w:rPr>
        <w:t xml:space="preserve"> </w:t>
      </w:r>
      <w:hyperlink r:id="rId79" w:history="1">
        <w:r w:rsidRPr="00B45D1B">
          <w:rPr>
            <w:rStyle w:val="Kpr"/>
            <w:rFonts w:ascii="Times New Roman" w:hAnsi="Times New Roman" w:cs="Times New Roman"/>
            <w:sz w:val="24"/>
            <w:szCs w:val="24"/>
          </w:rPr>
          <w:t>https://sgdb.isparta.edu.tr/tr/dokumanlar</w:t>
        </w:r>
      </w:hyperlink>
      <w:r w:rsidRPr="00B45D1B">
        <w:rPr>
          <w:rFonts w:ascii="Times New Roman" w:hAnsi="Times New Roman" w:cs="Times New Roman"/>
          <w:sz w:val="24"/>
          <w:szCs w:val="24"/>
        </w:rPr>
        <w:t xml:space="preserve">  </w:t>
      </w:r>
    </w:p>
    <w:p w14:paraId="06E4950F" w14:textId="77777777" w:rsidR="00B45D1B" w:rsidRPr="00B45D1B" w:rsidRDefault="00B45D1B" w:rsidP="00B45D1B">
      <w:pPr>
        <w:spacing w:before="120" w:after="120" w:line="240" w:lineRule="auto"/>
        <w:rPr>
          <w:rFonts w:ascii="Times New Roman" w:hAnsi="Times New Roman" w:cs="Times New Roman"/>
          <w:sz w:val="24"/>
          <w:szCs w:val="24"/>
        </w:rPr>
      </w:pPr>
      <w:r w:rsidRPr="00B45D1B">
        <w:rPr>
          <w:rFonts w:ascii="Times New Roman" w:hAnsi="Times New Roman" w:cs="Times New Roman"/>
          <w:b/>
          <w:bCs/>
          <w:sz w:val="24"/>
          <w:szCs w:val="24"/>
        </w:rPr>
        <w:t>Kanıt B.4.3.2</w:t>
      </w:r>
      <w:r w:rsidRPr="00B45D1B">
        <w:rPr>
          <w:rFonts w:ascii="Times New Roman" w:hAnsi="Times New Roman" w:cs="Times New Roman"/>
          <w:sz w:val="24"/>
          <w:szCs w:val="24"/>
        </w:rPr>
        <w:t xml:space="preserve"> </w:t>
      </w:r>
      <w:hyperlink r:id="rId80" w:history="1">
        <w:r w:rsidRPr="00B45D1B">
          <w:rPr>
            <w:rStyle w:val="Kpr"/>
            <w:rFonts w:ascii="Times New Roman" w:hAnsi="Times New Roman" w:cs="Times New Roman"/>
            <w:sz w:val="24"/>
            <w:szCs w:val="24"/>
          </w:rPr>
          <w:t>https://isparta.edu.tr/haber/8513/isubu-akademik-tesvikte-yine-ust-sirada</w:t>
        </w:r>
      </w:hyperlink>
      <w:r w:rsidRPr="00B45D1B">
        <w:rPr>
          <w:rFonts w:ascii="Times New Roman" w:hAnsi="Times New Roman" w:cs="Times New Roman"/>
          <w:sz w:val="24"/>
          <w:szCs w:val="24"/>
        </w:rPr>
        <w:t xml:space="preserve"> </w:t>
      </w:r>
    </w:p>
    <w:p w14:paraId="48F9721F" w14:textId="7F4EEB35" w:rsidR="0056672F" w:rsidRPr="00B45D1B" w:rsidRDefault="00B45D1B" w:rsidP="00B45D1B">
      <w:pPr>
        <w:spacing w:before="120" w:after="120" w:line="240" w:lineRule="auto"/>
        <w:rPr>
          <w:rStyle w:val="Kpr"/>
          <w:rFonts w:ascii="Times New Roman" w:hAnsi="Times New Roman" w:cs="Times New Roman"/>
          <w:sz w:val="24"/>
          <w:szCs w:val="24"/>
        </w:rPr>
      </w:pPr>
      <w:r w:rsidRPr="00B45D1B">
        <w:rPr>
          <w:rFonts w:ascii="Times New Roman" w:hAnsi="Times New Roman" w:cs="Times New Roman"/>
          <w:b/>
          <w:bCs/>
          <w:sz w:val="24"/>
          <w:szCs w:val="24"/>
        </w:rPr>
        <w:t>Kanıt B.4.3.3</w:t>
      </w:r>
      <w:r w:rsidRPr="00B45D1B">
        <w:rPr>
          <w:rFonts w:ascii="Times New Roman" w:hAnsi="Times New Roman" w:cs="Times New Roman"/>
          <w:sz w:val="24"/>
          <w:szCs w:val="24"/>
        </w:rPr>
        <w:t xml:space="preserve"> </w:t>
      </w:r>
      <w:r w:rsidR="00A80CB7" w:rsidRPr="00DF79D1">
        <w:rPr>
          <w:rFonts w:ascii="Times New Roman" w:hAnsi="Times New Roman" w:cs="Times New Roman"/>
          <w:color w:val="0070C0"/>
          <w:sz w:val="24"/>
          <w:szCs w:val="24"/>
          <w:u w:val="single"/>
        </w:rPr>
        <w:t>https://isparta.edu.tr/akademiktesfikdokuman/2024AkademikTesvikV2.pdf</w:t>
      </w:r>
    </w:p>
    <w:p w14:paraId="07FE7AD1" w14:textId="77777777" w:rsidR="00B45D1B" w:rsidRPr="00B45D1B" w:rsidRDefault="00B45D1B" w:rsidP="00B45D1B">
      <w:pPr>
        <w:spacing w:before="120" w:after="120" w:line="240" w:lineRule="auto"/>
        <w:jc w:val="both"/>
        <w:rPr>
          <w:rFonts w:ascii="Times New Roman" w:hAnsi="Times New Roman" w:cs="Times New Roman"/>
          <w:color w:val="000000" w:themeColor="text1"/>
          <w:sz w:val="24"/>
          <w:szCs w:val="24"/>
        </w:rPr>
      </w:pPr>
    </w:p>
    <w:p w14:paraId="729491FE" w14:textId="77777777" w:rsidR="00D14AF9" w:rsidRDefault="00D14AF9" w:rsidP="002A0982">
      <w:pPr>
        <w:spacing w:before="120" w:after="120" w:line="240" w:lineRule="auto"/>
        <w:jc w:val="both"/>
        <w:rPr>
          <w:rFonts w:ascii="Times New Roman" w:hAnsi="Times New Roman" w:cs="Times New Roman"/>
          <w:color w:val="000000" w:themeColor="text1"/>
          <w:sz w:val="24"/>
          <w:szCs w:val="24"/>
        </w:rPr>
      </w:pPr>
    </w:p>
    <w:p w14:paraId="59DF94B0" w14:textId="77777777" w:rsidR="005368AE" w:rsidRDefault="005368AE" w:rsidP="002A0982">
      <w:pPr>
        <w:spacing w:before="120" w:after="120" w:line="240" w:lineRule="auto"/>
        <w:jc w:val="both"/>
        <w:rPr>
          <w:rFonts w:ascii="Times New Roman" w:hAnsi="Times New Roman" w:cs="Times New Roman"/>
          <w:color w:val="000000" w:themeColor="text1"/>
          <w:sz w:val="24"/>
          <w:szCs w:val="24"/>
        </w:rPr>
      </w:pPr>
    </w:p>
    <w:p w14:paraId="12B3EC99" w14:textId="77777777" w:rsidR="005368AE" w:rsidRDefault="005368AE" w:rsidP="002A0982">
      <w:pPr>
        <w:spacing w:before="120" w:after="120" w:line="240" w:lineRule="auto"/>
        <w:jc w:val="both"/>
        <w:rPr>
          <w:rFonts w:ascii="Times New Roman" w:hAnsi="Times New Roman" w:cs="Times New Roman"/>
          <w:color w:val="000000" w:themeColor="text1"/>
          <w:sz w:val="24"/>
          <w:szCs w:val="24"/>
        </w:rPr>
      </w:pPr>
    </w:p>
    <w:p w14:paraId="1B886035" w14:textId="77777777" w:rsidR="005368AE" w:rsidRDefault="005368AE" w:rsidP="002A0982">
      <w:pPr>
        <w:spacing w:before="120" w:after="120" w:line="240" w:lineRule="auto"/>
        <w:jc w:val="both"/>
        <w:rPr>
          <w:rFonts w:ascii="Times New Roman" w:hAnsi="Times New Roman" w:cs="Times New Roman"/>
          <w:color w:val="000000" w:themeColor="text1"/>
          <w:sz w:val="24"/>
          <w:szCs w:val="24"/>
        </w:rPr>
      </w:pPr>
    </w:p>
    <w:p w14:paraId="1D2E07C2" w14:textId="77777777" w:rsidR="002A0982" w:rsidRPr="00F34B2E" w:rsidRDefault="002A0982" w:rsidP="00523636">
      <w:pPr>
        <w:pStyle w:val="Balk1"/>
      </w:pPr>
      <w:bookmarkStart w:id="63" w:name="_Toc220208690"/>
      <w:r w:rsidRPr="00F34B2E">
        <w:lastRenderedPageBreak/>
        <w:t>ARAŞTIRMA VE GELİŞTİRME</w:t>
      </w:r>
      <w:bookmarkEnd w:id="63"/>
      <w:r w:rsidRPr="00F34B2E">
        <w:t xml:space="preserve"> </w:t>
      </w:r>
    </w:p>
    <w:p w14:paraId="371C8468" w14:textId="77777777" w:rsidR="00B45D1B" w:rsidRDefault="00B45D1B" w:rsidP="00523636">
      <w:pPr>
        <w:pStyle w:val="Balk2"/>
      </w:pPr>
    </w:p>
    <w:p w14:paraId="09EC51B5" w14:textId="77777777" w:rsidR="002A0982" w:rsidRPr="00F34B2E" w:rsidRDefault="002A0982" w:rsidP="00523636">
      <w:pPr>
        <w:pStyle w:val="Balk2"/>
      </w:pPr>
      <w:bookmarkStart w:id="64" w:name="_Toc220208691"/>
      <w:r w:rsidRPr="00F34B2E">
        <w:t>C.1. Araştırma Süreçlerinin Yönetimi ve Araştırma Kaynakları</w:t>
      </w:r>
      <w:bookmarkEnd w:id="64"/>
    </w:p>
    <w:p w14:paraId="7ABDBDB8" w14:textId="77777777" w:rsidR="00B45D1B" w:rsidRPr="0065672E" w:rsidRDefault="00B45D1B" w:rsidP="00B45D1B">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Akademik birimimizle ilgili bir başlık değildir.</w:t>
      </w:r>
    </w:p>
    <w:p w14:paraId="10F0635D"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71209264" w14:textId="77777777" w:rsidR="002A0982" w:rsidRPr="00F34B2E" w:rsidRDefault="002A0982" w:rsidP="00523636">
      <w:pPr>
        <w:pStyle w:val="Balk3"/>
      </w:pPr>
      <w:bookmarkStart w:id="65" w:name="_Toc220208692"/>
      <w:r w:rsidRPr="00F34B2E">
        <w:t>C.</w:t>
      </w:r>
      <w:proofErr w:type="gramStart"/>
      <w:r w:rsidRPr="00F34B2E">
        <w:t>1.1</w:t>
      </w:r>
      <w:proofErr w:type="gramEnd"/>
      <w:r w:rsidRPr="00F34B2E">
        <w:t>. Araştırma Süreçlerinin Yönetimi</w:t>
      </w:r>
      <w:bookmarkEnd w:id="65"/>
    </w:p>
    <w:p w14:paraId="67DFD93A" w14:textId="77777777" w:rsidR="00B45D1B" w:rsidRPr="0065672E" w:rsidRDefault="00B45D1B" w:rsidP="00B45D1B">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Akademik birimimizle ilgili bir başlık değildir.</w:t>
      </w:r>
    </w:p>
    <w:p w14:paraId="666CB408"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41B14906"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494B3895"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p>
    <w:p w14:paraId="65C677F4" w14:textId="77777777" w:rsidR="0056672F" w:rsidRPr="0042151D"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55E84444"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4A8FD28C" w14:textId="77777777" w:rsidR="002A0982" w:rsidRPr="00F34B2E" w:rsidRDefault="002A0982" w:rsidP="00523636">
      <w:pPr>
        <w:pStyle w:val="Balk3"/>
      </w:pPr>
      <w:bookmarkStart w:id="66" w:name="_Toc220208693"/>
      <w:r w:rsidRPr="00F34B2E">
        <w:t>C.</w:t>
      </w:r>
      <w:proofErr w:type="gramStart"/>
      <w:r w:rsidRPr="00F34B2E">
        <w:t>1.2</w:t>
      </w:r>
      <w:proofErr w:type="gramEnd"/>
      <w:r w:rsidRPr="00F34B2E">
        <w:t>. İç ve Dış Kaynaklar</w:t>
      </w:r>
      <w:bookmarkEnd w:id="66"/>
      <w:r w:rsidRPr="00F34B2E">
        <w:t xml:space="preserve"> </w:t>
      </w:r>
    </w:p>
    <w:p w14:paraId="1B26B5E3" w14:textId="77777777" w:rsidR="00B45D1B" w:rsidRPr="0065672E" w:rsidRDefault="00B45D1B" w:rsidP="00B45D1B">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Akademik birimimizle ilgili bir başlık değildir.</w:t>
      </w:r>
    </w:p>
    <w:p w14:paraId="5DF96AB3"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2954F1DF"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3ACFAF62"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p>
    <w:p w14:paraId="4C88255B" w14:textId="77777777" w:rsidR="0056672F" w:rsidRPr="0042151D"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3BE62EE0"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08A11A2D" w14:textId="77777777" w:rsidR="002A0982" w:rsidRPr="00F34B2E" w:rsidRDefault="002A0982" w:rsidP="00523636">
      <w:pPr>
        <w:pStyle w:val="Balk3"/>
      </w:pPr>
      <w:bookmarkStart w:id="67" w:name="_Toc220208694"/>
      <w:r w:rsidRPr="00F34B2E">
        <w:t>C.</w:t>
      </w:r>
      <w:proofErr w:type="gramStart"/>
      <w:r w:rsidRPr="00F34B2E">
        <w:t>1.3</w:t>
      </w:r>
      <w:proofErr w:type="gramEnd"/>
      <w:r w:rsidRPr="00F34B2E">
        <w:t>. Doktora Programları ve Doktora Sonrası İmkanlar</w:t>
      </w:r>
      <w:bookmarkEnd w:id="67"/>
    </w:p>
    <w:p w14:paraId="1B76CF55" w14:textId="77777777" w:rsidR="00B45D1B" w:rsidRPr="0065672E" w:rsidRDefault="00B45D1B" w:rsidP="00B45D1B">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Akademik birimimizle ilgili bir başlık değildir.</w:t>
      </w:r>
    </w:p>
    <w:p w14:paraId="19BC8797" w14:textId="77777777" w:rsidR="0056672F" w:rsidRDefault="0056672F" w:rsidP="002A0982">
      <w:pPr>
        <w:spacing w:before="120" w:after="120" w:line="240" w:lineRule="auto"/>
        <w:jc w:val="both"/>
        <w:rPr>
          <w:rFonts w:ascii="Times New Roman" w:hAnsi="Times New Roman" w:cs="Times New Roman"/>
          <w:color w:val="000000" w:themeColor="text1"/>
          <w:sz w:val="24"/>
          <w:szCs w:val="24"/>
        </w:rPr>
      </w:pPr>
    </w:p>
    <w:p w14:paraId="52C2D6DA"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17B953BF"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p>
    <w:p w14:paraId="3BCE851A" w14:textId="77777777" w:rsidR="0056672F" w:rsidRPr="0042151D"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47BEBC54" w14:textId="77777777" w:rsidR="00167D9D" w:rsidRDefault="00167D9D" w:rsidP="00523636">
      <w:pPr>
        <w:pStyle w:val="Balk2"/>
      </w:pPr>
    </w:p>
    <w:p w14:paraId="3807B541" w14:textId="77777777" w:rsidR="002A0982" w:rsidRPr="00F34B2E" w:rsidRDefault="002A0982" w:rsidP="00523636">
      <w:pPr>
        <w:pStyle w:val="Balk2"/>
        <w:rPr>
          <w:color w:val="000000" w:themeColor="text1"/>
        </w:rPr>
      </w:pPr>
      <w:bookmarkStart w:id="68" w:name="_Toc220208695"/>
      <w:r w:rsidRPr="00F34B2E">
        <w:t>C.2. Araştırma Yetkinliği, İş Birlikleri ve Destekler</w:t>
      </w:r>
      <w:bookmarkEnd w:id="68"/>
    </w:p>
    <w:p w14:paraId="19C321B1" w14:textId="6DF03A4C" w:rsidR="00B45D1B" w:rsidRPr="0065672E" w:rsidRDefault="00B45D1B" w:rsidP="00B45D1B">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ISUBÜ Üniversitesinde araştırma faaliyetlerinin yönetilmesi tüm paydaşlar ve üniversite araştırma potansiyelinden maksimum fayda sağlanacak şekilde gerçekleştirilmesi için araştırma merkezleri bulunmaktadır (C</w:t>
      </w:r>
      <w:r>
        <w:rPr>
          <w:rFonts w:ascii="Times New Roman" w:hAnsi="Times New Roman" w:cs="Times New Roman"/>
          <w:color w:val="000000" w:themeColor="text1"/>
          <w:sz w:val="24"/>
          <w:szCs w:val="24"/>
        </w:rPr>
        <w:t>.</w:t>
      </w:r>
      <w:r w:rsidRPr="0065672E">
        <w:rPr>
          <w:rFonts w:ascii="Times New Roman" w:hAnsi="Times New Roman" w:cs="Times New Roman"/>
          <w:color w:val="000000" w:themeColor="text1"/>
          <w:sz w:val="24"/>
          <w:szCs w:val="24"/>
        </w:rPr>
        <w:t>2.1.1)</w:t>
      </w:r>
    </w:p>
    <w:p w14:paraId="05C48A52"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5FFB1E97" w14:textId="77777777" w:rsidR="002A0982" w:rsidRPr="00F34B2E" w:rsidRDefault="002A0982" w:rsidP="00523636">
      <w:pPr>
        <w:pStyle w:val="Balk3"/>
      </w:pPr>
      <w:bookmarkStart w:id="69" w:name="_Toc220208696"/>
      <w:r w:rsidRPr="00F34B2E">
        <w:t>C.</w:t>
      </w:r>
      <w:proofErr w:type="gramStart"/>
      <w:r w:rsidRPr="00F34B2E">
        <w:t>2.1</w:t>
      </w:r>
      <w:proofErr w:type="gramEnd"/>
      <w:r w:rsidRPr="00F34B2E">
        <w:t>. Araştırma Yetkinlikleri ve Gelişimi</w:t>
      </w:r>
      <w:bookmarkEnd w:id="69"/>
      <w:r w:rsidRPr="00F34B2E">
        <w:t xml:space="preserve"> </w:t>
      </w:r>
    </w:p>
    <w:p w14:paraId="2908ECE2" w14:textId="77777777" w:rsidR="00B45D1B" w:rsidRDefault="00B45D1B" w:rsidP="00B45D1B">
      <w:pPr>
        <w:spacing w:before="120" w:after="120" w:line="240" w:lineRule="auto"/>
        <w:jc w:val="both"/>
        <w:rPr>
          <w:rFonts w:ascii="Times New Roman" w:hAnsi="Times New Roman" w:cs="Times New Roman"/>
          <w:b/>
          <w:bCs/>
          <w:color w:val="000000" w:themeColor="text1"/>
          <w:sz w:val="24"/>
          <w:szCs w:val="24"/>
          <w:u w:val="single"/>
        </w:rPr>
      </w:pPr>
    </w:p>
    <w:p w14:paraId="56F9E450" w14:textId="77777777" w:rsidR="001E6EA0" w:rsidRDefault="00B45D1B" w:rsidP="00B45D1B">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b/>
          <w:bCs/>
          <w:color w:val="000000" w:themeColor="text1"/>
          <w:sz w:val="24"/>
          <w:szCs w:val="24"/>
          <w:u w:val="single"/>
        </w:rPr>
        <w:t>Planlama Faaliyetleri</w:t>
      </w:r>
    </w:p>
    <w:p w14:paraId="14C7F9F6" w14:textId="226D100D" w:rsidR="00B45D1B" w:rsidRPr="001E6EA0" w:rsidRDefault="00B45D1B" w:rsidP="00B45D1B">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 xml:space="preserve">Yüksekokulumuzda </w:t>
      </w:r>
      <w:r w:rsidR="001E6EA0">
        <w:rPr>
          <w:rFonts w:ascii="Times New Roman" w:hAnsi="Times New Roman" w:cs="Times New Roman"/>
          <w:color w:val="000000" w:themeColor="text1"/>
          <w:sz w:val="24"/>
          <w:szCs w:val="24"/>
        </w:rPr>
        <w:t>mevcut görev yapan akademik kad</w:t>
      </w:r>
      <w:r w:rsidRPr="0065672E">
        <w:rPr>
          <w:rFonts w:ascii="Times New Roman" w:hAnsi="Times New Roman" w:cs="Times New Roman"/>
          <w:color w:val="000000" w:themeColor="text1"/>
          <w:sz w:val="24"/>
          <w:szCs w:val="24"/>
        </w:rPr>
        <w:t>rosunda doktor unvanına sahip öğretim üyeleri mevcuttur. Birimimize ba</w:t>
      </w:r>
      <w:r w:rsidR="001E6EA0">
        <w:rPr>
          <w:rFonts w:ascii="Times New Roman" w:hAnsi="Times New Roman" w:cs="Times New Roman"/>
          <w:color w:val="000000" w:themeColor="text1"/>
          <w:sz w:val="24"/>
          <w:szCs w:val="24"/>
        </w:rPr>
        <w:t xml:space="preserve">ğlı 1 adet Doçent 4 adet Dr. </w:t>
      </w:r>
      <w:proofErr w:type="spellStart"/>
      <w:r w:rsidR="001E6EA0">
        <w:rPr>
          <w:rFonts w:ascii="Times New Roman" w:hAnsi="Times New Roman" w:cs="Times New Roman"/>
          <w:color w:val="000000" w:themeColor="text1"/>
          <w:sz w:val="24"/>
          <w:szCs w:val="24"/>
        </w:rPr>
        <w:t>Öğr</w:t>
      </w:r>
      <w:proofErr w:type="spellEnd"/>
      <w:r w:rsidR="001E6EA0">
        <w:rPr>
          <w:rFonts w:ascii="Times New Roman" w:hAnsi="Times New Roman" w:cs="Times New Roman"/>
          <w:color w:val="000000" w:themeColor="text1"/>
          <w:sz w:val="24"/>
          <w:szCs w:val="24"/>
        </w:rPr>
        <w:t xml:space="preserve">. Üyesi ve 15 adet Öğretim </w:t>
      </w:r>
      <w:r w:rsidR="001E6EA0">
        <w:rPr>
          <w:rFonts w:ascii="Times New Roman" w:hAnsi="Times New Roman" w:cs="Times New Roman"/>
          <w:color w:val="000000" w:themeColor="text1"/>
          <w:sz w:val="24"/>
          <w:szCs w:val="24"/>
        </w:rPr>
        <w:lastRenderedPageBreak/>
        <w:t>G</w:t>
      </w:r>
      <w:r w:rsidRPr="0065672E">
        <w:rPr>
          <w:rFonts w:ascii="Times New Roman" w:hAnsi="Times New Roman" w:cs="Times New Roman"/>
          <w:color w:val="000000" w:themeColor="text1"/>
          <w:sz w:val="24"/>
          <w:szCs w:val="24"/>
        </w:rPr>
        <w:t>örevlisi bulunmaktadır (Kanıt C.2.1.1). Birimimize bağlı akademik personeller ulusal ve uluslararası düzeyde çeşitli bilimsel Kongre, Sempozyum, Panel vb. faaliyetlere katılmaktadır. Bunun yanında ERASMUS gibi programlara katılım desteklenmekte ve araştırma kadrosunun bilgi ve becerilerinin geliştirilmesi amaçlanmaktadır (Kanıt C.2.1.2). Ayrıca ISUBÜ Üniversitesi, araştırmacılarının ve ilgili paydaşların güncel kaynakları izleyebilmesi ve ilgili veri tabanlarına ulaşılabilmesi için üniversite kütüp</w:t>
      </w:r>
      <w:r w:rsidR="00071C62">
        <w:rPr>
          <w:rFonts w:ascii="Times New Roman" w:hAnsi="Times New Roman" w:cs="Times New Roman"/>
          <w:color w:val="000000" w:themeColor="text1"/>
          <w:sz w:val="24"/>
          <w:szCs w:val="24"/>
        </w:rPr>
        <w:t xml:space="preserve">hanesi hizmet vermektedir </w:t>
      </w:r>
      <w:r w:rsidRPr="0065672E">
        <w:rPr>
          <w:rFonts w:ascii="Times New Roman" w:hAnsi="Times New Roman" w:cs="Times New Roman"/>
          <w:color w:val="000000" w:themeColor="text1"/>
          <w:sz w:val="24"/>
          <w:szCs w:val="24"/>
        </w:rPr>
        <w:t>(Kanıt C.2.1.3</w:t>
      </w:r>
      <w:r w:rsidRPr="0065672E">
        <w:rPr>
          <w:rFonts w:ascii="Times New Roman" w:hAnsi="Times New Roman" w:cs="Times New Roman"/>
          <w:sz w:val="24"/>
          <w:szCs w:val="24"/>
        </w:rPr>
        <w:t>)</w:t>
      </w:r>
      <w:r w:rsidR="00071C62">
        <w:rPr>
          <w:rFonts w:ascii="Times New Roman" w:hAnsi="Times New Roman" w:cs="Times New Roman"/>
          <w:sz w:val="24"/>
          <w:szCs w:val="24"/>
        </w:rPr>
        <w:t>.</w:t>
      </w:r>
    </w:p>
    <w:p w14:paraId="56745B4A" w14:textId="77777777" w:rsidR="00B45D1B" w:rsidRDefault="00B45D1B" w:rsidP="00B45D1B">
      <w:pPr>
        <w:spacing w:before="120" w:after="120" w:line="240" w:lineRule="auto"/>
        <w:jc w:val="both"/>
        <w:rPr>
          <w:rFonts w:ascii="Times New Roman" w:hAnsi="Times New Roman" w:cs="Times New Roman"/>
          <w:b/>
          <w:bCs/>
          <w:color w:val="000000" w:themeColor="text1"/>
          <w:sz w:val="24"/>
          <w:szCs w:val="24"/>
          <w:u w:val="single"/>
        </w:rPr>
      </w:pPr>
    </w:p>
    <w:p w14:paraId="56CD1294" w14:textId="77777777" w:rsidR="00B45D1B" w:rsidRPr="0065672E" w:rsidRDefault="00B45D1B" w:rsidP="00B45D1B">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b/>
          <w:bCs/>
          <w:color w:val="000000" w:themeColor="text1"/>
          <w:sz w:val="24"/>
          <w:szCs w:val="24"/>
          <w:u w:val="single"/>
        </w:rPr>
        <w:t>Uygulama Faaliyetleri</w:t>
      </w:r>
    </w:p>
    <w:p w14:paraId="144EAB28" w14:textId="59EC816A" w:rsidR="00B45D1B" w:rsidRPr="0065672E" w:rsidRDefault="00B45D1B" w:rsidP="00B45D1B">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 xml:space="preserve">Birimimize bağlı akademik personeller ulusal ve uluslararası düzeyde çeşitli bilimsel kongre, </w:t>
      </w:r>
      <w:proofErr w:type="gramStart"/>
      <w:r w:rsidRPr="0065672E">
        <w:rPr>
          <w:rFonts w:ascii="Times New Roman" w:hAnsi="Times New Roman" w:cs="Times New Roman"/>
          <w:color w:val="000000" w:themeColor="text1"/>
          <w:sz w:val="24"/>
          <w:szCs w:val="24"/>
        </w:rPr>
        <w:t>sempozyum</w:t>
      </w:r>
      <w:proofErr w:type="gramEnd"/>
      <w:r w:rsidRPr="0065672E">
        <w:rPr>
          <w:rFonts w:ascii="Times New Roman" w:hAnsi="Times New Roman" w:cs="Times New Roman"/>
          <w:color w:val="000000" w:themeColor="text1"/>
          <w:sz w:val="24"/>
          <w:szCs w:val="24"/>
        </w:rPr>
        <w:t>, panel vb. faaliyetlere katılmaktadır. ISUBÜ Üniversitesi, araştırmacıları ve ilgili paydaşlar güncel kaynaklara ve ilgili veri tabanlarına, kampüs içi ve ka</w:t>
      </w:r>
      <w:r w:rsidR="00071C62">
        <w:rPr>
          <w:rFonts w:ascii="Times New Roman" w:hAnsi="Times New Roman" w:cs="Times New Roman"/>
          <w:color w:val="000000" w:themeColor="text1"/>
          <w:sz w:val="24"/>
          <w:szCs w:val="24"/>
        </w:rPr>
        <w:t>mpüs dışı erişim sağlanmaktadır</w:t>
      </w:r>
      <w:r w:rsidRPr="0065672E">
        <w:rPr>
          <w:rFonts w:ascii="Times New Roman" w:hAnsi="Times New Roman" w:cs="Times New Roman"/>
          <w:color w:val="000000" w:themeColor="text1"/>
          <w:sz w:val="24"/>
          <w:szCs w:val="24"/>
        </w:rPr>
        <w:t xml:space="preserve"> (Kanıt C.2.1.3)</w:t>
      </w:r>
      <w:r w:rsidR="00071C62">
        <w:rPr>
          <w:rFonts w:ascii="Times New Roman" w:hAnsi="Times New Roman" w:cs="Times New Roman"/>
          <w:color w:val="000000" w:themeColor="text1"/>
          <w:sz w:val="24"/>
          <w:szCs w:val="24"/>
        </w:rPr>
        <w:t>.</w:t>
      </w:r>
    </w:p>
    <w:p w14:paraId="2F11E5AA"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5CA46773" w14:textId="0BC03124"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E7FB4">
        <w:rPr>
          <w:rFonts w:ascii="Times New Roman" w:hAnsi="Times New Roman" w:cs="Times New Roman"/>
          <w:color w:val="000000" w:themeColor="text1"/>
          <w:sz w:val="24"/>
          <w:szCs w:val="24"/>
        </w:rPr>
        <w:t>(</w:t>
      </w:r>
      <w:r w:rsidR="00FE7FB4">
        <w:rPr>
          <w:rFonts w:ascii="Times New Roman" w:hAnsi="Times New Roman" w:cs="Times New Roman"/>
          <w:color w:val="000000" w:themeColor="text1"/>
          <w:sz w:val="24"/>
          <w:szCs w:val="24"/>
        </w:rPr>
        <w:t>3</w:t>
      </w:r>
      <w:r w:rsidRPr="00FE7FB4">
        <w:rPr>
          <w:rFonts w:ascii="Times New Roman" w:hAnsi="Times New Roman" w:cs="Times New Roman"/>
          <w:color w:val="000000" w:themeColor="text1"/>
          <w:sz w:val="24"/>
          <w:szCs w:val="24"/>
        </w:rPr>
        <w:t>)</w:t>
      </w:r>
      <w:r w:rsidR="00FE7FB4" w:rsidRPr="00FE7FB4">
        <w:rPr>
          <w:rFonts w:ascii="Times New Roman" w:hAnsi="Times New Roman" w:cs="Times New Roman"/>
          <w:color w:val="000000" w:themeColor="text1"/>
          <w:sz w:val="24"/>
          <w:szCs w:val="24"/>
        </w:rPr>
        <w:t xml:space="preserve"> Birimin genelinde öğretim elemanlarının araştırma yetkinliğinin geliştirilmesi ne yönelik uygulamalar yürütülmektedir.</w:t>
      </w:r>
    </w:p>
    <w:p w14:paraId="2A218590"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p>
    <w:p w14:paraId="1E0B6CB1" w14:textId="77777777" w:rsidR="00FE7FB4"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F1028B">
        <w:rPr>
          <w:rFonts w:ascii="Times New Roman" w:hAnsi="Times New Roman" w:cs="Times New Roman"/>
          <w:b/>
          <w:bCs/>
          <w:color w:val="000000" w:themeColor="text1"/>
          <w:sz w:val="24"/>
          <w:szCs w:val="24"/>
          <w:u w:val="single"/>
        </w:rPr>
        <w:t>Kanıtlar</w:t>
      </w:r>
    </w:p>
    <w:p w14:paraId="0497FEE8" w14:textId="77777777" w:rsidR="00FE7FB4" w:rsidRPr="0065672E" w:rsidRDefault="00FE7FB4" w:rsidP="00FE7FB4">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b/>
          <w:bCs/>
          <w:sz w:val="24"/>
          <w:szCs w:val="24"/>
        </w:rPr>
        <w:t>Kanıt C.2.1.1</w:t>
      </w:r>
      <w:r w:rsidRPr="0065672E">
        <w:rPr>
          <w:rFonts w:ascii="Times New Roman" w:hAnsi="Times New Roman" w:cs="Times New Roman"/>
          <w:sz w:val="24"/>
          <w:szCs w:val="24"/>
        </w:rPr>
        <w:t xml:space="preserve"> </w:t>
      </w:r>
      <w:hyperlink r:id="rId81" w:history="1">
        <w:r w:rsidRPr="0065672E">
          <w:rPr>
            <w:rStyle w:val="Kpr"/>
            <w:rFonts w:ascii="Times New Roman" w:hAnsi="Times New Roman" w:cs="Times New Roman"/>
            <w:sz w:val="24"/>
            <w:szCs w:val="24"/>
          </w:rPr>
          <w:t>https://skaraagacmyo.isparta.edu.tr/tr/akademik-kadro</w:t>
        </w:r>
      </w:hyperlink>
      <w:r w:rsidRPr="0065672E">
        <w:rPr>
          <w:rFonts w:ascii="Times New Roman" w:hAnsi="Times New Roman" w:cs="Times New Roman"/>
          <w:color w:val="000000" w:themeColor="text1"/>
          <w:sz w:val="24"/>
          <w:szCs w:val="24"/>
        </w:rPr>
        <w:t xml:space="preserve"> </w:t>
      </w:r>
    </w:p>
    <w:p w14:paraId="561AB883" w14:textId="77777777" w:rsidR="00FE7FB4" w:rsidRPr="0065672E" w:rsidRDefault="00FE7FB4" w:rsidP="00FE7FB4">
      <w:pPr>
        <w:spacing w:before="120" w:after="120" w:line="240" w:lineRule="auto"/>
        <w:jc w:val="both"/>
        <w:rPr>
          <w:rFonts w:ascii="Times New Roman" w:hAnsi="Times New Roman" w:cs="Times New Roman"/>
          <w:sz w:val="24"/>
          <w:szCs w:val="24"/>
        </w:rPr>
      </w:pPr>
      <w:r w:rsidRPr="0065672E">
        <w:rPr>
          <w:rFonts w:ascii="Times New Roman" w:hAnsi="Times New Roman" w:cs="Times New Roman"/>
          <w:b/>
          <w:bCs/>
          <w:sz w:val="24"/>
          <w:szCs w:val="24"/>
        </w:rPr>
        <w:t>Kanıt C.2.1.2</w:t>
      </w:r>
      <w:r w:rsidRPr="0065672E">
        <w:rPr>
          <w:rFonts w:ascii="Times New Roman" w:hAnsi="Times New Roman" w:cs="Times New Roman"/>
          <w:sz w:val="24"/>
          <w:szCs w:val="24"/>
        </w:rPr>
        <w:t xml:space="preserve"> </w:t>
      </w:r>
      <w:hyperlink r:id="rId82" w:history="1">
        <w:r w:rsidRPr="0065672E">
          <w:rPr>
            <w:rStyle w:val="Kpr"/>
            <w:rFonts w:ascii="Times New Roman" w:hAnsi="Times New Roman" w:cs="Times New Roman"/>
            <w:sz w:val="24"/>
            <w:szCs w:val="24"/>
          </w:rPr>
          <w:t>https://uluslararasi.isparta.edu.tr/</w:t>
        </w:r>
      </w:hyperlink>
    </w:p>
    <w:p w14:paraId="766BAD3E" w14:textId="5A255633" w:rsidR="002A0982" w:rsidRDefault="00FE7FB4" w:rsidP="00FE7FB4">
      <w:pPr>
        <w:spacing w:before="120" w:after="120" w:line="240" w:lineRule="auto"/>
        <w:jc w:val="both"/>
        <w:rPr>
          <w:rStyle w:val="Kpr"/>
          <w:rFonts w:ascii="Times New Roman" w:hAnsi="Times New Roman" w:cs="Times New Roman"/>
          <w:sz w:val="24"/>
          <w:szCs w:val="24"/>
        </w:rPr>
      </w:pPr>
      <w:r w:rsidRPr="0065672E">
        <w:rPr>
          <w:rFonts w:ascii="Times New Roman" w:hAnsi="Times New Roman" w:cs="Times New Roman"/>
          <w:b/>
          <w:bCs/>
          <w:sz w:val="24"/>
          <w:szCs w:val="24"/>
        </w:rPr>
        <w:t>Kanıt C.2.1.3</w:t>
      </w:r>
      <w:r w:rsidRPr="0065672E">
        <w:rPr>
          <w:rFonts w:ascii="Times New Roman" w:hAnsi="Times New Roman" w:cs="Times New Roman"/>
          <w:sz w:val="24"/>
          <w:szCs w:val="24"/>
        </w:rPr>
        <w:t xml:space="preserve"> </w:t>
      </w:r>
      <w:hyperlink r:id="rId83" w:history="1">
        <w:r w:rsidRPr="0065672E">
          <w:rPr>
            <w:rStyle w:val="Kpr"/>
            <w:rFonts w:ascii="Times New Roman" w:hAnsi="Times New Roman" w:cs="Times New Roman"/>
            <w:sz w:val="24"/>
            <w:szCs w:val="24"/>
          </w:rPr>
          <w:t>http://kutuphane.isparta.edu.tr/</w:t>
        </w:r>
      </w:hyperlink>
    </w:p>
    <w:p w14:paraId="6568CFD9" w14:textId="77777777" w:rsidR="00FE7FB4" w:rsidRPr="002A0982" w:rsidRDefault="00FE7FB4" w:rsidP="00FE7FB4">
      <w:pPr>
        <w:spacing w:before="120" w:after="120" w:line="240" w:lineRule="auto"/>
        <w:jc w:val="both"/>
        <w:rPr>
          <w:rFonts w:ascii="Times New Roman" w:hAnsi="Times New Roman" w:cs="Times New Roman"/>
          <w:color w:val="000000" w:themeColor="text1"/>
          <w:sz w:val="24"/>
          <w:szCs w:val="24"/>
        </w:rPr>
      </w:pPr>
    </w:p>
    <w:p w14:paraId="1BE21498" w14:textId="77777777" w:rsidR="002A0982" w:rsidRPr="00F34B2E" w:rsidRDefault="002A0982" w:rsidP="00523636">
      <w:pPr>
        <w:pStyle w:val="Balk3"/>
        <w:rPr>
          <w:color w:val="000000" w:themeColor="text1"/>
        </w:rPr>
      </w:pPr>
      <w:bookmarkStart w:id="70" w:name="_Toc220208697"/>
      <w:r w:rsidRPr="00F34B2E">
        <w:t>C.</w:t>
      </w:r>
      <w:proofErr w:type="gramStart"/>
      <w:r w:rsidRPr="00F34B2E">
        <w:t>2.2</w:t>
      </w:r>
      <w:proofErr w:type="gramEnd"/>
      <w:r w:rsidRPr="00F34B2E">
        <w:t>. Ulusal ve Uluslararası Ortak Programlar ve Ortak Araştırma Birimleri</w:t>
      </w:r>
      <w:bookmarkEnd w:id="70"/>
    </w:p>
    <w:p w14:paraId="19208FDB" w14:textId="77777777" w:rsidR="00FE7FB4" w:rsidRPr="0065672E" w:rsidRDefault="00FE7FB4" w:rsidP="00FE7FB4">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Akademik birimimizle ilgili bir başlık değildir</w:t>
      </w:r>
    </w:p>
    <w:p w14:paraId="1C6B114B" w14:textId="77777777" w:rsidR="0056672F" w:rsidRDefault="0056672F" w:rsidP="0056672F">
      <w:pPr>
        <w:spacing w:before="120" w:after="120" w:line="240" w:lineRule="auto"/>
        <w:jc w:val="both"/>
        <w:rPr>
          <w:rFonts w:ascii="Times New Roman" w:hAnsi="Times New Roman" w:cs="Times New Roman"/>
          <w:color w:val="000000" w:themeColor="text1"/>
          <w:sz w:val="24"/>
          <w:szCs w:val="24"/>
        </w:rPr>
      </w:pPr>
    </w:p>
    <w:p w14:paraId="1BEF1A37" w14:textId="18ECAE31"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7158100E" w14:textId="77777777" w:rsidR="005368AE" w:rsidRDefault="005368AE" w:rsidP="0056672F">
      <w:pPr>
        <w:spacing w:before="120" w:after="120" w:line="240" w:lineRule="auto"/>
        <w:jc w:val="both"/>
        <w:rPr>
          <w:rFonts w:ascii="Times New Roman" w:hAnsi="Times New Roman" w:cs="Times New Roman"/>
          <w:b/>
          <w:bCs/>
          <w:color w:val="000000" w:themeColor="text1"/>
          <w:sz w:val="24"/>
          <w:szCs w:val="24"/>
          <w:u w:val="single"/>
        </w:rPr>
      </w:pPr>
    </w:p>
    <w:p w14:paraId="3ECD7298" w14:textId="77777777" w:rsidR="0056672F" w:rsidRPr="0042151D"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6DEF3FD6" w14:textId="77777777" w:rsidR="001E6EA0" w:rsidRDefault="001E6EA0" w:rsidP="00523636">
      <w:pPr>
        <w:pStyle w:val="Balk2"/>
      </w:pPr>
    </w:p>
    <w:p w14:paraId="39489F88" w14:textId="77777777" w:rsidR="002A0982" w:rsidRPr="00F34B2E" w:rsidRDefault="002A0982" w:rsidP="00523636">
      <w:pPr>
        <w:pStyle w:val="Balk2"/>
      </w:pPr>
      <w:bookmarkStart w:id="71" w:name="_Toc220208698"/>
      <w:r w:rsidRPr="00F34B2E">
        <w:t>C.3. Araştırma Performansı</w:t>
      </w:r>
      <w:bookmarkEnd w:id="71"/>
    </w:p>
    <w:p w14:paraId="732DDD2B" w14:textId="77777777" w:rsidR="00FE7FB4" w:rsidRPr="0065672E" w:rsidRDefault="00FE7FB4" w:rsidP="00FE7FB4">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Akademik birimimizle ilgili bir başlık değildir</w:t>
      </w:r>
    </w:p>
    <w:p w14:paraId="19CED10A"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2E363790" w14:textId="77777777" w:rsidR="002A0982" w:rsidRPr="00F34B2E" w:rsidRDefault="002A0982" w:rsidP="00523636">
      <w:pPr>
        <w:pStyle w:val="Balk3"/>
      </w:pPr>
      <w:bookmarkStart w:id="72" w:name="_Toc220208699"/>
      <w:r w:rsidRPr="00F34B2E">
        <w:t>C.</w:t>
      </w:r>
      <w:proofErr w:type="gramStart"/>
      <w:r w:rsidRPr="00F34B2E">
        <w:t>3.1</w:t>
      </w:r>
      <w:proofErr w:type="gramEnd"/>
      <w:r w:rsidRPr="00F34B2E">
        <w:t>. Araştırma Performansının İzlenmesi ve Değerlendirilmesi</w:t>
      </w:r>
      <w:bookmarkEnd w:id="72"/>
    </w:p>
    <w:p w14:paraId="4B61460F" w14:textId="66E599BE" w:rsidR="0056672F" w:rsidRPr="00D1633F" w:rsidRDefault="00FE7FB4" w:rsidP="0056672F">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color w:val="000000" w:themeColor="text1"/>
          <w:sz w:val="24"/>
          <w:szCs w:val="24"/>
        </w:rPr>
        <w:t>Akademik birimimizle ilgili bir başlık değildir</w:t>
      </w:r>
    </w:p>
    <w:p w14:paraId="674C7412" w14:textId="38E93D68"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1028B">
        <w:rPr>
          <w:rFonts w:ascii="Times New Roman" w:hAnsi="Times New Roman" w:cs="Times New Roman"/>
          <w:color w:val="000000" w:themeColor="text1"/>
        </w:rPr>
        <w:t>(Ölçütle ilgili Dereceli Derecelendirme Anahtarı (Ek-2) kullanılmalıdır.)</w:t>
      </w:r>
    </w:p>
    <w:p w14:paraId="5A6CED68" w14:textId="77777777" w:rsidR="005368AE" w:rsidRDefault="005368AE" w:rsidP="0056672F">
      <w:pPr>
        <w:spacing w:before="120" w:after="120" w:line="240" w:lineRule="auto"/>
        <w:jc w:val="both"/>
        <w:rPr>
          <w:rFonts w:ascii="Times New Roman" w:hAnsi="Times New Roman" w:cs="Times New Roman"/>
          <w:b/>
          <w:bCs/>
          <w:color w:val="000000" w:themeColor="text1"/>
          <w:sz w:val="24"/>
          <w:szCs w:val="24"/>
          <w:u w:val="single"/>
        </w:rPr>
      </w:pPr>
    </w:p>
    <w:p w14:paraId="7B0DC08F" w14:textId="77777777" w:rsidR="0056672F" w:rsidRPr="0042151D"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5FFFF991" w14:textId="77777777" w:rsidR="002A0982" w:rsidRDefault="002A0982" w:rsidP="002A0982">
      <w:pPr>
        <w:spacing w:before="120" w:after="120" w:line="240" w:lineRule="auto"/>
        <w:jc w:val="both"/>
        <w:rPr>
          <w:rFonts w:ascii="Times New Roman" w:hAnsi="Times New Roman" w:cs="Times New Roman"/>
          <w:color w:val="000000" w:themeColor="text1"/>
          <w:sz w:val="24"/>
          <w:szCs w:val="24"/>
        </w:rPr>
      </w:pPr>
    </w:p>
    <w:p w14:paraId="1FDCA698" w14:textId="77777777" w:rsidR="005368AE" w:rsidRPr="002A0982" w:rsidRDefault="005368AE" w:rsidP="002A0982">
      <w:pPr>
        <w:spacing w:before="120" w:after="120" w:line="240" w:lineRule="auto"/>
        <w:jc w:val="both"/>
        <w:rPr>
          <w:rFonts w:ascii="Times New Roman" w:hAnsi="Times New Roman" w:cs="Times New Roman"/>
          <w:color w:val="000000" w:themeColor="text1"/>
          <w:sz w:val="24"/>
          <w:szCs w:val="24"/>
        </w:rPr>
      </w:pPr>
    </w:p>
    <w:p w14:paraId="7A161F9E" w14:textId="77777777" w:rsidR="002A0982" w:rsidRPr="00F34B2E" w:rsidRDefault="002A0982" w:rsidP="00523636">
      <w:pPr>
        <w:pStyle w:val="Balk3"/>
      </w:pPr>
      <w:bookmarkStart w:id="73" w:name="_Toc220208700"/>
      <w:r w:rsidRPr="00F34B2E">
        <w:lastRenderedPageBreak/>
        <w:t>C.</w:t>
      </w:r>
      <w:proofErr w:type="gramStart"/>
      <w:r w:rsidRPr="00F34B2E">
        <w:t>3.2</w:t>
      </w:r>
      <w:proofErr w:type="gramEnd"/>
      <w:r w:rsidRPr="00F34B2E">
        <w:t>. Öğretim Elemanı/Araştırmacı Performansının Değerlendirilmesi</w:t>
      </w:r>
      <w:bookmarkEnd w:id="73"/>
    </w:p>
    <w:p w14:paraId="4CDEFEF6" w14:textId="77777777" w:rsidR="00FE7FB4" w:rsidRDefault="00FE7FB4" w:rsidP="00FE7FB4">
      <w:pPr>
        <w:spacing w:before="120" w:after="120" w:line="240" w:lineRule="auto"/>
        <w:jc w:val="both"/>
        <w:rPr>
          <w:rFonts w:ascii="Times New Roman" w:hAnsi="Times New Roman" w:cs="Times New Roman"/>
          <w:b/>
          <w:bCs/>
          <w:color w:val="000000" w:themeColor="text1"/>
          <w:sz w:val="24"/>
          <w:szCs w:val="24"/>
          <w:u w:val="single"/>
        </w:rPr>
      </w:pPr>
    </w:p>
    <w:p w14:paraId="10EABB37" w14:textId="77777777" w:rsidR="00FE7FB4" w:rsidRPr="0065672E" w:rsidRDefault="00FE7FB4" w:rsidP="00FE7FB4">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b/>
          <w:bCs/>
          <w:color w:val="000000" w:themeColor="text1"/>
          <w:sz w:val="24"/>
          <w:szCs w:val="24"/>
          <w:u w:val="single"/>
        </w:rPr>
        <w:t>Planlama Faaliyetleri</w:t>
      </w:r>
    </w:p>
    <w:p w14:paraId="181CE481" w14:textId="77777777" w:rsidR="00FE7FB4" w:rsidRPr="0065672E" w:rsidRDefault="00FE7FB4" w:rsidP="00FE7FB4">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sz w:val="24"/>
          <w:szCs w:val="24"/>
        </w:rPr>
        <w:t xml:space="preserve">Yüksekokulumuzda görevli akademik personelin araştırma-geliştirme performansını izlemek üzere yıl bazında YÖK tarafından belirlenen akademik teşvik başvuruları yapılır ve istenilen şartların sağlanması durumunda akademik teşvik ödeneği verilir (Kanıt C.3.2.1). </w:t>
      </w:r>
    </w:p>
    <w:p w14:paraId="0CA0F0D7" w14:textId="77777777" w:rsidR="00FE7FB4" w:rsidRDefault="00FE7FB4" w:rsidP="00FE7FB4">
      <w:pPr>
        <w:spacing w:before="120" w:after="120" w:line="240" w:lineRule="auto"/>
        <w:jc w:val="both"/>
        <w:rPr>
          <w:rFonts w:ascii="Times New Roman" w:hAnsi="Times New Roman" w:cs="Times New Roman"/>
          <w:b/>
          <w:bCs/>
          <w:color w:val="000000" w:themeColor="text1"/>
          <w:sz w:val="24"/>
          <w:szCs w:val="24"/>
          <w:u w:val="single"/>
        </w:rPr>
      </w:pPr>
    </w:p>
    <w:p w14:paraId="15440F25" w14:textId="77777777" w:rsidR="00FE7FB4" w:rsidRPr="0065672E" w:rsidRDefault="00FE7FB4" w:rsidP="00FE7FB4">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b/>
          <w:bCs/>
          <w:color w:val="000000" w:themeColor="text1"/>
          <w:sz w:val="24"/>
          <w:szCs w:val="24"/>
          <w:u w:val="single"/>
        </w:rPr>
        <w:t>Uygulama Faaliyetleri</w:t>
      </w:r>
    </w:p>
    <w:p w14:paraId="6F05CA44" w14:textId="6BA55B2C" w:rsidR="00FE7FB4" w:rsidRPr="0065672E" w:rsidRDefault="00FE7FB4" w:rsidP="00FE7FB4">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sz w:val="24"/>
          <w:szCs w:val="24"/>
        </w:rPr>
        <w:t>Birim Akademik Teşvik Başvuru ve İnceleme K</w:t>
      </w:r>
      <w:r w:rsidR="00071C62">
        <w:rPr>
          <w:rFonts w:ascii="Times New Roman" w:hAnsi="Times New Roman" w:cs="Times New Roman"/>
          <w:sz w:val="24"/>
          <w:szCs w:val="24"/>
        </w:rPr>
        <w:t xml:space="preserve">omisyonlarının oluşturulmuştur </w:t>
      </w:r>
      <w:r w:rsidRPr="0065672E">
        <w:rPr>
          <w:rFonts w:ascii="Times New Roman" w:hAnsi="Times New Roman" w:cs="Times New Roman"/>
          <w:sz w:val="24"/>
          <w:szCs w:val="24"/>
        </w:rPr>
        <w:t>(Kanıt C.3.2.2)</w:t>
      </w:r>
      <w:r w:rsidR="00071C62">
        <w:rPr>
          <w:rFonts w:ascii="Times New Roman" w:hAnsi="Times New Roman" w:cs="Times New Roman"/>
          <w:sz w:val="24"/>
          <w:szCs w:val="24"/>
        </w:rPr>
        <w:t>.</w:t>
      </w:r>
      <w:r w:rsidRPr="0065672E">
        <w:rPr>
          <w:rFonts w:ascii="Times New Roman" w:hAnsi="Times New Roman" w:cs="Times New Roman"/>
          <w:sz w:val="24"/>
          <w:szCs w:val="24"/>
        </w:rPr>
        <w:t xml:space="preserve"> Öğretim elemanlarınca yapılan başvuruların, her bölüm ve anabilim dalı bünyesinde kurulan Birim Akademik Teşvik Başvuru ve İnceleme Komisyonlarının tarafından incelenmiştir.</w:t>
      </w:r>
    </w:p>
    <w:p w14:paraId="21E7F15F" w14:textId="77777777" w:rsidR="00FE7FB4" w:rsidRDefault="00FE7FB4" w:rsidP="00FE7FB4">
      <w:pPr>
        <w:spacing w:before="120" w:after="120" w:line="240" w:lineRule="auto"/>
        <w:jc w:val="both"/>
        <w:rPr>
          <w:rFonts w:ascii="Times New Roman" w:hAnsi="Times New Roman" w:cs="Times New Roman"/>
          <w:b/>
          <w:bCs/>
          <w:color w:val="000000" w:themeColor="text1"/>
          <w:sz w:val="24"/>
          <w:szCs w:val="24"/>
          <w:u w:val="single"/>
        </w:rPr>
      </w:pPr>
    </w:p>
    <w:p w14:paraId="4C2D8C03" w14:textId="77777777" w:rsidR="00FE7FB4" w:rsidRPr="0065672E" w:rsidRDefault="00FE7FB4" w:rsidP="00FE7FB4">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b/>
          <w:bCs/>
          <w:color w:val="000000" w:themeColor="text1"/>
          <w:sz w:val="24"/>
          <w:szCs w:val="24"/>
          <w:u w:val="single"/>
        </w:rPr>
        <w:t>Kontrol Etme Faaliyetleri</w:t>
      </w:r>
    </w:p>
    <w:p w14:paraId="765E8F00" w14:textId="494392FA" w:rsidR="0056672F" w:rsidRPr="00260982" w:rsidRDefault="00FE7FB4" w:rsidP="00FE7FB4">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sz w:val="24"/>
          <w:szCs w:val="24"/>
        </w:rPr>
        <w:t>Birim Akademik Teşvik Başvuru ve İnceleme Komisyonları değerlendirme kararlarının Yüksekokul Müdürlüklerine iletilmiştir. Başvuru ve başvuruyu değerlendirme kararlarının müdürlük tarafından üniversite Akademik Teşvik Düzenleme, Denetleme ve İtiraz komisyonuna iletilmiştir. Başvuru ve başvuruyu değerlendirme kararlarının müdürlük tarafından üniversite Akademik Teşvik Düzenleme, Denetleme ve İtiraz komisyonunun, değerlendirmesi ve değerlendirm</w:t>
      </w:r>
      <w:r w:rsidR="00F04D71">
        <w:rPr>
          <w:rFonts w:ascii="Times New Roman" w:hAnsi="Times New Roman" w:cs="Times New Roman"/>
          <w:sz w:val="24"/>
          <w:szCs w:val="24"/>
        </w:rPr>
        <w:t xml:space="preserve">e sonuçlarının ilan edilmiştir </w:t>
      </w:r>
      <w:r w:rsidRPr="0065672E">
        <w:rPr>
          <w:rFonts w:ascii="Times New Roman" w:hAnsi="Times New Roman" w:cs="Times New Roman"/>
          <w:sz w:val="24"/>
          <w:szCs w:val="24"/>
        </w:rPr>
        <w:t>(Kanıt C.3.2.2)</w:t>
      </w:r>
      <w:r w:rsidR="00F04D71">
        <w:rPr>
          <w:rFonts w:ascii="Times New Roman" w:hAnsi="Times New Roman" w:cs="Times New Roman"/>
          <w:sz w:val="24"/>
          <w:szCs w:val="24"/>
        </w:rPr>
        <w:t>.</w:t>
      </w:r>
    </w:p>
    <w:p w14:paraId="2B9DEAD3"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64466117" w14:textId="49E0516D"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FE7FB4">
        <w:rPr>
          <w:rFonts w:ascii="Times New Roman" w:hAnsi="Times New Roman" w:cs="Times New Roman"/>
          <w:color w:val="000000" w:themeColor="text1"/>
          <w:sz w:val="24"/>
          <w:szCs w:val="24"/>
        </w:rPr>
        <w:t>(</w:t>
      </w:r>
      <w:r w:rsidR="00FE7FB4">
        <w:rPr>
          <w:rFonts w:ascii="Times New Roman" w:hAnsi="Times New Roman" w:cs="Times New Roman"/>
          <w:color w:val="000000" w:themeColor="text1"/>
          <w:sz w:val="24"/>
          <w:szCs w:val="24"/>
        </w:rPr>
        <w:t>4</w:t>
      </w:r>
      <w:r w:rsidRPr="00FE7FB4">
        <w:rPr>
          <w:rFonts w:ascii="Times New Roman" w:hAnsi="Times New Roman" w:cs="Times New Roman"/>
          <w:color w:val="000000" w:themeColor="text1"/>
          <w:sz w:val="24"/>
          <w:szCs w:val="24"/>
        </w:rPr>
        <w:t>)</w:t>
      </w:r>
      <w:r w:rsidR="00FE7FB4" w:rsidRPr="00FE7FB4">
        <w:rPr>
          <w:rFonts w:ascii="Times New Roman" w:hAnsi="Times New Roman" w:cs="Times New Roman"/>
          <w:sz w:val="24"/>
          <w:szCs w:val="24"/>
        </w:rPr>
        <w:t xml:space="preserve"> Öğretim elemanlarının araştırma geliştirme performansı izlenmekte ve öğretim elemanları ile birlikte değerlendirilerek iyileştirilmektedir.</w:t>
      </w:r>
    </w:p>
    <w:p w14:paraId="7B079149" w14:textId="777777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p>
    <w:p w14:paraId="206DB0AA" w14:textId="77777777" w:rsidR="00FE7FB4"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F1028B">
        <w:rPr>
          <w:rFonts w:ascii="Times New Roman" w:hAnsi="Times New Roman" w:cs="Times New Roman"/>
          <w:b/>
          <w:bCs/>
          <w:color w:val="000000" w:themeColor="text1"/>
          <w:sz w:val="24"/>
          <w:szCs w:val="24"/>
          <w:u w:val="single"/>
        </w:rPr>
        <w:t>Kanıtlar</w:t>
      </w:r>
    </w:p>
    <w:p w14:paraId="6EA22D0D" w14:textId="11D8DD1B" w:rsidR="00FE7FB4" w:rsidRPr="00FE7FB4" w:rsidRDefault="00FE7FB4" w:rsidP="00FE7FB4">
      <w:pPr>
        <w:spacing w:before="120" w:after="120" w:line="240" w:lineRule="auto"/>
        <w:rPr>
          <w:rFonts w:ascii="Times New Roman" w:hAnsi="Times New Roman" w:cs="Times New Roman"/>
          <w:sz w:val="24"/>
          <w:szCs w:val="24"/>
        </w:rPr>
      </w:pPr>
      <w:r w:rsidRPr="00FE7FB4">
        <w:rPr>
          <w:rFonts w:ascii="Times New Roman" w:hAnsi="Times New Roman" w:cs="Times New Roman"/>
          <w:b/>
          <w:bCs/>
          <w:sz w:val="24"/>
          <w:szCs w:val="24"/>
        </w:rPr>
        <w:t>Kanıt C</w:t>
      </w:r>
      <w:r>
        <w:rPr>
          <w:rFonts w:ascii="Times New Roman" w:hAnsi="Times New Roman" w:cs="Times New Roman"/>
          <w:b/>
          <w:bCs/>
          <w:sz w:val="24"/>
          <w:szCs w:val="24"/>
        </w:rPr>
        <w:t>.</w:t>
      </w:r>
      <w:r w:rsidRPr="00FE7FB4">
        <w:rPr>
          <w:rFonts w:ascii="Times New Roman" w:hAnsi="Times New Roman" w:cs="Times New Roman"/>
          <w:b/>
          <w:bCs/>
          <w:sz w:val="24"/>
          <w:szCs w:val="24"/>
        </w:rPr>
        <w:t>3.2.1</w:t>
      </w:r>
      <w:r w:rsidRPr="00FE7FB4">
        <w:rPr>
          <w:rFonts w:ascii="Times New Roman" w:hAnsi="Times New Roman" w:cs="Times New Roman"/>
          <w:sz w:val="24"/>
          <w:szCs w:val="24"/>
        </w:rPr>
        <w:t xml:space="preserve"> </w:t>
      </w:r>
      <w:hyperlink r:id="rId84" w:history="1">
        <w:r w:rsidRPr="00FE7FB4">
          <w:rPr>
            <w:rStyle w:val="Kpr"/>
            <w:rFonts w:ascii="Times New Roman" w:hAnsi="Times New Roman" w:cs="Times New Roman"/>
            <w:sz w:val="24"/>
            <w:szCs w:val="24"/>
          </w:rPr>
          <w:t>https://sgdb.isparta.edu.tr/tr/dokumanlar</w:t>
        </w:r>
      </w:hyperlink>
    </w:p>
    <w:p w14:paraId="5EA741F5" w14:textId="26325C93" w:rsidR="00FE7FB4" w:rsidRPr="0065672E" w:rsidRDefault="00FE7FB4" w:rsidP="00FE7FB4">
      <w:pPr>
        <w:spacing w:before="120" w:after="120" w:line="240" w:lineRule="auto"/>
        <w:rPr>
          <w:rFonts w:ascii="Times New Roman" w:hAnsi="Times New Roman" w:cs="Times New Roman"/>
          <w:color w:val="000000" w:themeColor="text1"/>
          <w:sz w:val="24"/>
          <w:szCs w:val="24"/>
        </w:rPr>
      </w:pPr>
      <w:r w:rsidRPr="00FE7FB4">
        <w:rPr>
          <w:rFonts w:ascii="Times New Roman" w:hAnsi="Times New Roman" w:cs="Times New Roman"/>
          <w:b/>
          <w:bCs/>
          <w:sz w:val="24"/>
          <w:szCs w:val="24"/>
        </w:rPr>
        <w:t>Kanıt C</w:t>
      </w:r>
      <w:r>
        <w:rPr>
          <w:rFonts w:ascii="Times New Roman" w:hAnsi="Times New Roman" w:cs="Times New Roman"/>
          <w:b/>
          <w:bCs/>
          <w:sz w:val="24"/>
          <w:szCs w:val="24"/>
        </w:rPr>
        <w:t>.</w:t>
      </w:r>
      <w:r w:rsidRPr="00FE7FB4">
        <w:rPr>
          <w:rFonts w:ascii="Times New Roman" w:hAnsi="Times New Roman" w:cs="Times New Roman"/>
          <w:b/>
          <w:bCs/>
          <w:sz w:val="24"/>
          <w:szCs w:val="24"/>
        </w:rPr>
        <w:t xml:space="preserve">3.2.2 </w:t>
      </w:r>
      <w:r w:rsidR="00B42A4F" w:rsidRPr="006A7D26">
        <w:rPr>
          <w:rStyle w:val="Kpr"/>
          <w:rFonts w:ascii="Times New Roman" w:hAnsi="Times New Roman" w:cs="Times New Roman"/>
          <w:sz w:val="24"/>
          <w:szCs w:val="24"/>
        </w:rPr>
        <w:t>https://isparta.edu.tr/akademiktesfikdokuman/2024AkademikTesvikV2.pdf</w:t>
      </w:r>
    </w:p>
    <w:p w14:paraId="52719A95" w14:textId="5B0BDB79" w:rsidR="00FC5265" w:rsidRDefault="00FC5265" w:rsidP="002A0982">
      <w:pPr>
        <w:spacing w:before="120" w:after="120" w:line="240" w:lineRule="auto"/>
        <w:jc w:val="both"/>
        <w:rPr>
          <w:rFonts w:ascii="Times New Roman" w:hAnsi="Times New Roman" w:cs="Times New Roman"/>
          <w:b/>
          <w:bCs/>
          <w:color w:val="4472C4" w:themeColor="accent1"/>
          <w:sz w:val="24"/>
          <w:szCs w:val="24"/>
        </w:rPr>
      </w:pPr>
    </w:p>
    <w:p w14:paraId="70EF8F4A" w14:textId="3158FE06" w:rsidR="0056672F" w:rsidRDefault="0056672F" w:rsidP="002A0982">
      <w:pPr>
        <w:spacing w:before="120" w:after="120" w:line="240" w:lineRule="auto"/>
        <w:jc w:val="both"/>
        <w:rPr>
          <w:rFonts w:ascii="Times New Roman" w:hAnsi="Times New Roman" w:cs="Times New Roman"/>
          <w:b/>
          <w:bCs/>
          <w:color w:val="4472C4" w:themeColor="accent1"/>
          <w:sz w:val="24"/>
          <w:szCs w:val="24"/>
        </w:rPr>
      </w:pPr>
    </w:p>
    <w:p w14:paraId="3E15F4A3" w14:textId="6B56DD7D" w:rsidR="0056672F" w:rsidRDefault="0056672F" w:rsidP="002A0982">
      <w:pPr>
        <w:spacing w:before="120" w:after="120" w:line="240" w:lineRule="auto"/>
        <w:jc w:val="both"/>
        <w:rPr>
          <w:rFonts w:ascii="Times New Roman" w:hAnsi="Times New Roman" w:cs="Times New Roman"/>
          <w:b/>
          <w:bCs/>
          <w:color w:val="4472C4" w:themeColor="accent1"/>
          <w:sz w:val="24"/>
          <w:szCs w:val="24"/>
        </w:rPr>
      </w:pPr>
    </w:p>
    <w:p w14:paraId="74E2D0A9" w14:textId="75D6E02A" w:rsidR="0056672F" w:rsidRDefault="0056672F" w:rsidP="002A0982">
      <w:pPr>
        <w:spacing w:before="120" w:after="120" w:line="240" w:lineRule="auto"/>
        <w:jc w:val="both"/>
        <w:rPr>
          <w:rFonts w:ascii="Times New Roman" w:hAnsi="Times New Roman" w:cs="Times New Roman"/>
          <w:b/>
          <w:bCs/>
          <w:color w:val="4472C4" w:themeColor="accent1"/>
          <w:sz w:val="24"/>
          <w:szCs w:val="24"/>
        </w:rPr>
      </w:pPr>
    </w:p>
    <w:p w14:paraId="4F62B3ED" w14:textId="189D70EE" w:rsidR="00AB5B94" w:rsidRDefault="00AB5B94" w:rsidP="002A0982">
      <w:pPr>
        <w:spacing w:before="120" w:after="120" w:line="240" w:lineRule="auto"/>
        <w:jc w:val="both"/>
        <w:rPr>
          <w:rFonts w:ascii="Times New Roman" w:hAnsi="Times New Roman" w:cs="Times New Roman"/>
          <w:b/>
          <w:bCs/>
          <w:color w:val="4472C4" w:themeColor="accent1"/>
          <w:sz w:val="24"/>
          <w:szCs w:val="24"/>
        </w:rPr>
      </w:pPr>
    </w:p>
    <w:p w14:paraId="6B02082A" w14:textId="48002BD1" w:rsidR="00AB5B94" w:rsidRDefault="00AB5B94" w:rsidP="002A0982">
      <w:pPr>
        <w:spacing w:before="120" w:after="120" w:line="240" w:lineRule="auto"/>
        <w:jc w:val="both"/>
        <w:rPr>
          <w:rFonts w:ascii="Times New Roman" w:hAnsi="Times New Roman" w:cs="Times New Roman"/>
          <w:b/>
          <w:bCs/>
          <w:color w:val="4472C4" w:themeColor="accent1"/>
          <w:sz w:val="24"/>
          <w:szCs w:val="24"/>
        </w:rPr>
      </w:pPr>
    </w:p>
    <w:p w14:paraId="499DD4CE" w14:textId="46F9C18C" w:rsidR="00AB5B94" w:rsidRDefault="00AB5B94" w:rsidP="002A0982">
      <w:pPr>
        <w:spacing w:before="120" w:after="120" w:line="240" w:lineRule="auto"/>
        <w:jc w:val="both"/>
        <w:rPr>
          <w:rFonts w:ascii="Times New Roman" w:hAnsi="Times New Roman" w:cs="Times New Roman"/>
          <w:b/>
          <w:bCs/>
          <w:color w:val="4472C4" w:themeColor="accent1"/>
          <w:sz w:val="24"/>
          <w:szCs w:val="24"/>
        </w:rPr>
      </w:pPr>
    </w:p>
    <w:p w14:paraId="40CB1C49" w14:textId="4B08F802" w:rsidR="00AB5B94" w:rsidRDefault="00AB5B94" w:rsidP="002A0982">
      <w:pPr>
        <w:spacing w:before="120" w:after="120" w:line="240" w:lineRule="auto"/>
        <w:jc w:val="both"/>
        <w:rPr>
          <w:rFonts w:ascii="Times New Roman" w:hAnsi="Times New Roman" w:cs="Times New Roman"/>
          <w:b/>
          <w:bCs/>
          <w:color w:val="4472C4" w:themeColor="accent1"/>
          <w:sz w:val="24"/>
          <w:szCs w:val="24"/>
        </w:rPr>
      </w:pPr>
    </w:p>
    <w:p w14:paraId="321F3640" w14:textId="727100B3" w:rsidR="00AB5B94" w:rsidRDefault="00AB5B94" w:rsidP="002A0982">
      <w:pPr>
        <w:spacing w:before="120" w:after="120" w:line="240" w:lineRule="auto"/>
        <w:jc w:val="both"/>
        <w:rPr>
          <w:rFonts w:ascii="Times New Roman" w:hAnsi="Times New Roman" w:cs="Times New Roman"/>
          <w:b/>
          <w:bCs/>
          <w:color w:val="4472C4" w:themeColor="accent1"/>
          <w:sz w:val="24"/>
          <w:szCs w:val="24"/>
        </w:rPr>
      </w:pPr>
    </w:p>
    <w:p w14:paraId="7434CFDB" w14:textId="2916F614" w:rsidR="00AB5B94" w:rsidRDefault="00AB5B94" w:rsidP="002A0982">
      <w:pPr>
        <w:spacing w:before="120" w:after="120" w:line="240" w:lineRule="auto"/>
        <w:jc w:val="both"/>
        <w:rPr>
          <w:rFonts w:ascii="Times New Roman" w:hAnsi="Times New Roman" w:cs="Times New Roman"/>
          <w:b/>
          <w:bCs/>
          <w:color w:val="4472C4" w:themeColor="accent1"/>
          <w:sz w:val="24"/>
          <w:szCs w:val="24"/>
        </w:rPr>
      </w:pPr>
    </w:p>
    <w:p w14:paraId="75162B12" w14:textId="77777777" w:rsidR="00B42A4F" w:rsidRDefault="00B42A4F" w:rsidP="002A0982">
      <w:pPr>
        <w:spacing w:before="120" w:after="120" w:line="240" w:lineRule="auto"/>
        <w:jc w:val="both"/>
        <w:rPr>
          <w:rFonts w:ascii="Times New Roman" w:hAnsi="Times New Roman" w:cs="Times New Roman"/>
          <w:b/>
          <w:bCs/>
          <w:color w:val="4472C4" w:themeColor="accent1"/>
          <w:sz w:val="24"/>
          <w:szCs w:val="24"/>
        </w:rPr>
      </w:pPr>
    </w:p>
    <w:p w14:paraId="6E7F502A" w14:textId="77777777" w:rsidR="00B42A4F" w:rsidRDefault="00B42A4F" w:rsidP="002A0982">
      <w:pPr>
        <w:spacing w:before="120" w:after="120" w:line="240" w:lineRule="auto"/>
        <w:jc w:val="both"/>
        <w:rPr>
          <w:rFonts w:ascii="Times New Roman" w:hAnsi="Times New Roman" w:cs="Times New Roman"/>
          <w:b/>
          <w:bCs/>
          <w:color w:val="4472C4" w:themeColor="accent1"/>
          <w:sz w:val="24"/>
          <w:szCs w:val="24"/>
        </w:rPr>
      </w:pPr>
    </w:p>
    <w:p w14:paraId="1ADCBF7C" w14:textId="69A74E3E" w:rsidR="002A0982" w:rsidRPr="00F34B2E" w:rsidRDefault="002A0982" w:rsidP="00523636">
      <w:pPr>
        <w:pStyle w:val="Balk1"/>
      </w:pPr>
      <w:bookmarkStart w:id="74" w:name="_Toc220208701"/>
      <w:r w:rsidRPr="00F34B2E">
        <w:lastRenderedPageBreak/>
        <w:t>TOPLUMSAL KATKI</w:t>
      </w:r>
      <w:bookmarkEnd w:id="74"/>
    </w:p>
    <w:p w14:paraId="21AAAD79" w14:textId="77777777" w:rsidR="002A0982" w:rsidRPr="00F34B2E" w:rsidRDefault="002A0982" w:rsidP="00523636">
      <w:pPr>
        <w:pStyle w:val="Balk2"/>
      </w:pPr>
      <w:bookmarkStart w:id="75" w:name="_Toc220208702"/>
      <w:r w:rsidRPr="00F34B2E">
        <w:t>D.1. Toplumsal Katkı Süreçlerinin Yönetimi ve Toplumsal Katkı Kaynakları</w:t>
      </w:r>
      <w:bookmarkEnd w:id="75"/>
    </w:p>
    <w:p w14:paraId="2BCDC1FE" w14:textId="7F342AFD" w:rsidR="002A0982" w:rsidRPr="00971BA4" w:rsidRDefault="002A0982" w:rsidP="002A0982">
      <w:pPr>
        <w:spacing w:before="120" w:after="120" w:line="240" w:lineRule="auto"/>
        <w:jc w:val="both"/>
        <w:rPr>
          <w:rFonts w:ascii="Times New Roman" w:hAnsi="Times New Roman" w:cs="Times New Roman"/>
          <w:color w:val="000000" w:themeColor="text1"/>
          <w:sz w:val="24"/>
          <w:szCs w:val="24"/>
        </w:rPr>
      </w:pPr>
      <w:r w:rsidRPr="00971BA4">
        <w:rPr>
          <w:rFonts w:ascii="Times New Roman" w:hAnsi="Times New Roman" w:cs="Times New Roman"/>
          <w:color w:val="000000" w:themeColor="text1"/>
          <w:sz w:val="24"/>
          <w:szCs w:val="24"/>
        </w:rPr>
        <w:t>Birim, toplumsal katkı faaliyetlerini stratejik amaçları ve hedef</w:t>
      </w:r>
      <w:r w:rsidR="00971BA4" w:rsidRPr="00971BA4">
        <w:rPr>
          <w:rFonts w:ascii="Times New Roman" w:hAnsi="Times New Roman" w:cs="Times New Roman"/>
          <w:color w:val="000000" w:themeColor="text1"/>
          <w:sz w:val="24"/>
          <w:szCs w:val="24"/>
        </w:rPr>
        <w:t>leri doğrultusunda yönetilerek b</w:t>
      </w:r>
      <w:r w:rsidRPr="00971BA4">
        <w:rPr>
          <w:rFonts w:ascii="Times New Roman" w:hAnsi="Times New Roman" w:cs="Times New Roman"/>
          <w:color w:val="000000" w:themeColor="text1"/>
          <w:sz w:val="24"/>
          <w:szCs w:val="24"/>
        </w:rPr>
        <w:t>u faaliyetler için uygun fiziki altya</w:t>
      </w:r>
      <w:r w:rsidR="00971BA4" w:rsidRPr="00971BA4">
        <w:rPr>
          <w:rFonts w:ascii="Times New Roman" w:hAnsi="Times New Roman" w:cs="Times New Roman"/>
          <w:color w:val="000000" w:themeColor="text1"/>
          <w:sz w:val="24"/>
          <w:szCs w:val="24"/>
        </w:rPr>
        <w:t>pı ve mali kaynaklar oluşturulmuş</w:t>
      </w:r>
      <w:r w:rsidRPr="00971BA4">
        <w:rPr>
          <w:rFonts w:ascii="Times New Roman" w:hAnsi="Times New Roman" w:cs="Times New Roman"/>
          <w:color w:val="000000" w:themeColor="text1"/>
          <w:sz w:val="24"/>
          <w:szCs w:val="24"/>
        </w:rPr>
        <w:t xml:space="preserve"> ve bunların etkin şekilde kullanı</w:t>
      </w:r>
      <w:r w:rsidR="00971BA4" w:rsidRPr="00971BA4">
        <w:rPr>
          <w:rFonts w:ascii="Times New Roman" w:hAnsi="Times New Roman" w:cs="Times New Roman"/>
          <w:color w:val="000000" w:themeColor="text1"/>
          <w:sz w:val="24"/>
          <w:szCs w:val="24"/>
        </w:rPr>
        <w:t>mını sağlanmıştır</w:t>
      </w:r>
      <w:r w:rsidR="00971BA4">
        <w:rPr>
          <w:rFonts w:ascii="Times New Roman" w:hAnsi="Times New Roman" w:cs="Times New Roman"/>
          <w:color w:val="000000" w:themeColor="text1"/>
          <w:sz w:val="24"/>
          <w:szCs w:val="24"/>
        </w:rPr>
        <w:t>.</w:t>
      </w:r>
    </w:p>
    <w:p w14:paraId="0F97E83F"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51B56A7D" w14:textId="77777777" w:rsidR="002A0982" w:rsidRPr="00F34B2E" w:rsidRDefault="002A0982" w:rsidP="00523636">
      <w:pPr>
        <w:pStyle w:val="Balk3"/>
      </w:pPr>
      <w:bookmarkStart w:id="76" w:name="_Toc220208703"/>
      <w:r w:rsidRPr="00F34B2E">
        <w:t>D.</w:t>
      </w:r>
      <w:proofErr w:type="gramStart"/>
      <w:r w:rsidRPr="00F34B2E">
        <w:t>1.1</w:t>
      </w:r>
      <w:proofErr w:type="gramEnd"/>
      <w:r w:rsidRPr="00F34B2E">
        <w:t>. Toplumsal Katkı Süreçlerinin Yönetimi</w:t>
      </w:r>
      <w:bookmarkEnd w:id="76"/>
    </w:p>
    <w:p w14:paraId="7A5C30DB" w14:textId="10319C8D" w:rsidR="00971BA4" w:rsidRPr="0065672E" w:rsidRDefault="00971BA4" w:rsidP="00971BA4">
      <w:pPr>
        <w:spacing w:before="120" w:after="120" w:line="240" w:lineRule="auto"/>
        <w:jc w:val="both"/>
        <w:rPr>
          <w:rFonts w:ascii="Times New Roman" w:hAnsi="Times New Roman" w:cs="Times New Roman"/>
          <w:sz w:val="24"/>
          <w:szCs w:val="24"/>
        </w:rPr>
      </w:pPr>
      <w:r w:rsidRPr="0065672E">
        <w:rPr>
          <w:rFonts w:ascii="Times New Roman" w:hAnsi="Times New Roman" w:cs="Times New Roman"/>
          <w:sz w:val="24"/>
          <w:szCs w:val="24"/>
        </w:rPr>
        <w:t>Birimin toplumsal katkı politikası birimin toplumsal katkı süreçlerinin yönetimi ve</w:t>
      </w:r>
      <w:r>
        <w:rPr>
          <w:rFonts w:ascii="Times New Roman" w:hAnsi="Times New Roman" w:cs="Times New Roman"/>
          <w:sz w:val="24"/>
          <w:szCs w:val="24"/>
        </w:rPr>
        <w:t xml:space="preserve"> </w:t>
      </w:r>
      <w:proofErr w:type="spellStart"/>
      <w:r w:rsidRPr="0065672E">
        <w:rPr>
          <w:rFonts w:ascii="Times New Roman" w:hAnsi="Times New Roman" w:cs="Times New Roman"/>
          <w:sz w:val="24"/>
          <w:szCs w:val="24"/>
        </w:rPr>
        <w:t>organizas</w:t>
      </w:r>
      <w:r>
        <w:rPr>
          <w:rFonts w:ascii="Times New Roman" w:hAnsi="Times New Roman" w:cs="Times New Roman"/>
          <w:sz w:val="24"/>
          <w:szCs w:val="24"/>
        </w:rPr>
        <w:t>yonel</w:t>
      </w:r>
      <w:proofErr w:type="spellEnd"/>
      <w:r>
        <w:rPr>
          <w:rFonts w:ascii="Times New Roman" w:hAnsi="Times New Roman" w:cs="Times New Roman"/>
          <w:sz w:val="24"/>
          <w:szCs w:val="24"/>
        </w:rPr>
        <w:t xml:space="preserve"> yapısı kurumsallaşmıştır. </w:t>
      </w:r>
      <w:r w:rsidRPr="0065672E">
        <w:rPr>
          <w:rFonts w:ascii="Times New Roman" w:hAnsi="Times New Roman" w:cs="Times New Roman"/>
          <w:sz w:val="24"/>
          <w:szCs w:val="24"/>
        </w:rPr>
        <w:t xml:space="preserve">Toplumsal katkı süreçlerinin yönetim ve </w:t>
      </w:r>
      <w:proofErr w:type="spellStart"/>
      <w:r w:rsidRPr="0065672E">
        <w:rPr>
          <w:rFonts w:ascii="Times New Roman" w:hAnsi="Times New Roman" w:cs="Times New Roman"/>
          <w:sz w:val="24"/>
          <w:szCs w:val="24"/>
        </w:rPr>
        <w:t>organizasyonel</w:t>
      </w:r>
      <w:proofErr w:type="spellEnd"/>
      <w:r w:rsidRPr="0065672E">
        <w:rPr>
          <w:rFonts w:ascii="Times New Roman" w:hAnsi="Times New Roman" w:cs="Times New Roman"/>
          <w:sz w:val="24"/>
          <w:szCs w:val="24"/>
        </w:rPr>
        <w:t xml:space="preserve"> yapısı kurumun toplumsal katkı politikası ile uyumludur, görev tanımları belirlenmiştir.</w:t>
      </w:r>
    </w:p>
    <w:p w14:paraId="0F621A95" w14:textId="77777777" w:rsidR="00971BA4" w:rsidRDefault="00971BA4" w:rsidP="00971BA4">
      <w:pPr>
        <w:spacing w:before="120" w:after="120" w:line="240" w:lineRule="auto"/>
        <w:jc w:val="both"/>
        <w:rPr>
          <w:rFonts w:ascii="Times New Roman" w:hAnsi="Times New Roman" w:cs="Times New Roman"/>
          <w:b/>
          <w:bCs/>
          <w:color w:val="000000" w:themeColor="text1"/>
          <w:sz w:val="24"/>
          <w:szCs w:val="24"/>
          <w:u w:val="single"/>
        </w:rPr>
      </w:pPr>
    </w:p>
    <w:p w14:paraId="3DCB304E" w14:textId="77777777" w:rsidR="00971BA4" w:rsidRPr="0065672E" w:rsidRDefault="00971BA4" w:rsidP="00971BA4">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b/>
          <w:bCs/>
          <w:color w:val="000000" w:themeColor="text1"/>
          <w:sz w:val="24"/>
          <w:szCs w:val="24"/>
          <w:u w:val="single"/>
        </w:rPr>
        <w:t>Planlama Faaliyetleri</w:t>
      </w:r>
    </w:p>
    <w:p w14:paraId="3708E5CC" w14:textId="1165BA36" w:rsidR="00971BA4" w:rsidRPr="007C3FC3" w:rsidRDefault="00971BA4" w:rsidP="00971BA4">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sz w:val="24"/>
          <w:szCs w:val="24"/>
        </w:rPr>
        <w:t xml:space="preserve">Şarkikaraağaç meslek yüksekokulu iş dünyası ve diğer paydaşlarla olan ilişkilerini geliştirmek amacıyla, MYO bünyesinde </w:t>
      </w:r>
      <w:proofErr w:type="spellStart"/>
      <w:r w:rsidRPr="0065672E">
        <w:rPr>
          <w:rFonts w:ascii="Times New Roman" w:hAnsi="Times New Roman" w:cs="Times New Roman"/>
          <w:sz w:val="24"/>
          <w:szCs w:val="24"/>
        </w:rPr>
        <w:t>sektörel</w:t>
      </w:r>
      <w:proofErr w:type="spellEnd"/>
      <w:r w:rsidRPr="0065672E">
        <w:rPr>
          <w:rFonts w:ascii="Times New Roman" w:hAnsi="Times New Roman" w:cs="Times New Roman"/>
          <w:sz w:val="24"/>
          <w:szCs w:val="24"/>
        </w:rPr>
        <w:t xml:space="preserve"> danışm</w:t>
      </w:r>
      <w:r w:rsidR="00F15DD8">
        <w:rPr>
          <w:rFonts w:ascii="Times New Roman" w:hAnsi="Times New Roman" w:cs="Times New Roman"/>
          <w:sz w:val="24"/>
          <w:szCs w:val="24"/>
        </w:rPr>
        <w:t xml:space="preserve">a kurulu oluşturmuştur (SEDAK) </w:t>
      </w:r>
      <w:r w:rsidRPr="0065672E">
        <w:rPr>
          <w:rFonts w:ascii="Times New Roman" w:hAnsi="Times New Roman" w:cs="Times New Roman"/>
          <w:sz w:val="24"/>
          <w:szCs w:val="24"/>
        </w:rPr>
        <w:t>(Kanıt D.1.1.1)</w:t>
      </w:r>
      <w:r w:rsidR="00F15DD8">
        <w:rPr>
          <w:rFonts w:ascii="Times New Roman" w:hAnsi="Times New Roman" w:cs="Times New Roman"/>
          <w:sz w:val="24"/>
          <w:szCs w:val="24"/>
        </w:rPr>
        <w:t>.</w:t>
      </w:r>
      <w:r w:rsidRPr="0065672E">
        <w:rPr>
          <w:rFonts w:ascii="Times New Roman" w:hAnsi="Times New Roman" w:cs="Times New Roman"/>
          <w:sz w:val="24"/>
          <w:szCs w:val="24"/>
        </w:rPr>
        <w:t xml:space="preserve"> Danışma kurulunda kamu ve özel sektör kuruluşlarının temsilcileri, sivil toplum kuruluşlarının ve meslek kuruluşlarının temsilcileri yer almaktadır. SEDAK, her alanda iş dünyası, kurum ve kuruluşlarla ve diğer paydaşlarla işbirliği yapması ve ilişkileri geliştirmesine ilişkin oluşturulabilecek danışma kurullarının kurulması ve işleyişine dair esasları kapsamaktadır. Isparta Uygulamalı Bilimler Üniversitesi Şarkikaraağaç Meslek Yüksekokulu Kültür ve Sanat Gençlik Topluluğu oluşturulmuştur (Kanıt D.1.1.2).</w:t>
      </w:r>
    </w:p>
    <w:p w14:paraId="41A2848B" w14:textId="77777777" w:rsidR="00971BA4" w:rsidRDefault="00971BA4" w:rsidP="00971BA4">
      <w:pPr>
        <w:spacing w:before="120" w:after="120" w:line="240" w:lineRule="auto"/>
        <w:jc w:val="both"/>
        <w:rPr>
          <w:rFonts w:ascii="Times New Roman" w:hAnsi="Times New Roman" w:cs="Times New Roman"/>
          <w:b/>
          <w:bCs/>
          <w:color w:val="000000" w:themeColor="text1"/>
          <w:sz w:val="24"/>
          <w:szCs w:val="24"/>
          <w:u w:val="single"/>
        </w:rPr>
      </w:pPr>
    </w:p>
    <w:p w14:paraId="6B648532" w14:textId="77777777" w:rsidR="00971BA4" w:rsidRPr="0065672E" w:rsidRDefault="00971BA4" w:rsidP="00971BA4">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b/>
          <w:bCs/>
          <w:color w:val="000000" w:themeColor="text1"/>
          <w:sz w:val="24"/>
          <w:szCs w:val="24"/>
          <w:u w:val="single"/>
        </w:rPr>
        <w:t>Uygulama Faaliyetleri</w:t>
      </w:r>
    </w:p>
    <w:p w14:paraId="1FAD0A07" w14:textId="54988965" w:rsidR="0056672F" w:rsidRPr="00260982" w:rsidRDefault="00971BA4" w:rsidP="00971BA4">
      <w:pPr>
        <w:spacing w:before="120" w:after="120" w:line="240" w:lineRule="auto"/>
        <w:jc w:val="both"/>
        <w:rPr>
          <w:rFonts w:ascii="Times New Roman" w:hAnsi="Times New Roman" w:cs="Times New Roman"/>
          <w:b/>
          <w:bCs/>
          <w:color w:val="000000" w:themeColor="text1"/>
          <w:sz w:val="24"/>
          <w:szCs w:val="24"/>
          <w:u w:val="single"/>
        </w:rPr>
      </w:pPr>
      <w:r w:rsidRPr="0065672E">
        <w:rPr>
          <w:rFonts w:ascii="Times New Roman" w:hAnsi="Times New Roman" w:cs="Times New Roman"/>
          <w:sz w:val="24"/>
          <w:szCs w:val="24"/>
        </w:rPr>
        <w:t>Danışman ataması yapılmış ve öğrencilerden oluşan kulüp yönetimi seçilmiştir (Kanıt D.1.1.3). Her yıl düzenli olarak SEDAK toplantıları yapılarak mevcut gündem</w:t>
      </w:r>
      <w:r w:rsidR="00F15DD8">
        <w:rPr>
          <w:rFonts w:ascii="Times New Roman" w:hAnsi="Times New Roman" w:cs="Times New Roman"/>
          <w:sz w:val="24"/>
          <w:szCs w:val="24"/>
        </w:rPr>
        <w:t xml:space="preserve"> değerlendirmesi yapılmaktadır </w:t>
      </w:r>
      <w:r w:rsidRPr="0065672E">
        <w:rPr>
          <w:rFonts w:ascii="Times New Roman" w:hAnsi="Times New Roman" w:cs="Times New Roman"/>
          <w:sz w:val="24"/>
          <w:szCs w:val="24"/>
        </w:rPr>
        <w:t>(Kanıt D.1.1.1)</w:t>
      </w:r>
      <w:r w:rsidR="00F15DD8">
        <w:rPr>
          <w:rFonts w:ascii="Times New Roman" w:hAnsi="Times New Roman" w:cs="Times New Roman"/>
          <w:sz w:val="24"/>
          <w:szCs w:val="24"/>
        </w:rPr>
        <w:t>.</w:t>
      </w:r>
    </w:p>
    <w:p w14:paraId="0987243F"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5B68F436" w14:textId="3712740E"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874F80">
        <w:rPr>
          <w:rFonts w:ascii="Times New Roman" w:hAnsi="Times New Roman" w:cs="Times New Roman"/>
          <w:color w:val="000000" w:themeColor="text1"/>
          <w:sz w:val="24"/>
          <w:szCs w:val="24"/>
        </w:rPr>
        <w:t>(</w:t>
      </w:r>
      <w:r w:rsidR="00874F80">
        <w:rPr>
          <w:rFonts w:ascii="Times New Roman" w:hAnsi="Times New Roman" w:cs="Times New Roman"/>
          <w:color w:val="000000" w:themeColor="text1"/>
          <w:sz w:val="24"/>
          <w:szCs w:val="24"/>
        </w:rPr>
        <w:t>3</w:t>
      </w:r>
      <w:r w:rsidRPr="00874F80">
        <w:rPr>
          <w:rFonts w:ascii="Times New Roman" w:hAnsi="Times New Roman" w:cs="Times New Roman"/>
          <w:color w:val="000000" w:themeColor="text1"/>
          <w:sz w:val="24"/>
          <w:szCs w:val="24"/>
        </w:rPr>
        <w:t>)</w:t>
      </w:r>
      <w:r w:rsidR="00874F80" w:rsidRPr="00874F80">
        <w:rPr>
          <w:sz w:val="24"/>
          <w:szCs w:val="24"/>
        </w:rPr>
        <w:t xml:space="preserve"> </w:t>
      </w:r>
      <w:r w:rsidR="00874F80" w:rsidRPr="00874F80">
        <w:rPr>
          <w:rFonts w:ascii="Times New Roman" w:hAnsi="Times New Roman" w:cs="Times New Roman"/>
          <w:color w:val="000000" w:themeColor="text1"/>
          <w:sz w:val="24"/>
          <w:szCs w:val="24"/>
        </w:rPr>
        <w:t xml:space="preserve">Birimin genelinde toplumsal katkı süreçlerinin yönetimi ve </w:t>
      </w:r>
      <w:proofErr w:type="spellStart"/>
      <w:r w:rsidR="00874F80" w:rsidRPr="00874F80">
        <w:rPr>
          <w:rFonts w:ascii="Times New Roman" w:hAnsi="Times New Roman" w:cs="Times New Roman"/>
          <w:color w:val="000000" w:themeColor="text1"/>
          <w:sz w:val="24"/>
          <w:szCs w:val="24"/>
        </w:rPr>
        <w:t>organizasyonel</w:t>
      </w:r>
      <w:proofErr w:type="spellEnd"/>
      <w:r w:rsidR="00874F80" w:rsidRPr="00874F80">
        <w:rPr>
          <w:rFonts w:ascii="Times New Roman" w:hAnsi="Times New Roman" w:cs="Times New Roman"/>
          <w:color w:val="000000" w:themeColor="text1"/>
          <w:sz w:val="24"/>
          <w:szCs w:val="24"/>
        </w:rPr>
        <w:t xml:space="preserve"> yapısı kurumsal tercihler yönünde uygulanmaktadır.</w:t>
      </w:r>
    </w:p>
    <w:p w14:paraId="6EEFD9B3" w14:textId="77777777" w:rsidR="005368AE" w:rsidRDefault="005368AE" w:rsidP="0056672F">
      <w:pPr>
        <w:spacing w:before="120" w:after="120" w:line="240" w:lineRule="auto"/>
        <w:jc w:val="both"/>
        <w:rPr>
          <w:rFonts w:ascii="Times New Roman" w:hAnsi="Times New Roman" w:cs="Times New Roman"/>
          <w:b/>
          <w:bCs/>
          <w:color w:val="000000" w:themeColor="text1"/>
          <w:sz w:val="24"/>
          <w:szCs w:val="24"/>
          <w:u w:val="single"/>
        </w:rPr>
      </w:pPr>
    </w:p>
    <w:p w14:paraId="6EC9C5A8" w14:textId="77777777" w:rsidR="00874F80"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F1028B">
        <w:rPr>
          <w:rFonts w:ascii="Times New Roman" w:hAnsi="Times New Roman" w:cs="Times New Roman"/>
          <w:b/>
          <w:bCs/>
          <w:color w:val="000000" w:themeColor="text1"/>
          <w:sz w:val="24"/>
          <w:szCs w:val="24"/>
          <w:u w:val="single"/>
        </w:rPr>
        <w:t>Kanıtlar</w:t>
      </w:r>
    </w:p>
    <w:p w14:paraId="0D1A8F36" w14:textId="2BB0AABD" w:rsidR="00874F80" w:rsidRPr="00874F80" w:rsidRDefault="00874F80" w:rsidP="00874F80">
      <w:pPr>
        <w:spacing w:before="120" w:after="120" w:line="240" w:lineRule="auto"/>
        <w:rPr>
          <w:rFonts w:ascii="Times New Roman" w:hAnsi="Times New Roman" w:cs="Times New Roman"/>
          <w:color w:val="000000" w:themeColor="text1"/>
          <w:sz w:val="24"/>
          <w:szCs w:val="24"/>
        </w:rPr>
      </w:pPr>
      <w:r w:rsidRPr="00874F80">
        <w:rPr>
          <w:rFonts w:ascii="Times New Roman" w:hAnsi="Times New Roman" w:cs="Times New Roman"/>
          <w:b/>
          <w:bCs/>
          <w:sz w:val="24"/>
          <w:szCs w:val="24"/>
        </w:rPr>
        <w:t>Kanıt</w:t>
      </w:r>
      <w:r>
        <w:rPr>
          <w:rFonts w:ascii="Times New Roman" w:hAnsi="Times New Roman" w:cs="Times New Roman"/>
          <w:b/>
          <w:bCs/>
          <w:sz w:val="24"/>
          <w:szCs w:val="24"/>
        </w:rPr>
        <w:t xml:space="preserve"> D.1.1.1</w:t>
      </w:r>
      <w:r w:rsidR="00943538" w:rsidRPr="00943538">
        <w:t xml:space="preserve"> </w:t>
      </w:r>
      <w:r w:rsidR="00943538" w:rsidRPr="000327C9">
        <w:rPr>
          <w:rStyle w:val="Kpr"/>
        </w:rPr>
        <w:t>https://skaraagacmyo.isparta.edu.tr/tr/kurullar/kurullar-16246s.html</w:t>
      </w:r>
      <w:r w:rsidRPr="00874F80">
        <w:rPr>
          <w:rFonts w:ascii="Times New Roman" w:hAnsi="Times New Roman" w:cs="Times New Roman"/>
          <w:sz w:val="24"/>
          <w:szCs w:val="24"/>
        </w:rPr>
        <w:t xml:space="preserve"> </w:t>
      </w:r>
    </w:p>
    <w:p w14:paraId="42727BEE" w14:textId="77777777" w:rsidR="000327C9" w:rsidRPr="0065672E" w:rsidRDefault="00874F80" w:rsidP="000327C9">
      <w:pPr>
        <w:spacing w:before="120" w:after="120" w:line="240" w:lineRule="auto"/>
        <w:rPr>
          <w:rFonts w:ascii="Times New Roman" w:hAnsi="Times New Roman" w:cs="Times New Roman"/>
          <w:sz w:val="24"/>
          <w:szCs w:val="24"/>
        </w:rPr>
      </w:pPr>
      <w:r w:rsidRPr="00874F80">
        <w:rPr>
          <w:rFonts w:ascii="Times New Roman" w:hAnsi="Times New Roman" w:cs="Times New Roman"/>
          <w:b/>
          <w:bCs/>
          <w:sz w:val="24"/>
          <w:szCs w:val="24"/>
        </w:rPr>
        <w:t>Kanıt D</w:t>
      </w:r>
      <w:r>
        <w:rPr>
          <w:rFonts w:ascii="Times New Roman" w:hAnsi="Times New Roman" w:cs="Times New Roman"/>
          <w:b/>
          <w:bCs/>
          <w:sz w:val="24"/>
          <w:szCs w:val="24"/>
        </w:rPr>
        <w:t>.</w:t>
      </w:r>
      <w:r w:rsidRPr="00874F80">
        <w:rPr>
          <w:rFonts w:ascii="Times New Roman" w:hAnsi="Times New Roman" w:cs="Times New Roman"/>
          <w:b/>
          <w:bCs/>
          <w:sz w:val="24"/>
          <w:szCs w:val="24"/>
        </w:rPr>
        <w:t>1.1.2</w:t>
      </w:r>
      <w:r w:rsidRPr="00874F80">
        <w:rPr>
          <w:rFonts w:ascii="Times New Roman" w:hAnsi="Times New Roman" w:cs="Times New Roman"/>
          <w:sz w:val="24"/>
          <w:szCs w:val="24"/>
        </w:rPr>
        <w:t xml:space="preserve"> </w:t>
      </w:r>
      <w:r w:rsidR="000327C9" w:rsidRPr="006956D0">
        <w:rPr>
          <w:rStyle w:val="Kpr"/>
          <w:rFonts w:ascii="Times New Roman" w:hAnsi="Times New Roman" w:cs="Times New Roman"/>
          <w:sz w:val="24"/>
          <w:szCs w:val="24"/>
        </w:rPr>
        <w:t>https://sksdb.isparta.edu.tr/tr/ogrenci-topluluklari/ogrenci-topluluklari-7924s.html</w:t>
      </w:r>
    </w:p>
    <w:p w14:paraId="6BD2870C" w14:textId="3B767B50" w:rsidR="002A0982" w:rsidRPr="00874F80" w:rsidRDefault="00874F80" w:rsidP="00874F80">
      <w:pPr>
        <w:spacing w:before="120" w:after="120" w:line="240" w:lineRule="auto"/>
        <w:rPr>
          <w:rFonts w:ascii="Times New Roman" w:hAnsi="Times New Roman" w:cs="Times New Roman"/>
          <w:color w:val="000000" w:themeColor="text1"/>
          <w:sz w:val="24"/>
          <w:szCs w:val="24"/>
        </w:rPr>
      </w:pPr>
      <w:r w:rsidRPr="00874F80">
        <w:rPr>
          <w:rFonts w:ascii="Times New Roman" w:hAnsi="Times New Roman" w:cs="Times New Roman"/>
          <w:b/>
          <w:bCs/>
          <w:sz w:val="24"/>
          <w:szCs w:val="24"/>
        </w:rPr>
        <w:t>Kanıt D</w:t>
      </w:r>
      <w:r>
        <w:rPr>
          <w:rFonts w:ascii="Times New Roman" w:hAnsi="Times New Roman" w:cs="Times New Roman"/>
          <w:b/>
          <w:bCs/>
          <w:sz w:val="24"/>
          <w:szCs w:val="24"/>
        </w:rPr>
        <w:t>.</w:t>
      </w:r>
      <w:r w:rsidRPr="00874F80">
        <w:rPr>
          <w:rFonts w:ascii="Times New Roman" w:hAnsi="Times New Roman" w:cs="Times New Roman"/>
          <w:b/>
          <w:bCs/>
          <w:sz w:val="24"/>
          <w:szCs w:val="24"/>
        </w:rPr>
        <w:t>1.1.3</w:t>
      </w:r>
      <w:r w:rsidRPr="00874F80">
        <w:rPr>
          <w:rFonts w:ascii="Times New Roman" w:hAnsi="Times New Roman" w:cs="Times New Roman"/>
          <w:sz w:val="24"/>
          <w:szCs w:val="24"/>
        </w:rPr>
        <w:t xml:space="preserve"> </w:t>
      </w:r>
      <w:hyperlink r:id="rId85" w:history="1">
        <w:r w:rsidRPr="00874F80">
          <w:rPr>
            <w:rStyle w:val="Kpr"/>
            <w:rFonts w:ascii="Times New Roman" w:hAnsi="Times New Roman" w:cs="Times New Roman"/>
            <w:sz w:val="24"/>
            <w:szCs w:val="24"/>
          </w:rPr>
          <w:t>https://skaraagacmyo.isparta.edu.tr/tr/sosyal-faaliyetler.html</w:t>
        </w:r>
      </w:hyperlink>
    </w:p>
    <w:p w14:paraId="2820C600" w14:textId="77777777" w:rsidR="00E137D8" w:rsidRDefault="00E137D8" w:rsidP="0056672F">
      <w:pPr>
        <w:spacing w:before="120" w:after="120" w:line="240" w:lineRule="auto"/>
        <w:jc w:val="both"/>
        <w:rPr>
          <w:rFonts w:ascii="Times New Roman" w:hAnsi="Times New Roman" w:cs="Times New Roman"/>
          <w:b/>
          <w:bCs/>
          <w:color w:val="000000" w:themeColor="text1"/>
          <w:sz w:val="24"/>
          <w:szCs w:val="24"/>
          <w:u w:val="single"/>
        </w:rPr>
      </w:pPr>
    </w:p>
    <w:p w14:paraId="44E6158E" w14:textId="208853AB" w:rsidR="00E137D8" w:rsidRPr="000327C9" w:rsidRDefault="000327C9" w:rsidP="0056672F">
      <w:pPr>
        <w:spacing w:before="120" w:after="120" w:line="240" w:lineRule="auto"/>
        <w:jc w:val="both"/>
        <w:rPr>
          <w:rFonts w:ascii="Times New Roman" w:hAnsi="Times New Roman" w:cs="Times New Roman"/>
          <w:b/>
          <w:bCs/>
          <w:color w:val="4472C4" w:themeColor="accent1"/>
          <w:sz w:val="24"/>
          <w:szCs w:val="24"/>
        </w:rPr>
      </w:pPr>
      <w:r>
        <w:rPr>
          <w:rFonts w:ascii="Times New Roman" w:hAnsi="Times New Roman" w:cs="Times New Roman"/>
          <w:b/>
          <w:bCs/>
          <w:color w:val="4472C4" w:themeColor="accent1"/>
          <w:sz w:val="24"/>
          <w:szCs w:val="24"/>
        </w:rPr>
        <w:t>D.</w:t>
      </w:r>
      <w:proofErr w:type="gramStart"/>
      <w:r>
        <w:rPr>
          <w:rFonts w:ascii="Times New Roman" w:hAnsi="Times New Roman" w:cs="Times New Roman"/>
          <w:b/>
          <w:bCs/>
          <w:color w:val="4472C4" w:themeColor="accent1"/>
          <w:sz w:val="24"/>
          <w:szCs w:val="24"/>
        </w:rPr>
        <w:t>1.2</w:t>
      </w:r>
      <w:proofErr w:type="gramEnd"/>
      <w:r w:rsidRPr="000327C9">
        <w:rPr>
          <w:rFonts w:ascii="Times New Roman" w:hAnsi="Times New Roman" w:cs="Times New Roman"/>
          <w:b/>
          <w:bCs/>
          <w:color w:val="4472C4" w:themeColor="accent1"/>
          <w:sz w:val="24"/>
          <w:szCs w:val="24"/>
        </w:rPr>
        <w:t xml:space="preserve">. </w:t>
      </w:r>
      <w:r>
        <w:rPr>
          <w:rFonts w:ascii="Times New Roman" w:hAnsi="Times New Roman" w:cs="Times New Roman"/>
          <w:b/>
          <w:bCs/>
          <w:color w:val="4472C4" w:themeColor="accent1"/>
          <w:sz w:val="24"/>
          <w:szCs w:val="24"/>
        </w:rPr>
        <w:t>Kaynaklar</w:t>
      </w:r>
    </w:p>
    <w:p w14:paraId="3428A1D3" w14:textId="0EDF6877" w:rsidR="0056672F" w:rsidRPr="00F1028B"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 xml:space="preserve">Olgunluk Düzeyi </w:t>
      </w:r>
      <w:r w:rsidRPr="00874F80">
        <w:rPr>
          <w:rFonts w:ascii="Times New Roman" w:hAnsi="Times New Roman" w:cs="Times New Roman"/>
          <w:color w:val="000000" w:themeColor="text1"/>
          <w:sz w:val="24"/>
          <w:szCs w:val="24"/>
        </w:rPr>
        <w:t>(</w:t>
      </w:r>
      <w:r w:rsidR="00874F80">
        <w:rPr>
          <w:rFonts w:ascii="Times New Roman" w:hAnsi="Times New Roman" w:cs="Times New Roman"/>
          <w:color w:val="000000" w:themeColor="text1"/>
          <w:sz w:val="24"/>
          <w:szCs w:val="24"/>
        </w:rPr>
        <w:t>1</w:t>
      </w:r>
      <w:r w:rsidRPr="00874F80">
        <w:rPr>
          <w:rFonts w:ascii="Times New Roman" w:hAnsi="Times New Roman" w:cs="Times New Roman"/>
          <w:color w:val="000000" w:themeColor="text1"/>
          <w:sz w:val="24"/>
          <w:szCs w:val="24"/>
        </w:rPr>
        <w:t>)</w:t>
      </w:r>
      <w:r w:rsidR="00874F80" w:rsidRPr="00874F80">
        <w:rPr>
          <w:rFonts w:ascii="Times New Roman" w:hAnsi="Times New Roman" w:cs="Times New Roman"/>
          <w:sz w:val="24"/>
          <w:szCs w:val="24"/>
        </w:rPr>
        <w:t xml:space="preserve"> Birimin toplumsal katkı faaliyetlerini sürdürebilmesi için yeterli kaynağı bulunmamaktadır.</w:t>
      </w:r>
    </w:p>
    <w:p w14:paraId="15D4FD83" w14:textId="77777777" w:rsidR="0056672F" w:rsidRPr="0042151D" w:rsidRDefault="0056672F" w:rsidP="0056672F">
      <w:pPr>
        <w:spacing w:before="120" w:after="120" w:line="240" w:lineRule="auto"/>
        <w:jc w:val="both"/>
        <w:rPr>
          <w:rFonts w:ascii="Times New Roman" w:hAnsi="Times New Roman" w:cs="Times New Roman"/>
          <w:color w:val="000000" w:themeColor="text1"/>
          <w:sz w:val="24"/>
          <w:szCs w:val="24"/>
        </w:rPr>
      </w:pPr>
      <w:r w:rsidRPr="00F1028B">
        <w:rPr>
          <w:rFonts w:ascii="Times New Roman" w:hAnsi="Times New Roman" w:cs="Times New Roman"/>
          <w:b/>
          <w:bCs/>
          <w:color w:val="000000" w:themeColor="text1"/>
          <w:sz w:val="24"/>
          <w:szCs w:val="24"/>
          <w:u w:val="single"/>
        </w:rPr>
        <w:t>Kanıtlar</w:t>
      </w:r>
      <w:r w:rsidRPr="00F1028B">
        <w:rPr>
          <w:rFonts w:ascii="Times New Roman" w:hAnsi="Times New Roman" w:cs="Times New Roman"/>
          <w:color w:val="000000" w:themeColor="text1"/>
          <w:sz w:val="24"/>
          <w:szCs w:val="24"/>
        </w:rPr>
        <w:t xml:space="preserve"> </w:t>
      </w:r>
      <w:r w:rsidRPr="00F1028B">
        <w:rPr>
          <w:rFonts w:ascii="Times New Roman" w:hAnsi="Times New Roman" w:cs="Times New Roman"/>
          <w:color w:val="000000" w:themeColor="text1"/>
        </w:rPr>
        <w:t>(Örnek kanıtlara ölçütle ilgili Dereceli Derecelendirme Anahtarından (Ek-2) ulaşılabilir.)</w:t>
      </w:r>
    </w:p>
    <w:p w14:paraId="17CECFBB"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740408F4" w14:textId="77777777" w:rsidR="002A0982" w:rsidRPr="00F34B2E" w:rsidRDefault="002A0982" w:rsidP="00523636">
      <w:pPr>
        <w:pStyle w:val="Balk2"/>
      </w:pPr>
      <w:bookmarkStart w:id="77" w:name="_Toc220208704"/>
      <w:r w:rsidRPr="00F34B2E">
        <w:lastRenderedPageBreak/>
        <w:t>D.2 Toplumsal Katkı Performansı</w:t>
      </w:r>
      <w:bookmarkEnd w:id="77"/>
    </w:p>
    <w:p w14:paraId="080348AE" w14:textId="31FFDB42" w:rsidR="00874F80" w:rsidRPr="0065672E" w:rsidRDefault="00874F80" w:rsidP="00874F80">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sz w:val="24"/>
          <w:szCs w:val="24"/>
        </w:rPr>
        <w:t>Birim, toplumsal katkı stratejisi ve hedefleri doğrultusunda yürüttüğü faaliy</w:t>
      </w:r>
      <w:r>
        <w:rPr>
          <w:rFonts w:ascii="Times New Roman" w:hAnsi="Times New Roman" w:cs="Times New Roman"/>
          <w:sz w:val="24"/>
          <w:szCs w:val="24"/>
        </w:rPr>
        <w:t>etleri periyodik olarak izlenmekte ve iyileştirme çalışmaları yapılmaktadır</w:t>
      </w:r>
      <w:r w:rsidRPr="0065672E">
        <w:rPr>
          <w:rFonts w:ascii="Times New Roman" w:hAnsi="Times New Roman" w:cs="Times New Roman"/>
          <w:sz w:val="24"/>
          <w:szCs w:val="24"/>
        </w:rPr>
        <w:t>.</w:t>
      </w:r>
    </w:p>
    <w:p w14:paraId="609548BB" w14:textId="77777777" w:rsidR="002A0982" w:rsidRPr="002A0982" w:rsidRDefault="002A0982" w:rsidP="002A0982">
      <w:pPr>
        <w:spacing w:before="120" w:after="120" w:line="240" w:lineRule="auto"/>
        <w:jc w:val="both"/>
        <w:rPr>
          <w:rFonts w:ascii="Times New Roman" w:hAnsi="Times New Roman" w:cs="Times New Roman"/>
          <w:color w:val="000000" w:themeColor="text1"/>
          <w:sz w:val="24"/>
          <w:szCs w:val="24"/>
        </w:rPr>
      </w:pPr>
    </w:p>
    <w:p w14:paraId="5A141EC6" w14:textId="77777777" w:rsidR="002A0982" w:rsidRPr="00F34B2E" w:rsidRDefault="002A0982" w:rsidP="00523636">
      <w:pPr>
        <w:pStyle w:val="Balk3"/>
      </w:pPr>
      <w:bookmarkStart w:id="78" w:name="_Toc220208705"/>
      <w:r w:rsidRPr="00F34B2E">
        <w:t>D.</w:t>
      </w:r>
      <w:proofErr w:type="gramStart"/>
      <w:r w:rsidRPr="00F34B2E">
        <w:t>2.1</w:t>
      </w:r>
      <w:proofErr w:type="gramEnd"/>
      <w:r w:rsidRPr="00F34B2E">
        <w:t>.Toplumsal Katkı Performansının İzlenmesi ve Değerlendirilmesi</w:t>
      </w:r>
      <w:bookmarkEnd w:id="78"/>
    </w:p>
    <w:p w14:paraId="4276D1C5" w14:textId="77510B11" w:rsidR="002A0982" w:rsidRPr="002A0982" w:rsidRDefault="00874F80" w:rsidP="00874F80">
      <w:pPr>
        <w:spacing w:before="120" w:after="120" w:line="240" w:lineRule="auto"/>
        <w:jc w:val="both"/>
        <w:rPr>
          <w:rFonts w:ascii="Times New Roman" w:hAnsi="Times New Roman" w:cs="Times New Roman"/>
          <w:color w:val="000000" w:themeColor="text1"/>
          <w:sz w:val="24"/>
          <w:szCs w:val="24"/>
        </w:rPr>
      </w:pPr>
      <w:r w:rsidRPr="0065672E">
        <w:rPr>
          <w:rFonts w:ascii="Times New Roman" w:hAnsi="Times New Roman" w:cs="Times New Roman"/>
          <w:sz w:val="24"/>
          <w:szCs w:val="24"/>
        </w:rPr>
        <w:t xml:space="preserve">Dezavantajlı gruplar </w:t>
      </w:r>
      <w:proofErr w:type="gramStart"/>
      <w:r w:rsidRPr="0065672E">
        <w:rPr>
          <w:rFonts w:ascii="Times New Roman" w:hAnsi="Times New Roman" w:cs="Times New Roman"/>
          <w:sz w:val="24"/>
          <w:szCs w:val="24"/>
        </w:rPr>
        <w:t>dahil</w:t>
      </w:r>
      <w:proofErr w:type="gramEnd"/>
      <w:r w:rsidRPr="0065672E">
        <w:rPr>
          <w:rFonts w:ascii="Times New Roman" w:hAnsi="Times New Roman" w:cs="Times New Roman"/>
          <w:sz w:val="24"/>
          <w:szCs w:val="24"/>
        </w:rPr>
        <w:t xml:space="preserve"> toplumun ve çevrenin ihtiyaçlarına cevap verebilen ve değer yaratan toplumsal katkı faaliyetlerinde bulunmak için çeşitli çalışmalar ve sosyal sorumluluk </w:t>
      </w:r>
      <w:r w:rsidR="002E11FC">
        <w:rPr>
          <w:rFonts w:ascii="Times New Roman" w:hAnsi="Times New Roman" w:cs="Times New Roman"/>
          <w:sz w:val="24"/>
          <w:szCs w:val="24"/>
        </w:rPr>
        <w:t>projeleri planı mevcuttur</w:t>
      </w:r>
      <w:r w:rsidR="000327C9">
        <w:rPr>
          <w:rFonts w:ascii="Times New Roman" w:hAnsi="Times New Roman" w:cs="Times New Roman"/>
          <w:sz w:val="24"/>
          <w:szCs w:val="24"/>
        </w:rPr>
        <w:t xml:space="preserve"> (Kanıt D.2.1</w:t>
      </w:r>
      <w:r w:rsidR="000327C9" w:rsidRPr="0065672E">
        <w:rPr>
          <w:rFonts w:ascii="Times New Roman" w:hAnsi="Times New Roman" w:cs="Times New Roman"/>
          <w:sz w:val="24"/>
          <w:szCs w:val="24"/>
        </w:rPr>
        <w:t>)</w:t>
      </w:r>
      <w:r w:rsidR="002E11FC">
        <w:rPr>
          <w:rFonts w:ascii="Times New Roman" w:hAnsi="Times New Roman" w:cs="Times New Roman"/>
          <w:sz w:val="24"/>
          <w:szCs w:val="24"/>
        </w:rPr>
        <w:t>.</w:t>
      </w:r>
    </w:p>
    <w:p w14:paraId="2D48C92D" w14:textId="77777777" w:rsidR="0056672F" w:rsidRPr="00D1633F" w:rsidRDefault="0056672F" w:rsidP="0056672F">
      <w:pPr>
        <w:spacing w:before="120" w:after="120" w:line="240" w:lineRule="auto"/>
        <w:jc w:val="both"/>
        <w:rPr>
          <w:rFonts w:ascii="Times New Roman" w:hAnsi="Times New Roman" w:cs="Times New Roman"/>
          <w:color w:val="000000" w:themeColor="text1"/>
          <w:sz w:val="24"/>
          <w:szCs w:val="24"/>
        </w:rPr>
      </w:pPr>
    </w:p>
    <w:p w14:paraId="027FA8FC" w14:textId="74CD85E1" w:rsidR="005368AE" w:rsidRDefault="0056672F" w:rsidP="0056672F">
      <w:pPr>
        <w:spacing w:before="120" w:after="120" w:line="240" w:lineRule="auto"/>
        <w:jc w:val="both"/>
        <w:rPr>
          <w:rFonts w:ascii="Times New Roman" w:hAnsi="Times New Roman" w:cs="Times New Roman"/>
          <w:b/>
          <w:bCs/>
          <w:color w:val="000000" w:themeColor="text1"/>
          <w:sz w:val="24"/>
          <w:szCs w:val="24"/>
          <w:u w:val="single"/>
        </w:rPr>
      </w:pPr>
      <w:r w:rsidRPr="00F1028B">
        <w:rPr>
          <w:rFonts w:ascii="Times New Roman" w:hAnsi="Times New Roman" w:cs="Times New Roman"/>
          <w:b/>
          <w:bCs/>
          <w:color w:val="000000" w:themeColor="text1"/>
          <w:sz w:val="24"/>
          <w:szCs w:val="24"/>
          <w:u w:val="single"/>
        </w:rPr>
        <w:t xml:space="preserve">Olgunluk Düzeyi </w:t>
      </w:r>
      <w:r w:rsidRPr="00874F80">
        <w:rPr>
          <w:rFonts w:ascii="Times New Roman" w:hAnsi="Times New Roman" w:cs="Times New Roman"/>
          <w:color w:val="000000" w:themeColor="text1"/>
          <w:sz w:val="24"/>
          <w:szCs w:val="24"/>
        </w:rPr>
        <w:t>(</w:t>
      </w:r>
      <w:r w:rsidR="001F1336">
        <w:rPr>
          <w:rFonts w:ascii="Times New Roman" w:hAnsi="Times New Roman" w:cs="Times New Roman"/>
          <w:color w:val="000000" w:themeColor="text1"/>
          <w:sz w:val="24"/>
          <w:szCs w:val="24"/>
        </w:rPr>
        <w:t>3</w:t>
      </w:r>
      <w:r w:rsidRPr="00874F80">
        <w:rPr>
          <w:rFonts w:ascii="Times New Roman" w:hAnsi="Times New Roman" w:cs="Times New Roman"/>
          <w:color w:val="000000" w:themeColor="text1"/>
          <w:sz w:val="24"/>
          <w:szCs w:val="24"/>
        </w:rPr>
        <w:t>)</w:t>
      </w:r>
      <w:r w:rsidR="00874F80" w:rsidRPr="00874F80">
        <w:rPr>
          <w:rFonts w:ascii="Times New Roman" w:hAnsi="Times New Roman" w:cs="Times New Roman"/>
          <w:sz w:val="24"/>
          <w:szCs w:val="24"/>
        </w:rPr>
        <w:t xml:space="preserve"> </w:t>
      </w:r>
      <w:r w:rsidR="001F1336" w:rsidRPr="008F03C4">
        <w:rPr>
          <w:sz w:val="21"/>
          <w:szCs w:val="21"/>
        </w:rPr>
        <w:t xml:space="preserve">Birimin genelinde toplumsal katkı performansını izlenmek ve değerlendirmek üzere oluşturulan mekanizmalar kullanılmaktadır. </w:t>
      </w:r>
      <w:r w:rsidR="001F1336" w:rsidRPr="008F03C4">
        <w:rPr>
          <w:i/>
          <w:sz w:val="21"/>
          <w:szCs w:val="21"/>
        </w:rPr>
        <w:t xml:space="preserve"> </w:t>
      </w:r>
    </w:p>
    <w:p w14:paraId="56EBB21C" w14:textId="0E29F290" w:rsidR="0056672F" w:rsidRPr="000327C9" w:rsidRDefault="0056672F" w:rsidP="0056672F">
      <w:pPr>
        <w:spacing w:before="120" w:after="120" w:line="240" w:lineRule="auto"/>
        <w:jc w:val="both"/>
        <w:rPr>
          <w:rStyle w:val="Kpr"/>
        </w:rPr>
      </w:pPr>
      <w:r w:rsidRPr="00F1028B">
        <w:rPr>
          <w:rFonts w:ascii="Times New Roman" w:hAnsi="Times New Roman" w:cs="Times New Roman"/>
          <w:b/>
          <w:bCs/>
          <w:color w:val="000000" w:themeColor="text1"/>
          <w:sz w:val="24"/>
          <w:szCs w:val="24"/>
          <w:u w:val="single"/>
        </w:rPr>
        <w:t>Kanıtlar</w:t>
      </w:r>
      <w:r w:rsidR="002E11FC">
        <w:rPr>
          <w:rFonts w:ascii="Times New Roman" w:hAnsi="Times New Roman" w:cs="Times New Roman"/>
          <w:b/>
          <w:bCs/>
          <w:color w:val="000000" w:themeColor="text1"/>
          <w:sz w:val="24"/>
          <w:szCs w:val="24"/>
          <w:u w:val="single"/>
        </w:rPr>
        <w:t xml:space="preserve"> D.</w:t>
      </w:r>
      <w:proofErr w:type="gramStart"/>
      <w:r w:rsidR="002E11FC">
        <w:rPr>
          <w:rFonts w:ascii="Times New Roman" w:hAnsi="Times New Roman" w:cs="Times New Roman"/>
          <w:b/>
          <w:bCs/>
          <w:color w:val="000000" w:themeColor="text1"/>
          <w:sz w:val="24"/>
          <w:szCs w:val="24"/>
          <w:u w:val="single"/>
        </w:rPr>
        <w:t>2.1</w:t>
      </w:r>
      <w:proofErr w:type="gramEnd"/>
      <w:r w:rsidRPr="00F1028B">
        <w:rPr>
          <w:rFonts w:ascii="Times New Roman" w:hAnsi="Times New Roman" w:cs="Times New Roman"/>
          <w:color w:val="000000" w:themeColor="text1"/>
          <w:sz w:val="24"/>
          <w:szCs w:val="24"/>
        </w:rPr>
        <w:t xml:space="preserve"> </w:t>
      </w:r>
      <w:r w:rsidR="001F1336" w:rsidRPr="001F1336">
        <w:rPr>
          <w:rFonts w:ascii="Times New Roman" w:hAnsi="Times New Roman" w:cs="Times New Roman"/>
          <w:color w:val="000000" w:themeColor="text1"/>
          <w:sz w:val="24"/>
          <w:szCs w:val="24"/>
        </w:rPr>
        <w:t>https://etkin</w:t>
      </w:r>
      <w:r w:rsidR="001F1336">
        <w:rPr>
          <w:rFonts w:ascii="Times New Roman" w:hAnsi="Times New Roman" w:cs="Times New Roman"/>
          <w:color w:val="000000" w:themeColor="text1"/>
          <w:sz w:val="24"/>
          <w:szCs w:val="24"/>
        </w:rPr>
        <w:t>lik.isparta.edu.tr</w:t>
      </w:r>
    </w:p>
    <w:p w14:paraId="331F11FE" w14:textId="4A020A00" w:rsidR="004379D3" w:rsidRDefault="004379D3" w:rsidP="002A0982">
      <w:pPr>
        <w:spacing w:before="120" w:after="120" w:line="240" w:lineRule="auto"/>
        <w:jc w:val="both"/>
        <w:rPr>
          <w:rFonts w:ascii="Times New Roman" w:hAnsi="Times New Roman" w:cs="Times New Roman"/>
          <w:color w:val="000000" w:themeColor="text1"/>
          <w:sz w:val="24"/>
          <w:szCs w:val="24"/>
        </w:rPr>
      </w:pPr>
    </w:p>
    <w:p w14:paraId="33A2B5CA" w14:textId="77777777" w:rsidR="001A057A" w:rsidRDefault="001A057A" w:rsidP="002A0982">
      <w:pPr>
        <w:spacing w:before="120" w:after="120" w:line="240" w:lineRule="auto"/>
        <w:jc w:val="both"/>
        <w:rPr>
          <w:rFonts w:ascii="Times New Roman" w:hAnsi="Times New Roman" w:cs="Times New Roman"/>
          <w:color w:val="000000" w:themeColor="text1"/>
          <w:sz w:val="24"/>
          <w:szCs w:val="24"/>
        </w:rPr>
      </w:pPr>
    </w:p>
    <w:p w14:paraId="0424C627" w14:textId="77777777" w:rsidR="001A057A" w:rsidRDefault="001A057A" w:rsidP="002A0982">
      <w:pPr>
        <w:spacing w:before="120" w:after="120" w:line="240" w:lineRule="auto"/>
        <w:jc w:val="both"/>
        <w:rPr>
          <w:rFonts w:ascii="Times New Roman" w:hAnsi="Times New Roman" w:cs="Times New Roman"/>
          <w:color w:val="000000" w:themeColor="text1"/>
          <w:sz w:val="24"/>
          <w:szCs w:val="24"/>
        </w:rPr>
      </w:pPr>
    </w:p>
    <w:p w14:paraId="11D26963" w14:textId="77777777" w:rsidR="001A057A" w:rsidRDefault="001A057A" w:rsidP="002A0982">
      <w:pPr>
        <w:spacing w:before="120" w:after="120" w:line="240" w:lineRule="auto"/>
        <w:jc w:val="both"/>
        <w:rPr>
          <w:rFonts w:ascii="Times New Roman" w:hAnsi="Times New Roman" w:cs="Times New Roman"/>
          <w:color w:val="000000" w:themeColor="text1"/>
          <w:sz w:val="24"/>
          <w:szCs w:val="24"/>
        </w:rPr>
      </w:pPr>
    </w:p>
    <w:p w14:paraId="5021BCAD" w14:textId="77777777" w:rsidR="001A057A" w:rsidRDefault="001A057A" w:rsidP="002A0982">
      <w:pPr>
        <w:spacing w:before="120" w:after="120" w:line="240" w:lineRule="auto"/>
        <w:jc w:val="both"/>
        <w:rPr>
          <w:rFonts w:ascii="Times New Roman" w:hAnsi="Times New Roman" w:cs="Times New Roman"/>
          <w:color w:val="000000" w:themeColor="text1"/>
          <w:sz w:val="24"/>
          <w:szCs w:val="24"/>
        </w:rPr>
      </w:pPr>
    </w:p>
    <w:p w14:paraId="39501E27" w14:textId="77777777" w:rsidR="001A057A" w:rsidRDefault="001A057A" w:rsidP="002A0982">
      <w:pPr>
        <w:spacing w:before="120" w:after="120" w:line="240" w:lineRule="auto"/>
        <w:jc w:val="both"/>
        <w:rPr>
          <w:rFonts w:ascii="Times New Roman" w:hAnsi="Times New Roman" w:cs="Times New Roman"/>
          <w:color w:val="000000" w:themeColor="text1"/>
          <w:sz w:val="24"/>
          <w:szCs w:val="24"/>
        </w:rPr>
      </w:pPr>
    </w:p>
    <w:p w14:paraId="51A187D2" w14:textId="77777777" w:rsidR="001A057A" w:rsidRDefault="001A057A" w:rsidP="002A0982">
      <w:pPr>
        <w:spacing w:before="120" w:after="120" w:line="240" w:lineRule="auto"/>
        <w:jc w:val="both"/>
        <w:rPr>
          <w:rFonts w:ascii="Times New Roman" w:hAnsi="Times New Roman" w:cs="Times New Roman"/>
          <w:color w:val="000000" w:themeColor="text1"/>
          <w:sz w:val="24"/>
          <w:szCs w:val="24"/>
        </w:rPr>
      </w:pPr>
    </w:p>
    <w:p w14:paraId="3CE47255" w14:textId="77777777" w:rsidR="001A057A" w:rsidRDefault="001A057A" w:rsidP="002A0982">
      <w:pPr>
        <w:spacing w:before="120" w:after="120" w:line="240" w:lineRule="auto"/>
        <w:jc w:val="both"/>
        <w:rPr>
          <w:rFonts w:ascii="Times New Roman" w:hAnsi="Times New Roman" w:cs="Times New Roman"/>
          <w:color w:val="000000" w:themeColor="text1"/>
          <w:sz w:val="24"/>
          <w:szCs w:val="24"/>
        </w:rPr>
      </w:pPr>
    </w:p>
    <w:p w14:paraId="23030810" w14:textId="77777777" w:rsidR="001A057A" w:rsidRDefault="001A057A" w:rsidP="002A0982">
      <w:pPr>
        <w:spacing w:before="120" w:after="120" w:line="240" w:lineRule="auto"/>
        <w:jc w:val="both"/>
        <w:rPr>
          <w:rFonts w:ascii="Times New Roman" w:hAnsi="Times New Roman" w:cs="Times New Roman"/>
          <w:color w:val="000000" w:themeColor="text1"/>
          <w:sz w:val="24"/>
          <w:szCs w:val="24"/>
        </w:rPr>
      </w:pPr>
    </w:p>
    <w:p w14:paraId="465917D7" w14:textId="77777777" w:rsidR="001A057A" w:rsidRDefault="001A057A" w:rsidP="002A0982">
      <w:pPr>
        <w:spacing w:before="120" w:after="120" w:line="240" w:lineRule="auto"/>
        <w:jc w:val="both"/>
        <w:rPr>
          <w:rFonts w:ascii="Times New Roman" w:hAnsi="Times New Roman" w:cs="Times New Roman"/>
          <w:color w:val="000000" w:themeColor="text1"/>
          <w:sz w:val="24"/>
          <w:szCs w:val="24"/>
        </w:rPr>
      </w:pPr>
    </w:p>
    <w:p w14:paraId="62F47EA0" w14:textId="77777777" w:rsidR="001A057A" w:rsidRDefault="001A057A" w:rsidP="002A0982">
      <w:pPr>
        <w:spacing w:before="120" w:after="120" w:line="240" w:lineRule="auto"/>
        <w:jc w:val="both"/>
        <w:rPr>
          <w:rFonts w:ascii="Times New Roman" w:hAnsi="Times New Roman" w:cs="Times New Roman"/>
          <w:color w:val="000000" w:themeColor="text1"/>
          <w:sz w:val="24"/>
          <w:szCs w:val="24"/>
        </w:rPr>
      </w:pPr>
    </w:p>
    <w:p w14:paraId="58AAB310" w14:textId="77777777" w:rsidR="001A057A" w:rsidRDefault="001A057A" w:rsidP="002A0982">
      <w:pPr>
        <w:spacing w:before="120" w:after="120" w:line="240" w:lineRule="auto"/>
        <w:jc w:val="both"/>
        <w:rPr>
          <w:rFonts w:ascii="Times New Roman" w:hAnsi="Times New Roman" w:cs="Times New Roman"/>
          <w:color w:val="000000" w:themeColor="text1"/>
          <w:sz w:val="24"/>
          <w:szCs w:val="24"/>
        </w:rPr>
      </w:pPr>
    </w:p>
    <w:p w14:paraId="27A45F14" w14:textId="77777777" w:rsidR="001A057A" w:rsidRDefault="001A057A" w:rsidP="002A0982">
      <w:pPr>
        <w:spacing w:before="120" w:after="120" w:line="240" w:lineRule="auto"/>
        <w:jc w:val="both"/>
        <w:rPr>
          <w:rFonts w:ascii="Times New Roman" w:hAnsi="Times New Roman" w:cs="Times New Roman"/>
          <w:color w:val="000000" w:themeColor="text1"/>
          <w:sz w:val="24"/>
          <w:szCs w:val="24"/>
        </w:rPr>
      </w:pPr>
    </w:p>
    <w:p w14:paraId="67E05C2D" w14:textId="77777777" w:rsidR="001A057A" w:rsidRDefault="001A057A" w:rsidP="002A0982">
      <w:pPr>
        <w:spacing w:before="120" w:after="120" w:line="240" w:lineRule="auto"/>
        <w:jc w:val="both"/>
        <w:rPr>
          <w:rFonts w:ascii="Times New Roman" w:hAnsi="Times New Roman" w:cs="Times New Roman"/>
          <w:color w:val="000000" w:themeColor="text1"/>
          <w:sz w:val="24"/>
          <w:szCs w:val="24"/>
        </w:rPr>
      </w:pPr>
    </w:p>
    <w:p w14:paraId="253D295A" w14:textId="77777777" w:rsidR="001A057A" w:rsidRDefault="001A057A" w:rsidP="002A0982">
      <w:pPr>
        <w:spacing w:before="120" w:after="120" w:line="240" w:lineRule="auto"/>
        <w:jc w:val="both"/>
        <w:rPr>
          <w:rFonts w:ascii="Times New Roman" w:hAnsi="Times New Roman" w:cs="Times New Roman"/>
          <w:color w:val="000000" w:themeColor="text1"/>
          <w:sz w:val="24"/>
          <w:szCs w:val="24"/>
        </w:rPr>
      </w:pPr>
    </w:p>
    <w:p w14:paraId="366836F7" w14:textId="77777777" w:rsidR="001A057A" w:rsidRDefault="001A057A" w:rsidP="002A0982">
      <w:pPr>
        <w:spacing w:before="120" w:after="120" w:line="240" w:lineRule="auto"/>
        <w:jc w:val="both"/>
        <w:rPr>
          <w:rFonts w:ascii="Times New Roman" w:hAnsi="Times New Roman" w:cs="Times New Roman"/>
          <w:color w:val="000000" w:themeColor="text1"/>
          <w:sz w:val="24"/>
          <w:szCs w:val="24"/>
        </w:rPr>
      </w:pPr>
    </w:p>
    <w:p w14:paraId="57117054" w14:textId="77777777" w:rsidR="001A057A" w:rsidRDefault="001A057A" w:rsidP="002A0982">
      <w:pPr>
        <w:spacing w:before="120" w:after="120" w:line="240" w:lineRule="auto"/>
        <w:jc w:val="both"/>
        <w:rPr>
          <w:rFonts w:ascii="Times New Roman" w:hAnsi="Times New Roman" w:cs="Times New Roman"/>
          <w:color w:val="000000" w:themeColor="text1"/>
          <w:sz w:val="24"/>
          <w:szCs w:val="24"/>
        </w:rPr>
      </w:pPr>
    </w:p>
    <w:p w14:paraId="4B467BD7" w14:textId="6A09B8C6" w:rsidR="004379D3" w:rsidRDefault="004379D3" w:rsidP="002A0982">
      <w:pPr>
        <w:spacing w:before="120" w:after="120" w:line="240" w:lineRule="auto"/>
        <w:jc w:val="both"/>
        <w:rPr>
          <w:rFonts w:ascii="Times New Roman" w:hAnsi="Times New Roman" w:cs="Times New Roman"/>
          <w:color w:val="000000" w:themeColor="text1"/>
          <w:sz w:val="24"/>
          <w:szCs w:val="24"/>
        </w:rPr>
      </w:pPr>
    </w:p>
    <w:p w14:paraId="01985043" w14:textId="77777777" w:rsidR="001351B6" w:rsidRDefault="001351B6" w:rsidP="00523636">
      <w:pPr>
        <w:pStyle w:val="Balk1"/>
      </w:pPr>
    </w:p>
    <w:p w14:paraId="4B4BD7EE" w14:textId="77777777" w:rsidR="001351B6" w:rsidRDefault="001351B6" w:rsidP="00523636">
      <w:pPr>
        <w:pStyle w:val="Balk1"/>
      </w:pPr>
    </w:p>
    <w:p w14:paraId="37A7AB24" w14:textId="77777777" w:rsidR="001351B6" w:rsidRDefault="001351B6" w:rsidP="00523636">
      <w:pPr>
        <w:pStyle w:val="Balk1"/>
      </w:pPr>
    </w:p>
    <w:p w14:paraId="365D55AD" w14:textId="77777777" w:rsidR="001351B6" w:rsidRDefault="001351B6" w:rsidP="00523636">
      <w:pPr>
        <w:pStyle w:val="Balk1"/>
      </w:pPr>
    </w:p>
    <w:p w14:paraId="35ACA045" w14:textId="77777777" w:rsidR="001351B6" w:rsidRDefault="001351B6" w:rsidP="00523636">
      <w:pPr>
        <w:pStyle w:val="Balk1"/>
      </w:pPr>
    </w:p>
    <w:p w14:paraId="3E13F6C2" w14:textId="77777777" w:rsidR="001F1336" w:rsidRDefault="001F1336" w:rsidP="00523636">
      <w:pPr>
        <w:pStyle w:val="Balk1"/>
      </w:pPr>
      <w:bookmarkStart w:id="79" w:name="_Toc220208706"/>
    </w:p>
    <w:p w14:paraId="1EEE582E" w14:textId="77777777" w:rsidR="001F1336" w:rsidRDefault="001F1336" w:rsidP="00523636">
      <w:pPr>
        <w:pStyle w:val="Balk1"/>
      </w:pPr>
    </w:p>
    <w:p w14:paraId="779C65C7" w14:textId="77777777" w:rsidR="002A0982" w:rsidRPr="00F34B2E" w:rsidRDefault="002A0982" w:rsidP="00523636">
      <w:pPr>
        <w:pStyle w:val="Balk1"/>
      </w:pPr>
      <w:r w:rsidRPr="00F34B2E">
        <w:t>SONUÇ VE DEĞERLENDİRME</w:t>
      </w:r>
      <w:bookmarkEnd w:id="79"/>
      <w:r w:rsidRPr="00F34B2E">
        <w:t xml:space="preserve"> </w:t>
      </w:r>
    </w:p>
    <w:p w14:paraId="45F96F1D" w14:textId="328FB3FD" w:rsidR="002A0982" w:rsidRPr="002A0982" w:rsidRDefault="00874F80" w:rsidP="002A0982">
      <w:pPr>
        <w:spacing w:before="120" w:after="120" w:line="240" w:lineRule="auto"/>
        <w:jc w:val="both"/>
        <w:rPr>
          <w:rFonts w:ascii="Times New Roman" w:hAnsi="Times New Roman" w:cs="Times New Roman"/>
          <w:color w:val="000000" w:themeColor="text1"/>
          <w:sz w:val="24"/>
          <w:szCs w:val="24"/>
        </w:rPr>
      </w:pPr>
      <w:bookmarkStart w:id="80" w:name="_GoBack"/>
      <w:r w:rsidRPr="00874F80">
        <w:rPr>
          <w:rFonts w:ascii="Times New Roman" w:hAnsi="Times New Roman" w:cs="Times New Roman"/>
          <w:color w:val="000000" w:themeColor="text1"/>
          <w:sz w:val="24"/>
          <w:szCs w:val="24"/>
        </w:rPr>
        <w:t xml:space="preserve">Birimin güçlü yönleri ile iyileşmeye açık yönlerinin Liderlik, Yönetim ve Kalite, Eğitim ve Öğretim, Araştırma ve Geliştirme ve Toplumsal Katkı başlıkları altında özet olarak sunulmuştur. Birim </w:t>
      </w:r>
      <w:r w:rsidR="000327C9">
        <w:rPr>
          <w:rFonts w:ascii="Times New Roman" w:hAnsi="Times New Roman" w:cs="Times New Roman"/>
          <w:color w:val="000000" w:themeColor="text1"/>
          <w:sz w:val="24"/>
          <w:szCs w:val="24"/>
        </w:rPr>
        <w:t xml:space="preserve">daha önce yapılan dış değerlendirme sürecini </w:t>
      </w:r>
      <w:proofErr w:type="gramStart"/>
      <w:r w:rsidR="000327C9">
        <w:rPr>
          <w:rFonts w:ascii="Times New Roman" w:hAnsi="Times New Roman" w:cs="Times New Roman"/>
          <w:color w:val="000000" w:themeColor="text1"/>
          <w:sz w:val="24"/>
          <w:szCs w:val="24"/>
        </w:rPr>
        <w:t>baz</w:t>
      </w:r>
      <w:proofErr w:type="gramEnd"/>
      <w:r w:rsidR="000327C9">
        <w:rPr>
          <w:rFonts w:ascii="Times New Roman" w:hAnsi="Times New Roman" w:cs="Times New Roman"/>
          <w:color w:val="000000" w:themeColor="text1"/>
          <w:sz w:val="24"/>
          <w:szCs w:val="24"/>
        </w:rPr>
        <w:t xml:space="preserve"> alarak iyileştirmelerini yapmıştır</w:t>
      </w:r>
      <w:r w:rsidRPr="00874F80">
        <w:rPr>
          <w:rFonts w:ascii="Times New Roman" w:hAnsi="Times New Roman" w:cs="Times New Roman"/>
          <w:color w:val="000000" w:themeColor="text1"/>
          <w:sz w:val="24"/>
          <w:szCs w:val="24"/>
        </w:rPr>
        <w:t xml:space="preserve">. </w:t>
      </w:r>
      <w:proofErr w:type="spellStart"/>
      <w:r w:rsidRPr="00874F80">
        <w:rPr>
          <w:rFonts w:ascii="Times New Roman" w:hAnsi="Times New Roman" w:cs="Times New Roman"/>
          <w:color w:val="000000" w:themeColor="text1"/>
          <w:sz w:val="24"/>
          <w:szCs w:val="24"/>
        </w:rPr>
        <w:t>BİDR’de</w:t>
      </w:r>
      <w:proofErr w:type="spellEnd"/>
      <w:r w:rsidRPr="00874F80">
        <w:rPr>
          <w:rFonts w:ascii="Times New Roman" w:hAnsi="Times New Roman" w:cs="Times New Roman"/>
          <w:color w:val="000000" w:themeColor="text1"/>
          <w:sz w:val="24"/>
          <w:szCs w:val="24"/>
        </w:rPr>
        <w:t xml:space="preserve"> </w:t>
      </w:r>
      <w:proofErr w:type="gramStart"/>
      <w:r w:rsidRPr="00874F80">
        <w:rPr>
          <w:rFonts w:ascii="Times New Roman" w:hAnsi="Times New Roman" w:cs="Times New Roman"/>
          <w:color w:val="000000" w:themeColor="text1"/>
          <w:sz w:val="24"/>
          <w:szCs w:val="24"/>
        </w:rPr>
        <w:t>Şarkikaraağaç  MYO</w:t>
      </w:r>
      <w:proofErr w:type="gramEnd"/>
      <w:r w:rsidRPr="00874F80">
        <w:rPr>
          <w:rFonts w:ascii="Times New Roman" w:hAnsi="Times New Roman" w:cs="Times New Roman"/>
          <w:color w:val="000000" w:themeColor="text1"/>
          <w:sz w:val="24"/>
          <w:szCs w:val="24"/>
        </w:rPr>
        <w:t xml:space="preserve"> iç kalite güvencesi sisteminin olgunluk düzeyi irdelenmiştir. Şarkikaraağaç </w:t>
      </w:r>
      <w:proofErr w:type="spellStart"/>
      <w:r w:rsidRPr="00874F80">
        <w:rPr>
          <w:rFonts w:ascii="Times New Roman" w:hAnsi="Times New Roman" w:cs="Times New Roman"/>
          <w:color w:val="000000" w:themeColor="text1"/>
          <w:sz w:val="24"/>
          <w:szCs w:val="24"/>
        </w:rPr>
        <w:t>MYO’nun</w:t>
      </w:r>
      <w:proofErr w:type="spellEnd"/>
      <w:r w:rsidRPr="00874F80">
        <w:rPr>
          <w:rFonts w:ascii="Times New Roman" w:hAnsi="Times New Roman" w:cs="Times New Roman"/>
          <w:color w:val="000000" w:themeColor="text1"/>
          <w:sz w:val="24"/>
          <w:szCs w:val="24"/>
        </w:rPr>
        <w:t xml:space="preserve"> değerleri, </w:t>
      </w:r>
      <w:proofErr w:type="gramStart"/>
      <w:r w:rsidRPr="00874F80">
        <w:rPr>
          <w:rFonts w:ascii="Times New Roman" w:hAnsi="Times New Roman" w:cs="Times New Roman"/>
          <w:color w:val="000000" w:themeColor="text1"/>
          <w:sz w:val="24"/>
          <w:szCs w:val="24"/>
        </w:rPr>
        <w:t>misyon</w:t>
      </w:r>
      <w:proofErr w:type="gramEnd"/>
      <w:r w:rsidRPr="00874F80">
        <w:rPr>
          <w:rFonts w:ascii="Times New Roman" w:hAnsi="Times New Roman" w:cs="Times New Roman"/>
          <w:color w:val="000000" w:themeColor="text1"/>
          <w:sz w:val="24"/>
          <w:szCs w:val="24"/>
        </w:rPr>
        <w:t xml:space="preserve"> ve hedefleriyle uyumlu olarak; kalite güvencesi sistemi, eğitim ve öğretim, araştırma ve geliştirme, toplumsal katkı ve yönetim sistemi süreçlerinde sahip olduğu kaynakları ve yetkinlikleri nasıl planladığı ve yönettiği belirtilmiştir. Şarkikaraağaç </w:t>
      </w:r>
      <w:proofErr w:type="spellStart"/>
      <w:r w:rsidRPr="00874F80">
        <w:rPr>
          <w:rFonts w:ascii="Times New Roman" w:hAnsi="Times New Roman" w:cs="Times New Roman"/>
          <w:color w:val="000000" w:themeColor="text1"/>
          <w:sz w:val="24"/>
          <w:szCs w:val="24"/>
        </w:rPr>
        <w:t>MYO’nun</w:t>
      </w:r>
      <w:proofErr w:type="spellEnd"/>
      <w:r w:rsidRPr="00874F80">
        <w:rPr>
          <w:rFonts w:ascii="Times New Roman" w:hAnsi="Times New Roman" w:cs="Times New Roman"/>
          <w:color w:val="000000" w:themeColor="text1"/>
          <w:sz w:val="24"/>
          <w:szCs w:val="24"/>
        </w:rPr>
        <w:t xml:space="preserve"> genelinde ve süreçler bazında izleme ve iyileştirmelerin nasıl gerçekleştirildiği açığa kavuşturulmuştur. Planlama, uygulama, izleme ve iyileştirme süreçlerine paydaş katılımının ve kapsayıcılığın nasıl sağlandığı açıklanmıştır. Şarkikaraağaç </w:t>
      </w:r>
      <w:proofErr w:type="spellStart"/>
      <w:r w:rsidRPr="00874F80">
        <w:rPr>
          <w:rFonts w:ascii="Times New Roman" w:hAnsi="Times New Roman" w:cs="Times New Roman"/>
          <w:color w:val="000000" w:themeColor="text1"/>
          <w:sz w:val="24"/>
          <w:szCs w:val="24"/>
        </w:rPr>
        <w:t>MYO’nun</w:t>
      </w:r>
      <w:proofErr w:type="spellEnd"/>
      <w:r w:rsidRPr="00874F80">
        <w:rPr>
          <w:rFonts w:ascii="Times New Roman" w:hAnsi="Times New Roman" w:cs="Times New Roman"/>
          <w:color w:val="000000" w:themeColor="text1"/>
          <w:sz w:val="24"/>
          <w:szCs w:val="24"/>
        </w:rPr>
        <w:t xml:space="preserve"> iç kalite güvencesi sisteminde güçlü ve iyileşmeye açık alanların neler olduğundan bahsedilmiştir. Gerçekleştirilemeyen iyileştirmelerin nedenleri açıklanmıştır. Yükseköğretimin hızlı değişen gündemi kapsamında kurumun rekabet avantajını koruyabilmesi için kalite güvencesi sisteminde sürdürülebilirliği nasıl sağlayacağı izah edilmeye çalışılmıştır.</w:t>
      </w:r>
    </w:p>
    <w:bookmarkEnd w:id="80"/>
    <w:p w14:paraId="483576C5" w14:textId="3F59B8DB" w:rsidR="002A0982" w:rsidRDefault="002A0982" w:rsidP="002A0982">
      <w:pPr>
        <w:spacing w:before="120" w:after="120" w:line="240" w:lineRule="auto"/>
        <w:jc w:val="both"/>
        <w:rPr>
          <w:rFonts w:ascii="Times New Roman" w:hAnsi="Times New Roman" w:cs="Times New Roman"/>
          <w:color w:val="000000" w:themeColor="text1"/>
          <w:sz w:val="24"/>
          <w:szCs w:val="24"/>
        </w:rPr>
      </w:pPr>
      <w:r w:rsidRPr="002A0982">
        <w:rPr>
          <w:rFonts w:ascii="Times New Roman" w:hAnsi="Times New Roman" w:cs="Times New Roman"/>
          <w:color w:val="000000" w:themeColor="text1"/>
          <w:sz w:val="24"/>
          <w:szCs w:val="24"/>
        </w:rPr>
        <w:t> </w:t>
      </w:r>
    </w:p>
    <w:p w14:paraId="7015808C" w14:textId="03F176A5"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61614E1D" w14:textId="6CFE94E3"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7DA2A6F2" w14:textId="63EB9410"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5F9C1748" w14:textId="02360D76"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6EAF1559" w14:textId="4DD2DAFD"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2D27FCCB" w14:textId="7219CC43"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62BE2258" w14:textId="33387B7C"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18E62502" w14:textId="502672DA"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6E10E6B7" w14:textId="196FEC4D"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75C8F626" w14:textId="39980824"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187D1C21" w14:textId="12ACE9AB"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0E8D0A22" w14:textId="53CA78FE"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19907C6C" w14:textId="5701EE09"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0015AEF5" w14:textId="5AE59EC1"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36084355" w14:textId="760BE699"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419A69CD" w14:textId="5BD9BECE"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4B79BCCD" w14:textId="184CE7C1"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5963A470" w14:textId="5EA847E9"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78DB8CB5" w14:textId="19B1FE82"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5C7D735A" w14:textId="53BF3164"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1B74E145" w14:textId="6DF2D002" w:rsidR="007A293D" w:rsidRDefault="007A293D" w:rsidP="002A0982">
      <w:pPr>
        <w:spacing w:before="120" w:after="120" w:line="240" w:lineRule="auto"/>
        <w:jc w:val="both"/>
        <w:rPr>
          <w:rFonts w:ascii="Times New Roman" w:hAnsi="Times New Roman" w:cs="Times New Roman"/>
          <w:color w:val="000000" w:themeColor="text1"/>
          <w:sz w:val="24"/>
          <w:szCs w:val="24"/>
        </w:rPr>
      </w:pPr>
    </w:p>
    <w:p w14:paraId="06E3DDEF" w14:textId="772FFBB1" w:rsidR="00C31984" w:rsidRDefault="00C31984" w:rsidP="002A0982">
      <w:pPr>
        <w:spacing w:before="120" w:after="120" w:line="240" w:lineRule="auto"/>
        <w:jc w:val="both"/>
        <w:rPr>
          <w:rFonts w:ascii="Times New Roman" w:hAnsi="Times New Roman" w:cs="Times New Roman"/>
          <w:color w:val="000000" w:themeColor="text1"/>
          <w:sz w:val="24"/>
          <w:szCs w:val="24"/>
        </w:rPr>
        <w:sectPr w:rsidR="00C31984" w:rsidSect="00A349AA">
          <w:pgSz w:w="11906" w:h="16838"/>
          <w:pgMar w:top="1418" w:right="1134" w:bottom="1418" w:left="1418" w:header="170" w:footer="624" w:gutter="0"/>
          <w:cols w:space="708"/>
          <w:docGrid w:linePitch="360"/>
        </w:sectPr>
      </w:pPr>
    </w:p>
    <w:p w14:paraId="38A8F139" w14:textId="173AC9A3" w:rsidR="007A293D" w:rsidRDefault="00C31984" w:rsidP="00523636">
      <w:pPr>
        <w:pStyle w:val="Balk1"/>
      </w:pPr>
      <w:bookmarkStart w:id="81" w:name="_Toc220208707"/>
      <w:r>
        <w:lastRenderedPageBreak/>
        <w:t>EK-2 DERECELİ DEĞERLENDİRME ANAHTARI</w:t>
      </w:r>
      <w:bookmarkEnd w:id="81"/>
    </w:p>
    <w:p w14:paraId="6E3BF5B1" w14:textId="77777777" w:rsidR="00C31984" w:rsidRPr="008F03C4" w:rsidRDefault="00C31984" w:rsidP="00C31984">
      <w:pPr>
        <w:rPr>
          <w:sz w:val="21"/>
          <w:szCs w:val="21"/>
        </w:rPr>
      </w:pPr>
      <w:bookmarkStart w:id="82" w:name="_Hlk95691066"/>
    </w:p>
    <w:tbl>
      <w:tblPr>
        <w:tblStyle w:val="TableGrid"/>
        <w:tblW w:w="5000" w:type="pct"/>
        <w:tblInd w:w="0" w:type="dxa"/>
        <w:tblCellMar>
          <w:top w:w="48" w:type="dxa"/>
          <w:left w:w="107" w:type="dxa"/>
          <w:right w:w="55" w:type="dxa"/>
        </w:tblCellMar>
        <w:tblLook w:val="04A0" w:firstRow="1" w:lastRow="0" w:firstColumn="1" w:lastColumn="0" w:noHBand="0" w:noVBand="1"/>
      </w:tblPr>
      <w:tblGrid>
        <w:gridCol w:w="5682"/>
        <w:gridCol w:w="2093"/>
        <w:gridCol w:w="1860"/>
        <w:gridCol w:w="1918"/>
        <w:gridCol w:w="1876"/>
        <w:gridCol w:w="1869"/>
      </w:tblGrid>
      <w:tr w:rsidR="00C31984" w:rsidRPr="008F03C4" w14:paraId="72936EC3" w14:textId="77777777" w:rsidTr="00296F86">
        <w:trPr>
          <w:trHeight w:val="421"/>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0D4D8928" w14:textId="0C7FA5F3" w:rsidR="00C31984" w:rsidRPr="008F03C4" w:rsidRDefault="00C31984" w:rsidP="00296F86">
            <w:pPr>
              <w:tabs>
                <w:tab w:val="center" w:pos="199"/>
                <w:tab w:val="center" w:pos="4896"/>
                <w:tab w:val="center" w:pos="9588"/>
                <w:tab w:val="right" w:pos="15849"/>
              </w:tabs>
              <w:spacing w:line="259" w:lineRule="auto"/>
              <w:rPr>
                <w:rFonts w:cstheme="minorHAnsi"/>
                <w:sz w:val="21"/>
                <w:szCs w:val="21"/>
              </w:rPr>
            </w:pPr>
            <w:r w:rsidRPr="008F03C4">
              <w:rPr>
                <w:rFonts w:cstheme="minorHAnsi"/>
                <w:sz w:val="21"/>
                <w:szCs w:val="21"/>
              </w:rPr>
              <w:tab/>
            </w:r>
            <w:r w:rsidRPr="008F03C4">
              <w:rPr>
                <w:rFonts w:cstheme="minorHAnsi"/>
                <w:color w:val="4472C4"/>
                <w:sz w:val="21"/>
                <w:szCs w:val="21"/>
                <w:vertAlign w:val="superscript"/>
              </w:rPr>
              <w:t xml:space="preserve"> </w:t>
            </w:r>
            <w:r w:rsidRPr="008F03C4">
              <w:rPr>
                <w:rFonts w:cstheme="minorHAnsi"/>
                <w:color w:val="4472C4"/>
                <w:sz w:val="21"/>
                <w:szCs w:val="21"/>
                <w:vertAlign w:val="superscript"/>
              </w:rPr>
              <w:tab/>
              <w:t xml:space="preserve"> </w:t>
            </w:r>
            <w:r w:rsidRPr="008F03C4">
              <w:rPr>
                <w:rFonts w:cstheme="minorHAnsi"/>
                <w:color w:val="4472C4"/>
                <w:sz w:val="21"/>
                <w:szCs w:val="21"/>
                <w:vertAlign w:val="superscript"/>
              </w:rPr>
              <w:tab/>
            </w:r>
            <w:r w:rsidRPr="008F03C4">
              <w:rPr>
                <w:rFonts w:cstheme="minorHAnsi"/>
                <w:sz w:val="21"/>
                <w:szCs w:val="21"/>
                <w:vertAlign w:val="superscript"/>
              </w:rPr>
              <w:t xml:space="preserve"> </w:t>
            </w:r>
            <w:r w:rsidRPr="008F03C4">
              <w:rPr>
                <w:rFonts w:cstheme="minorHAnsi"/>
                <w:sz w:val="21"/>
                <w:szCs w:val="21"/>
                <w:vertAlign w:val="superscript"/>
              </w:rPr>
              <w:tab/>
            </w:r>
            <w:r w:rsidRPr="008F03C4">
              <w:rPr>
                <w:rFonts w:cstheme="minorHAnsi"/>
                <w:b/>
                <w:color w:val="7B0B4E"/>
                <w:sz w:val="21"/>
                <w:szCs w:val="21"/>
              </w:rPr>
              <w:t>A. LİDERLİK, YÖNETİ</w:t>
            </w:r>
            <w:r w:rsidR="00F835CC">
              <w:rPr>
                <w:rFonts w:cstheme="minorHAnsi"/>
                <w:b/>
                <w:color w:val="7B0B4E"/>
                <w:sz w:val="21"/>
                <w:szCs w:val="21"/>
              </w:rPr>
              <w:t>Şİ</w:t>
            </w:r>
            <w:r w:rsidRPr="008F03C4">
              <w:rPr>
                <w:rFonts w:cstheme="minorHAnsi"/>
                <w:b/>
                <w:color w:val="7B0B4E"/>
                <w:sz w:val="21"/>
                <w:szCs w:val="21"/>
              </w:rPr>
              <w:t>M ve KALİTE</w:t>
            </w:r>
            <w:r w:rsidRPr="008F03C4">
              <w:rPr>
                <w:rFonts w:cstheme="minorHAnsi"/>
                <w:b/>
                <w:sz w:val="21"/>
                <w:szCs w:val="21"/>
              </w:rPr>
              <w:t xml:space="preserve"> </w:t>
            </w:r>
          </w:p>
        </w:tc>
      </w:tr>
      <w:tr w:rsidR="00C31984" w:rsidRPr="008F03C4" w14:paraId="0BE3A857" w14:textId="77777777" w:rsidTr="007E77A5">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tcPr>
          <w:p w14:paraId="1D0D27A0" w14:textId="77777777" w:rsidR="00C31984" w:rsidRPr="008F03C4" w:rsidRDefault="00C31984" w:rsidP="007E77A5">
            <w:pPr>
              <w:spacing w:line="259" w:lineRule="auto"/>
              <w:rPr>
                <w:rFonts w:cstheme="minorHAnsi"/>
                <w:sz w:val="21"/>
                <w:szCs w:val="21"/>
              </w:rPr>
            </w:pPr>
            <w:r w:rsidRPr="008F03C4">
              <w:rPr>
                <w:rFonts w:cstheme="minorHAnsi"/>
                <w:b/>
                <w:sz w:val="21"/>
                <w:szCs w:val="21"/>
              </w:rPr>
              <w:t xml:space="preserve">A.1. Liderlik ve Kalite </w:t>
            </w:r>
          </w:p>
          <w:p w14:paraId="1CB5F779" w14:textId="4F07CC43" w:rsidR="00C31984" w:rsidRPr="008F03C4" w:rsidRDefault="00C31984" w:rsidP="007E77A5">
            <w:pPr>
              <w:spacing w:line="259" w:lineRule="auto"/>
              <w:rPr>
                <w:rFonts w:cstheme="minorHAnsi"/>
                <w:sz w:val="21"/>
                <w:szCs w:val="21"/>
              </w:rPr>
            </w:pPr>
            <w:r w:rsidRPr="008F03C4">
              <w:rPr>
                <w:rFonts w:cstheme="minorHAnsi"/>
                <w:sz w:val="21"/>
                <w:szCs w:val="21"/>
              </w:rPr>
              <w:t>Birim, kurumsal dönüşümünü sağlayacak yöneti</w:t>
            </w:r>
            <w:r w:rsidR="00BE1FC4">
              <w:rPr>
                <w:rFonts w:cstheme="minorHAnsi"/>
                <w:sz w:val="21"/>
                <w:szCs w:val="21"/>
              </w:rPr>
              <w:t>şi</w:t>
            </w:r>
            <w:r w:rsidRPr="008F03C4">
              <w:rPr>
                <w:rFonts w:cstheme="minorHAnsi"/>
                <w:sz w:val="21"/>
                <w:szCs w:val="21"/>
              </w:rPr>
              <w:t>m modeline sahip olmalı, liderlik yaklaşımları uygulamalı, iç kalite güvence mekanizmalarını oluşturmalı ve kalite güvence kültürünü içselleştirmelidir.</w:t>
            </w:r>
          </w:p>
        </w:tc>
      </w:tr>
      <w:tr w:rsidR="00C31984" w:rsidRPr="008F03C4" w14:paraId="1435C1FC" w14:textId="77777777" w:rsidTr="00794833">
        <w:trPr>
          <w:trHeight w:val="319"/>
        </w:trPr>
        <w:tc>
          <w:tcPr>
            <w:tcW w:w="1857" w:type="pct"/>
            <w:tcBorders>
              <w:top w:val="single" w:sz="4" w:space="0" w:color="000000"/>
              <w:left w:val="single" w:sz="4" w:space="0" w:color="000000"/>
              <w:bottom w:val="single" w:sz="4" w:space="0" w:color="auto"/>
              <w:right w:val="single" w:sz="4" w:space="0" w:color="000000"/>
            </w:tcBorders>
            <w:shd w:val="clear" w:color="auto" w:fill="FFCADE"/>
          </w:tcPr>
          <w:p w14:paraId="37BDBABE" w14:textId="77777777" w:rsidR="00C31984" w:rsidRPr="008F03C4" w:rsidRDefault="00C31984" w:rsidP="007E77A5">
            <w:pPr>
              <w:spacing w:line="259" w:lineRule="auto"/>
              <w:rPr>
                <w:rFonts w:cstheme="minorHAnsi"/>
                <w:sz w:val="21"/>
                <w:szCs w:val="21"/>
              </w:rPr>
            </w:pPr>
            <w:r w:rsidRPr="008F03C4">
              <w:rPr>
                <w:rFonts w:cstheme="minorHAnsi"/>
                <w:sz w:val="21"/>
                <w:szCs w:val="21"/>
              </w:rPr>
              <w:t xml:space="preserve"> </w:t>
            </w:r>
          </w:p>
        </w:tc>
        <w:tc>
          <w:tcPr>
            <w:tcW w:w="684" w:type="pct"/>
            <w:tcBorders>
              <w:top w:val="single" w:sz="4" w:space="0" w:color="000000"/>
              <w:left w:val="single" w:sz="4" w:space="0" w:color="000000"/>
              <w:bottom w:val="single" w:sz="4" w:space="0" w:color="000000"/>
              <w:right w:val="single" w:sz="4" w:space="0" w:color="000000"/>
            </w:tcBorders>
            <w:shd w:val="clear" w:color="auto" w:fill="FFCADE"/>
          </w:tcPr>
          <w:p w14:paraId="04B1DA27" w14:textId="77777777" w:rsidR="00C31984" w:rsidRPr="008F03C4" w:rsidRDefault="00C31984" w:rsidP="007E77A5">
            <w:pPr>
              <w:spacing w:line="259" w:lineRule="auto"/>
              <w:ind w:right="52"/>
              <w:jc w:val="center"/>
              <w:rPr>
                <w:rFonts w:cstheme="minorHAnsi"/>
                <w:sz w:val="21"/>
                <w:szCs w:val="21"/>
              </w:rPr>
            </w:pPr>
            <w:r w:rsidRPr="008F03C4">
              <w:rPr>
                <w:rFonts w:cstheme="minorHAnsi"/>
                <w:b/>
                <w:sz w:val="21"/>
                <w:szCs w:val="21"/>
              </w:rPr>
              <w:t xml:space="preserve">1 </w:t>
            </w:r>
          </w:p>
        </w:tc>
        <w:tc>
          <w:tcPr>
            <w:tcW w:w="608" w:type="pct"/>
            <w:tcBorders>
              <w:top w:val="single" w:sz="4" w:space="0" w:color="000000"/>
              <w:left w:val="single" w:sz="4" w:space="0" w:color="000000"/>
              <w:bottom w:val="single" w:sz="4" w:space="0" w:color="000000"/>
              <w:right w:val="single" w:sz="4" w:space="0" w:color="000000"/>
            </w:tcBorders>
            <w:shd w:val="clear" w:color="auto" w:fill="FFCADE"/>
          </w:tcPr>
          <w:p w14:paraId="360AB674" w14:textId="77777777" w:rsidR="00C31984" w:rsidRPr="008F03C4" w:rsidRDefault="00C31984" w:rsidP="007E77A5">
            <w:pPr>
              <w:spacing w:line="259" w:lineRule="auto"/>
              <w:ind w:right="49"/>
              <w:jc w:val="center"/>
              <w:rPr>
                <w:rFonts w:cstheme="minorHAnsi"/>
                <w:sz w:val="21"/>
                <w:szCs w:val="21"/>
              </w:rPr>
            </w:pPr>
            <w:r w:rsidRPr="008F03C4">
              <w:rPr>
                <w:rFonts w:cstheme="minorHAnsi"/>
                <w:b/>
                <w:sz w:val="21"/>
                <w:szCs w:val="21"/>
              </w:rPr>
              <w:t xml:space="preserve">2 </w:t>
            </w:r>
          </w:p>
        </w:tc>
        <w:tc>
          <w:tcPr>
            <w:tcW w:w="627" w:type="pct"/>
            <w:tcBorders>
              <w:top w:val="single" w:sz="4" w:space="0" w:color="000000"/>
              <w:left w:val="single" w:sz="4" w:space="0" w:color="000000"/>
              <w:bottom w:val="single" w:sz="4" w:space="0" w:color="000000"/>
              <w:right w:val="single" w:sz="4" w:space="0" w:color="000000"/>
            </w:tcBorders>
            <w:shd w:val="clear" w:color="auto" w:fill="FFCADE"/>
          </w:tcPr>
          <w:p w14:paraId="54064107" w14:textId="77777777" w:rsidR="00C31984" w:rsidRPr="008F03C4" w:rsidRDefault="00C31984" w:rsidP="007E77A5">
            <w:pPr>
              <w:spacing w:line="259" w:lineRule="auto"/>
              <w:ind w:right="49"/>
              <w:jc w:val="center"/>
              <w:rPr>
                <w:rFonts w:cstheme="minorHAnsi"/>
                <w:sz w:val="21"/>
                <w:szCs w:val="21"/>
              </w:rPr>
            </w:pPr>
            <w:r w:rsidRPr="008F03C4">
              <w:rPr>
                <w:rFonts w:cstheme="minorHAnsi"/>
                <w:b/>
                <w:sz w:val="21"/>
                <w:szCs w:val="21"/>
              </w:rPr>
              <w:t xml:space="preserve">3 </w:t>
            </w:r>
          </w:p>
        </w:tc>
        <w:tc>
          <w:tcPr>
            <w:tcW w:w="613" w:type="pct"/>
            <w:tcBorders>
              <w:top w:val="single" w:sz="4" w:space="0" w:color="000000"/>
              <w:left w:val="single" w:sz="4" w:space="0" w:color="000000"/>
              <w:bottom w:val="single" w:sz="4" w:space="0" w:color="000000"/>
              <w:right w:val="single" w:sz="4" w:space="0" w:color="000000"/>
            </w:tcBorders>
            <w:shd w:val="clear" w:color="auto" w:fill="FFCADE"/>
          </w:tcPr>
          <w:p w14:paraId="0EF98EED" w14:textId="77777777" w:rsidR="00C31984" w:rsidRPr="008F03C4" w:rsidRDefault="00C31984" w:rsidP="007E77A5">
            <w:pPr>
              <w:spacing w:line="259" w:lineRule="auto"/>
              <w:ind w:right="50"/>
              <w:jc w:val="center"/>
              <w:rPr>
                <w:rFonts w:cstheme="minorHAnsi"/>
                <w:sz w:val="21"/>
                <w:szCs w:val="21"/>
              </w:rPr>
            </w:pPr>
            <w:r w:rsidRPr="008F03C4">
              <w:rPr>
                <w:rFonts w:cstheme="minorHAnsi"/>
                <w:b/>
                <w:sz w:val="21"/>
                <w:szCs w:val="21"/>
              </w:rPr>
              <w:t xml:space="preserve">4 </w:t>
            </w:r>
          </w:p>
        </w:tc>
        <w:tc>
          <w:tcPr>
            <w:tcW w:w="611" w:type="pct"/>
            <w:tcBorders>
              <w:top w:val="single" w:sz="4" w:space="0" w:color="000000"/>
              <w:left w:val="single" w:sz="4" w:space="0" w:color="000000"/>
              <w:bottom w:val="single" w:sz="4" w:space="0" w:color="000000"/>
              <w:right w:val="single" w:sz="4" w:space="0" w:color="000000"/>
            </w:tcBorders>
            <w:shd w:val="clear" w:color="auto" w:fill="FFCADE"/>
          </w:tcPr>
          <w:p w14:paraId="16ECC45C" w14:textId="77777777" w:rsidR="00C31984" w:rsidRPr="008F03C4" w:rsidRDefault="00C31984" w:rsidP="007E77A5">
            <w:pPr>
              <w:spacing w:line="259" w:lineRule="auto"/>
              <w:ind w:right="52"/>
              <w:jc w:val="center"/>
              <w:rPr>
                <w:rFonts w:cstheme="minorHAnsi"/>
                <w:sz w:val="21"/>
                <w:szCs w:val="21"/>
              </w:rPr>
            </w:pPr>
            <w:r w:rsidRPr="008F03C4">
              <w:rPr>
                <w:rFonts w:cstheme="minorHAnsi"/>
                <w:b/>
                <w:sz w:val="21"/>
                <w:szCs w:val="21"/>
              </w:rPr>
              <w:t xml:space="preserve">5 </w:t>
            </w:r>
          </w:p>
        </w:tc>
      </w:tr>
      <w:tr w:rsidR="00C31984" w:rsidRPr="008F03C4" w14:paraId="7DEE68B9" w14:textId="77777777" w:rsidTr="00794833">
        <w:trPr>
          <w:trHeight w:val="3979"/>
        </w:trPr>
        <w:tc>
          <w:tcPr>
            <w:tcW w:w="1857" w:type="pct"/>
            <w:vMerge w:val="restart"/>
            <w:tcBorders>
              <w:top w:val="single" w:sz="4" w:space="0" w:color="auto"/>
              <w:left w:val="single" w:sz="4" w:space="0" w:color="auto"/>
              <w:bottom w:val="single" w:sz="4" w:space="0" w:color="auto"/>
              <w:right w:val="single" w:sz="4" w:space="0" w:color="auto"/>
            </w:tcBorders>
          </w:tcPr>
          <w:p w14:paraId="23086402" w14:textId="55960CEC" w:rsidR="00430DF3" w:rsidRPr="008F03C4" w:rsidRDefault="00C31984" w:rsidP="007E77A5">
            <w:pPr>
              <w:spacing w:after="19" w:line="259" w:lineRule="auto"/>
              <w:rPr>
                <w:rFonts w:cstheme="minorHAnsi"/>
                <w:b/>
                <w:sz w:val="21"/>
                <w:szCs w:val="21"/>
              </w:rPr>
            </w:pPr>
            <w:r w:rsidRPr="008F03C4">
              <w:rPr>
                <w:rFonts w:cstheme="minorHAnsi"/>
                <w:b/>
                <w:sz w:val="21"/>
                <w:szCs w:val="21"/>
              </w:rPr>
              <w:t xml:space="preserve"> </w:t>
            </w:r>
          </w:p>
          <w:p w14:paraId="07E68E89" w14:textId="71A850C9" w:rsidR="00C31984" w:rsidRPr="008F03C4" w:rsidRDefault="00C31984" w:rsidP="00430DF3">
            <w:pPr>
              <w:spacing w:after="16" w:line="259" w:lineRule="auto"/>
              <w:jc w:val="both"/>
              <w:rPr>
                <w:rFonts w:cstheme="minorHAnsi"/>
                <w:sz w:val="21"/>
                <w:szCs w:val="21"/>
              </w:rPr>
            </w:pPr>
            <w:r w:rsidRPr="008F03C4">
              <w:rPr>
                <w:rFonts w:cstheme="minorHAnsi"/>
                <w:b/>
                <w:sz w:val="21"/>
                <w:szCs w:val="21"/>
                <w:u w:val="single" w:color="000000"/>
              </w:rPr>
              <w:t>A.</w:t>
            </w:r>
            <w:proofErr w:type="gramStart"/>
            <w:r w:rsidRPr="008F03C4">
              <w:rPr>
                <w:rFonts w:cstheme="minorHAnsi"/>
                <w:b/>
                <w:sz w:val="21"/>
                <w:szCs w:val="21"/>
                <w:u w:val="single" w:color="000000"/>
              </w:rPr>
              <w:t>1.1</w:t>
            </w:r>
            <w:proofErr w:type="gramEnd"/>
            <w:r w:rsidRPr="008F03C4">
              <w:rPr>
                <w:rFonts w:cstheme="minorHAnsi"/>
                <w:b/>
                <w:sz w:val="21"/>
                <w:szCs w:val="21"/>
                <w:u w:val="single" w:color="000000"/>
              </w:rPr>
              <w:t>. Yöneti</w:t>
            </w:r>
            <w:r w:rsidR="004B67F6">
              <w:rPr>
                <w:rFonts w:cstheme="minorHAnsi"/>
                <w:b/>
                <w:sz w:val="21"/>
                <w:szCs w:val="21"/>
                <w:u w:val="single" w:color="000000"/>
              </w:rPr>
              <w:t>şim</w:t>
            </w:r>
            <w:r w:rsidRPr="008F03C4">
              <w:rPr>
                <w:rFonts w:cstheme="minorHAnsi"/>
                <w:b/>
                <w:sz w:val="21"/>
                <w:szCs w:val="21"/>
                <w:u w:val="single" w:color="000000"/>
              </w:rPr>
              <w:t xml:space="preserve"> modeli ve idari yapı</w:t>
            </w:r>
            <w:r w:rsidRPr="008F03C4">
              <w:rPr>
                <w:rFonts w:cstheme="minorHAnsi"/>
                <w:b/>
                <w:sz w:val="21"/>
                <w:szCs w:val="21"/>
              </w:rPr>
              <w:t xml:space="preserve"> </w:t>
            </w:r>
          </w:p>
          <w:p w14:paraId="32F6CE66" w14:textId="77777777" w:rsidR="00C31984" w:rsidRPr="008F03C4" w:rsidRDefault="00C31984" w:rsidP="00430DF3">
            <w:pPr>
              <w:spacing w:after="19" w:line="259" w:lineRule="auto"/>
              <w:jc w:val="both"/>
              <w:rPr>
                <w:rFonts w:cstheme="minorHAnsi"/>
                <w:sz w:val="21"/>
                <w:szCs w:val="21"/>
              </w:rPr>
            </w:pPr>
            <w:r w:rsidRPr="008F03C4">
              <w:rPr>
                <w:rFonts w:cstheme="minorHAnsi"/>
                <w:sz w:val="21"/>
                <w:szCs w:val="21"/>
              </w:rPr>
              <w:t xml:space="preserve"> </w:t>
            </w:r>
          </w:p>
          <w:p w14:paraId="4158F479" w14:textId="2FFE36BB" w:rsidR="00C31984" w:rsidRPr="008F03C4" w:rsidRDefault="00C31984" w:rsidP="00430DF3">
            <w:pPr>
              <w:spacing w:line="275" w:lineRule="auto"/>
              <w:ind w:right="46"/>
              <w:jc w:val="both"/>
              <w:rPr>
                <w:rFonts w:cstheme="minorHAnsi"/>
                <w:sz w:val="21"/>
                <w:szCs w:val="21"/>
              </w:rPr>
            </w:pPr>
            <w:r w:rsidRPr="008F03C4">
              <w:rPr>
                <w:rFonts w:cstheme="minorHAnsi"/>
                <w:sz w:val="21"/>
                <w:szCs w:val="21"/>
              </w:rPr>
              <w:t>Birimdeki yöneti</w:t>
            </w:r>
            <w:r w:rsidR="004B67F6">
              <w:rPr>
                <w:rFonts w:cstheme="minorHAnsi"/>
                <w:sz w:val="21"/>
                <w:szCs w:val="21"/>
              </w:rPr>
              <w:t>şi</w:t>
            </w:r>
            <w:r w:rsidRPr="008F03C4">
              <w:rPr>
                <w:rFonts w:cstheme="minorHAnsi"/>
                <w:sz w:val="21"/>
                <w:szCs w:val="21"/>
              </w:rPr>
              <w:t>m modeli ve idari yapı (yasal düzenlemeler çerçevesinde kurumsal yaklaşım, gelenekler, tercihler); karar verme mekanizmaları, kontrol ve denge unsurları; kurulların çok sesliliği ve bağımsız hareket kabiliyeti, paydaşların temsil edilmesi; öngörülen yöneti</w:t>
            </w:r>
            <w:r w:rsidR="004B67F6">
              <w:rPr>
                <w:rFonts w:cstheme="minorHAnsi"/>
                <w:sz w:val="21"/>
                <w:szCs w:val="21"/>
              </w:rPr>
              <w:t>şi</w:t>
            </w:r>
            <w:r w:rsidRPr="008F03C4">
              <w:rPr>
                <w:rFonts w:cstheme="minorHAnsi"/>
                <w:sz w:val="21"/>
                <w:szCs w:val="21"/>
              </w:rPr>
              <w:t xml:space="preserve">m modeli ile gerçekleşmenin karşılaştırılması, modelin kurumsallığı ve sürekliliği yerleşmiş ve benimsenmiştir. Organizasyon şeması ve bağlı olma/rapor verme ilişkileri; görev tanımları, iş akış süreçleri vardır ve gerçeği yansıtmaktadır; ayrıca bunlar yayımlanmış ve işleyişin paydaşlarca bilinirliği sağlanmıştır.  </w:t>
            </w:r>
          </w:p>
          <w:p w14:paraId="0CA7A27F" w14:textId="77777777" w:rsidR="00C31984" w:rsidRPr="008F03C4" w:rsidRDefault="00C31984" w:rsidP="00430DF3">
            <w:pPr>
              <w:spacing w:line="259" w:lineRule="auto"/>
              <w:jc w:val="both"/>
              <w:rPr>
                <w:rFonts w:cstheme="minorHAnsi"/>
                <w:sz w:val="21"/>
                <w:szCs w:val="21"/>
              </w:rPr>
            </w:pPr>
            <w:r w:rsidRPr="008F03C4">
              <w:rPr>
                <w:rFonts w:cstheme="minorHAnsi"/>
                <w:sz w:val="21"/>
                <w:szCs w:val="21"/>
              </w:rPr>
              <w:t xml:space="preserve"> </w:t>
            </w:r>
          </w:p>
        </w:tc>
        <w:tc>
          <w:tcPr>
            <w:tcW w:w="684" w:type="pct"/>
            <w:tcBorders>
              <w:top w:val="single" w:sz="4" w:space="0" w:color="000000"/>
              <w:left w:val="single" w:sz="4" w:space="0" w:color="auto"/>
              <w:bottom w:val="single" w:sz="4" w:space="0" w:color="000000"/>
              <w:right w:val="single" w:sz="4" w:space="0" w:color="000000"/>
            </w:tcBorders>
            <w:shd w:val="clear" w:color="auto" w:fill="FEE8EF"/>
          </w:tcPr>
          <w:p w14:paraId="1611A221" w14:textId="2D524C1C" w:rsidR="00C31984" w:rsidRPr="008F03C4" w:rsidRDefault="00C31984" w:rsidP="007E77A5">
            <w:pPr>
              <w:spacing w:line="259" w:lineRule="auto"/>
              <w:ind w:left="1"/>
              <w:rPr>
                <w:rFonts w:cstheme="minorHAnsi"/>
                <w:sz w:val="21"/>
                <w:szCs w:val="21"/>
              </w:rPr>
            </w:pPr>
            <w:r w:rsidRPr="008F03C4">
              <w:rPr>
                <w:rFonts w:cstheme="minorHAnsi"/>
                <w:sz w:val="21"/>
                <w:szCs w:val="21"/>
              </w:rPr>
              <w:t xml:space="preserve">Birimin </w:t>
            </w:r>
            <w:proofErr w:type="gramStart"/>
            <w:r w:rsidRPr="008F03C4">
              <w:rPr>
                <w:rFonts w:cstheme="minorHAnsi"/>
                <w:sz w:val="21"/>
                <w:szCs w:val="21"/>
              </w:rPr>
              <w:t>misyonuyla</w:t>
            </w:r>
            <w:proofErr w:type="gramEnd"/>
            <w:r w:rsidRPr="008F03C4">
              <w:rPr>
                <w:rFonts w:cstheme="minorHAnsi"/>
                <w:sz w:val="21"/>
                <w:szCs w:val="21"/>
              </w:rPr>
              <w:t xml:space="preserve"> uyumlu ve stratejik hedeflerini gerçekleştirmeyi sağlayacak bir yöneti</w:t>
            </w:r>
            <w:r w:rsidR="004B67F6">
              <w:rPr>
                <w:rFonts w:cstheme="minorHAnsi"/>
                <w:sz w:val="21"/>
                <w:szCs w:val="21"/>
              </w:rPr>
              <w:t>şi</w:t>
            </w:r>
            <w:r w:rsidRPr="008F03C4">
              <w:rPr>
                <w:rFonts w:cstheme="minorHAnsi"/>
                <w:sz w:val="21"/>
                <w:szCs w:val="21"/>
              </w:rPr>
              <w:t xml:space="preserve">m modeli ve </w:t>
            </w:r>
            <w:proofErr w:type="spellStart"/>
            <w:r w:rsidRPr="008F03C4">
              <w:rPr>
                <w:rFonts w:cstheme="minorHAnsi"/>
                <w:sz w:val="21"/>
                <w:szCs w:val="21"/>
              </w:rPr>
              <w:t>organizasyonel</w:t>
            </w:r>
            <w:proofErr w:type="spellEnd"/>
            <w:r w:rsidRPr="008F03C4">
              <w:rPr>
                <w:rFonts w:cstheme="minorHAnsi"/>
                <w:sz w:val="21"/>
                <w:szCs w:val="21"/>
              </w:rPr>
              <w:t xml:space="preserve"> yapılanması bulunmamaktadır. </w:t>
            </w:r>
          </w:p>
        </w:tc>
        <w:tc>
          <w:tcPr>
            <w:tcW w:w="608" w:type="pct"/>
            <w:tcBorders>
              <w:top w:val="single" w:sz="4" w:space="0" w:color="000000"/>
              <w:left w:val="single" w:sz="4" w:space="0" w:color="000000"/>
              <w:bottom w:val="single" w:sz="4" w:space="0" w:color="000000"/>
              <w:right w:val="single" w:sz="4" w:space="0" w:color="000000"/>
            </w:tcBorders>
            <w:shd w:val="clear" w:color="auto" w:fill="FECEDD"/>
          </w:tcPr>
          <w:p w14:paraId="3D85841C" w14:textId="7ECF85A9" w:rsidR="00C31984" w:rsidRPr="008F03C4" w:rsidRDefault="00C31984" w:rsidP="007E77A5">
            <w:pPr>
              <w:spacing w:after="19" w:line="259" w:lineRule="auto"/>
              <w:ind w:left="1"/>
              <w:rPr>
                <w:rFonts w:cstheme="minorHAnsi"/>
                <w:sz w:val="21"/>
                <w:szCs w:val="21"/>
              </w:rPr>
            </w:pPr>
            <w:r w:rsidRPr="008F03C4">
              <w:rPr>
                <w:rFonts w:cstheme="minorHAnsi"/>
                <w:sz w:val="21"/>
                <w:szCs w:val="21"/>
              </w:rPr>
              <w:t xml:space="preserve">Birimin </w:t>
            </w:r>
            <w:proofErr w:type="gramStart"/>
            <w:r w:rsidRPr="008F03C4">
              <w:rPr>
                <w:rFonts w:cstheme="minorHAnsi"/>
                <w:sz w:val="21"/>
                <w:szCs w:val="21"/>
              </w:rPr>
              <w:t>misyon</w:t>
            </w:r>
            <w:proofErr w:type="gramEnd"/>
            <w:r w:rsidRPr="008F03C4">
              <w:rPr>
                <w:rFonts w:cstheme="minorHAnsi"/>
                <w:sz w:val="21"/>
                <w:szCs w:val="21"/>
              </w:rPr>
              <w:t xml:space="preserve"> ve stratejik hedeflerine ulaşmasını güvence altına alan ve süreçleriyle uyumlu yöneti</w:t>
            </w:r>
            <w:r w:rsidR="004B67F6">
              <w:rPr>
                <w:rFonts w:cstheme="minorHAnsi"/>
                <w:sz w:val="21"/>
                <w:szCs w:val="21"/>
              </w:rPr>
              <w:t>şi</w:t>
            </w:r>
            <w:r w:rsidRPr="008F03C4">
              <w:rPr>
                <w:rFonts w:cstheme="minorHAnsi"/>
                <w:sz w:val="21"/>
                <w:szCs w:val="21"/>
              </w:rPr>
              <w:t xml:space="preserve">m modeli ve idari yapılanması belirlenmiştir. </w:t>
            </w:r>
          </w:p>
        </w:tc>
        <w:tc>
          <w:tcPr>
            <w:tcW w:w="627" w:type="pct"/>
            <w:tcBorders>
              <w:top w:val="single" w:sz="4" w:space="0" w:color="000000"/>
              <w:left w:val="single" w:sz="4" w:space="0" w:color="000000"/>
              <w:bottom w:val="single" w:sz="4" w:space="0" w:color="000000"/>
              <w:right w:val="single" w:sz="4" w:space="0" w:color="000000"/>
            </w:tcBorders>
            <w:shd w:val="clear" w:color="auto" w:fill="E7A3B8"/>
          </w:tcPr>
          <w:p w14:paraId="462A01E2" w14:textId="2AF80285" w:rsidR="00C31984" w:rsidRPr="008F03C4" w:rsidRDefault="00C31984" w:rsidP="007E77A5">
            <w:pPr>
              <w:spacing w:line="259" w:lineRule="auto"/>
              <w:ind w:left="2" w:right="1"/>
              <w:rPr>
                <w:rFonts w:cstheme="minorHAnsi"/>
                <w:sz w:val="21"/>
                <w:szCs w:val="21"/>
              </w:rPr>
            </w:pPr>
            <w:r w:rsidRPr="008F03C4">
              <w:rPr>
                <w:rFonts w:cstheme="minorHAnsi"/>
                <w:sz w:val="21"/>
                <w:szCs w:val="21"/>
              </w:rPr>
              <w:t>Birimin yöneti</w:t>
            </w:r>
            <w:r w:rsidR="004B67F6">
              <w:rPr>
                <w:rFonts w:cstheme="minorHAnsi"/>
                <w:sz w:val="21"/>
                <w:szCs w:val="21"/>
              </w:rPr>
              <w:t>şi</w:t>
            </w:r>
            <w:r w:rsidRPr="008F03C4">
              <w:rPr>
                <w:rFonts w:cstheme="minorHAnsi"/>
                <w:sz w:val="21"/>
                <w:szCs w:val="21"/>
              </w:rPr>
              <w:t xml:space="preserve">m modeli ve </w:t>
            </w:r>
            <w:proofErr w:type="spellStart"/>
            <w:r w:rsidRPr="008F03C4">
              <w:rPr>
                <w:rFonts w:cstheme="minorHAnsi"/>
                <w:sz w:val="21"/>
                <w:szCs w:val="21"/>
              </w:rPr>
              <w:t>organizasyonel</w:t>
            </w:r>
            <w:proofErr w:type="spellEnd"/>
            <w:r w:rsidRPr="008F03C4">
              <w:rPr>
                <w:rFonts w:cstheme="minorHAnsi"/>
                <w:sz w:val="21"/>
                <w:szCs w:val="21"/>
              </w:rPr>
              <w:t xml:space="preserve"> yapılanması birim ve alanların genelini kapsayacak şekilde faaliyet göstermektedir. </w:t>
            </w:r>
          </w:p>
        </w:tc>
        <w:tc>
          <w:tcPr>
            <w:tcW w:w="613" w:type="pct"/>
            <w:tcBorders>
              <w:top w:val="single" w:sz="4" w:space="0" w:color="000000"/>
              <w:left w:val="single" w:sz="4" w:space="0" w:color="000000"/>
              <w:bottom w:val="single" w:sz="4" w:space="0" w:color="000000"/>
              <w:right w:val="single" w:sz="4" w:space="0" w:color="000000"/>
            </w:tcBorders>
            <w:shd w:val="clear" w:color="auto" w:fill="DE829E"/>
          </w:tcPr>
          <w:p w14:paraId="54972187" w14:textId="234FFEB6" w:rsidR="00C31984" w:rsidRPr="008F03C4" w:rsidRDefault="00C31984" w:rsidP="007E77A5">
            <w:pPr>
              <w:spacing w:line="259" w:lineRule="auto"/>
              <w:ind w:left="1"/>
              <w:rPr>
                <w:rFonts w:cstheme="minorHAnsi"/>
                <w:sz w:val="21"/>
                <w:szCs w:val="21"/>
              </w:rPr>
            </w:pPr>
            <w:r w:rsidRPr="008F03C4">
              <w:rPr>
                <w:rFonts w:cstheme="minorHAnsi"/>
                <w:sz w:val="21"/>
                <w:szCs w:val="21"/>
              </w:rPr>
              <w:t>Birimin yöneti</w:t>
            </w:r>
            <w:r w:rsidR="004B67F6">
              <w:rPr>
                <w:rFonts w:cstheme="minorHAnsi"/>
                <w:sz w:val="21"/>
                <w:szCs w:val="21"/>
              </w:rPr>
              <w:t>şi</w:t>
            </w:r>
            <w:r w:rsidRPr="008F03C4">
              <w:rPr>
                <w:rFonts w:cstheme="minorHAnsi"/>
                <w:sz w:val="21"/>
                <w:szCs w:val="21"/>
              </w:rPr>
              <w:t xml:space="preserve">m ve </w:t>
            </w:r>
            <w:proofErr w:type="spellStart"/>
            <w:r w:rsidRPr="008F03C4">
              <w:rPr>
                <w:rFonts w:cstheme="minorHAnsi"/>
                <w:sz w:val="21"/>
                <w:szCs w:val="21"/>
              </w:rPr>
              <w:t>organizasyonel</w:t>
            </w:r>
            <w:proofErr w:type="spellEnd"/>
            <w:r w:rsidRPr="008F03C4">
              <w:rPr>
                <w:rFonts w:cstheme="minorHAnsi"/>
                <w:sz w:val="21"/>
                <w:szCs w:val="21"/>
              </w:rPr>
              <w:t xml:space="preserve"> yapılanmasına ilişkin uygulamaları izlenmekte ve iyileştirilmektedir. </w:t>
            </w:r>
          </w:p>
        </w:tc>
        <w:tc>
          <w:tcPr>
            <w:tcW w:w="611" w:type="pct"/>
            <w:tcBorders>
              <w:top w:val="single" w:sz="4" w:space="0" w:color="000000"/>
              <w:left w:val="single" w:sz="4" w:space="0" w:color="000000"/>
              <w:bottom w:val="single" w:sz="4" w:space="0" w:color="000000"/>
              <w:right w:val="single" w:sz="4" w:space="0" w:color="000000"/>
            </w:tcBorders>
            <w:shd w:val="clear" w:color="auto" w:fill="D87292"/>
          </w:tcPr>
          <w:p w14:paraId="44EE1D7F" w14:textId="77777777" w:rsidR="00C31984" w:rsidRPr="008F03C4" w:rsidRDefault="00C31984" w:rsidP="007E77A5">
            <w:pPr>
              <w:spacing w:line="259" w:lineRule="auto"/>
              <w:ind w:left="1"/>
              <w:rPr>
                <w:rFonts w:cstheme="minorHAnsi"/>
                <w:sz w:val="21"/>
                <w:szCs w:val="21"/>
              </w:rPr>
            </w:pPr>
            <w:r w:rsidRPr="008F03C4">
              <w:rPr>
                <w:rFonts w:cstheme="minorHAnsi"/>
                <w:sz w:val="21"/>
                <w:szCs w:val="21"/>
              </w:rPr>
              <w:t xml:space="preserve">İçselleştirilmiş, sistematik, sürdürülebilir ve örnek gösterilebilir uygulamalar bulunmaktadır. </w:t>
            </w:r>
          </w:p>
        </w:tc>
      </w:tr>
      <w:tr w:rsidR="00C31984" w:rsidRPr="008F03C4" w14:paraId="3D540586" w14:textId="77777777" w:rsidTr="00794833">
        <w:trPr>
          <w:trHeight w:val="2552"/>
        </w:trPr>
        <w:tc>
          <w:tcPr>
            <w:tcW w:w="1857" w:type="pct"/>
            <w:vMerge/>
            <w:tcBorders>
              <w:top w:val="single" w:sz="4" w:space="0" w:color="auto"/>
              <w:left w:val="single" w:sz="4" w:space="0" w:color="auto"/>
              <w:bottom w:val="single" w:sz="4" w:space="0" w:color="auto"/>
              <w:right w:val="single" w:sz="4" w:space="0" w:color="auto"/>
            </w:tcBorders>
          </w:tcPr>
          <w:p w14:paraId="3E348E5F" w14:textId="77777777" w:rsidR="00C31984" w:rsidRPr="008F03C4" w:rsidRDefault="00C31984" w:rsidP="007E77A5">
            <w:pPr>
              <w:spacing w:after="160" w:line="259" w:lineRule="auto"/>
              <w:rPr>
                <w:rFonts w:cstheme="minorHAnsi"/>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tcPr>
          <w:p w14:paraId="0146B472" w14:textId="77777777" w:rsidR="00C31984" w:rsidRPr="008F03C4" w:rsidRDefault="00C31984" w:rsidP="007E77A5">
            <w:pPr>
              <w:spacing w:after="19" w:line="259" w:lineRule="auto"/>
              <w:ind w:left="119"/>
              <w:rPr>
                <w:rFonts w:cstheme="minorHAnsi"/>
                <w:sz w:val="21"/>
                <w:szCs w:val="21"/>
              </w:rPr>
            </w:pPr>
            <w:r w:rsidRPr="008F03C4">
              <w:rPr>
                <w:rFonts w:cstheme="minorHAnsi"/>
                <w:b/>
                <w:i/>
                <w:sz w:val="21"/>
                <w:szCs w:val="21"/>
              </w:rPr>
              <w:t xml:space="preserve"> </w:t>
            </w:r>
          </w:p>
          <w:p w14:paraId="10853C67" w14:textId="77777777" w:rsidR="00C31984" w:rsidRPr="008F03C4" w:rsidRDefault="00C31984" w:rsidP="00430DF3">
            <w:pPr>
              <w:spacing w:after="43" w:line="259" w:lineRule="auto"/>
              <w:ind w:left="119"/>
              <w:jc w:val="both"/>
              <w:rPr>
                <w:rFonts w:cstheme="minorHAnsi"/>
                <w:b/>
                <w:sz w:val="21"/>
                <w:szCs w:val="21"/>
              </w:rPr>
            </w:pPr>
            <w:r w:rsidRPr="008F03C4">
              <w:rPr>
                <w:rFonts w:cstheme="minorHAnsi"/>
                <w:b/>
                <w:i/>
                <w:sz w:val="21"/>
                <w:szCs w:val="21"/>
              </w:rPr>
              <w:t xml:space="preserve">Örnek Kanıtlar </w:t>
            </w:r>
          </w:p>
          <w:p w14:paraId="626AFDBB" w14:textId="77777777" w:rsidR="00C31984" w:rsidRPr="008F03C4" w:rsidRDefault="00C31984" w:rsidP="00E16283">
            <w:pPr>
              <w:numPr>
                <w:ilvl w:val="0"/>
                <w:numId w:val="5"/>
              </w:numPr>
              <w:spacing w:line="259" w:lineRule="auto"/>
              <w:ind w:hanging="360"/>
              <w:jc w:val="both"/>
              <w:rPr>
                <w:rFonts w:cstheme="minorHAnsi"/>
                <w:i/>
                <w:sz w:val="21"/>
                <w:szCs w:val="21"/>
              </w:rPr>
            </w:pPr>
            <w:r w:rsidRPr="008F03C4">
              <w:rPr>
                <w:rFonts w:cstheme="minorHAnsi"/>
                <w:i/>
                <w:sz w:val="21"/>
                <w:szCs w:val="21"/>
              </w:rPr>
              <w:t xml:space="preserve">Yönetişim modeli ve organizasyon şeması </w:t>
            </w:r>
          </w:p>
          <w:p w14:paraId="3D94CAC2" w14:textId="3568D40F" w:rsidR="00C31984" w:rsidRPr="008F03C4" w:rsidRDefault="00C31984" w:rsidP="00E16283">
            <w:pPr>
              <w:numPr>
                <w:ilvl w:val="0"/>
                <w:numId w:val="5"/>
              </w:numPr>
              <w:spacing w:after="27"/>
              <w:ind w:hanging="360"/>
              <w:jc w:val="both"/>
              <w:rPr>
                <w:rFonts w:cstheme="minorHAnsi"/>
                <w:i/>
                <w:sz w:val="21"/>
                <w:szCs w:val="21"/>
              </w:rPr>
            </w:pPr>
            <w:r w:rsidRPr="008F03C4">
              <w:rPr>
                <w:rFonts w:cstheme="minorHAnsi"/>
                <w:i/>
                <w:sz w:val="21"/>
                <w:szCs w:val="21"/>
              </w:rPr>
              <w:t>Birimin yöneti</w:t>
            </w:r>
            <w:r w:rsidR="004B67F6">
              <w:rPr>
                <w:rFonts w:cstheme="minorHAnsi"/>
                <w:i/>
                <w:sz w:val="21"/>
                <w:szCs w:val="21"/>
              </w:rPr>
              <w:t>şi</w:t>
            </w:r>
            <w:r w:rsidRPr="008F03C4">
              <w:rPr>
                <w:rFonts w:cstheme="minorHAnsi"/>
                <w:i/>
                <w:sz w:val="21"/>
                <w:szCs w:val="21"/>
              </w:rPr>
              <w:t xml:space="preserve">m ve idari alanlarla ilgili politikasını ve stratejik amaçlarını uyguladığına dair uygulamalar/kanıtlar </w:t>
            </w:r>
          </w:p>
          <w:p w14:paraId="10335224" w14:textId="2C8CB806" w:rsidR="00C31984" w:rsidRPr="008F03C4" w:rsidRDefault="00C31984" w:rsidP="00E16283">
            <w:pPr>
              <w:numPr>
                <w:ilvl w:val="0"/>
                <w:numId w:val="5"/>
              </w:numPr>
              <w:spacing w:line="259" w:lineRule="auto"/>
              <w:ind w:hanging="360"/>
              <w:jc w:val="both"/>
              <w:rPr>
                <w:rFonts w:cstheme="minorHAnsi"/>
                <w:i/>
                <w:sz w:val="21"/>
                <w:szCs w:val="21"/>
              </w:rPr>
            </w:pPr>
            <w:r w:rsidRPr="008F03C4">
              <w:rPr>
                <w:rFonts w:cstheme="minorHAnsi"/>
                <w:i/>
                <w:sz w:val="21"/>
                <w:szCs w:val="21"/>
              </w:rPr>
              <w:t>Yöneti</w:t>
            </w:r>
            <w:r w:rsidR="004B67F6">
              <w:rPr>
                <w:rFonts w:cstheme="minorHAnsi"/>
                <w:i/>
                <w:sz w:val="21"/>
                <w:szCs w:val="21"/>
              </w:rPr>
              <w:t>şi</w:t>
            </w:r>
            <w:r w:rsidRPr="008F03C4">
              <w:rPr>
                <w:rFonts w:cstheme="minorHAnsi"/>
                <w:i/>
                <w:sz w:val="21"/>
                <w:szCs w:val="21"/>
              </w:rPr>
              <w:t xml:space="preserve">m ve </w:t>
            </w:r>
            <w:proofErr w:type="spellStart"/>
            <w:r w:rsidRPr="008F03C4">
              <w:rPr>
                <w:rFonts w:cstheme="minorHAnsi"/>
                <w:i/>
                <w:sz w:val="21"/>
                <w:szCs w:val="21"/>
              </w:rPr>
              <w:t>organizasyonel</w:t>
            </w:r>
            <w:proofErr w:type="spellEnd"/>
            <w:r w:rsidRPr="008F03C4">
              <w:rPr>
                <w:rFonts w:cstheme="minorHAnsi"/>
                <w:i/>
                <w:sz w:val="21"/>
                <w:szCs w:val="21"/>
              </w:rPr>
              <w:t xml:space="preserve"> yapılanma uygulamalarına ilişkin izleme ve iyileştirme kanıtları  </w:t>
            </w:r>
          </w:p>
          <w:p w14:paraId="1BE2E481" w14:textId="77777777" w:rsidR="00C31984" w:rsidRPr="008F03C4" w:rsidRDefault="00C31984" w:rsidP="00E16283">
            <w:pPr>
              <w:numPr>
                <w:ilvl w:val="0"/>
                <w:numId w:val="5"/>
              </w:numPr>
              <w:ind w:hanging="360"/>
              <w:jc w:val="both"/>
              <w:rPr>
                <w:rFonts w:cstheme="minorHAnsi"/>
                <w:i/>
                <w:sz w:val="21"/>
                <w:szCs w:val="21"/>
              </w:rPr>
            </w:pPr>
            <w:r w:rsidRPr="008F03C4">
              <w:rPr>
                <w:rFonts w:cstheme="minorHAnsi"/>
                <w:i/>
                <w:sz w:val="21"/>
                <w:szCs w:val="21"/>
              </w:rPr>
              <w:t xml:space="preserve">Standart uygulamalar ve mevzuatın yanı sıra; birimin ihtiyaçları doğrultusunda geliştirdiği özgün yaklaşım ve uygulamalarına ilişkin kanıtlar </w:t>
            </w:r>
          </w:p>
          <w:p w14:paraId="6A64EFE5" w14:textId="77777777" w:rsidR="00C31984" w:rsidRPr="008F03C4" w:rsidRDefault="00C31984" w:rsidP="00430DF3">
            <w:pPr>
              <w:spacing w:line="259" w:lineRule="auto"/>
              <w:ind w:left="928"/>
              <w:jc w:val="both"/>
              <w:rPr>
                <w:rFonts w:cstheme="minorHAnsi"/>
                <w:sz w:val="21"/>
                <w:szCs w:val="21"/>
              </w:rPr>
            </w:pPr>
            <w:r w:rsidRPr="008F03C4">
              <w:rPr>
                <w:rFonts w:cstheme="minorHAnsi"/>
                <w:i/>
                <w:sz w:val="21"/>
                <w:szCs w:val="21"/>
              </w:rPr>
              <w:t xml:space="preserve"> </w:t>
            </w:r>
          </w:p>
        </w:tc>
      </w:tr>
      <w:tr w:rsidR="00794833" w:rsidRPr="008F03C4" w14:paraId="200DF41B" w14:textId="77777777" w:rsidTr="004A4BE5">
        <w:trPr>
          <w:trHeight w:val="283"/>
        </w:trPr>
        <w:tc>
          <w:tcPr>
            <w:tcW w:w="1857" w:type="pct"/>
            <w:tcBorders>
              <w:top w:val="single" w:sz="4" w:space="0" w:color="auto"/>
              <w:left w:val="single" w:sz="4" w:space="0" w:color="auto"/>
              <w:bottom w:val="single" w:sz="4" w:space="0" w:color="auto"/>
              <w:right w:val="single" w:sz="4" w:space="0" w:color="auto"/>
            </w:tcBorders>
            <w:vAlign w:val="center"/>
          </w:tcPr>
          <w:p w14:paraId="0059C1BE" w14:textId="57788641" w:rsidR="00794833" w:rsidRPr="00794833" w:rsidRDefault="00794833" w:rsidP="00794833">
            <w:pPr>
              <w:jc w:val="center"/>
              <w:rPr>
                <w:rFonts w:cstheme="minorHAnsi"/>
                <w:b/>
                <w:bCs/>
                <w:sz w:val="21"/>
                <w:szCs w:val="21"/>
              </w:rPr>
            </w:pPr>
            <w:r w:rsidRPr="00794833">
              <w:rPr>
                <w:rFonts w:cstheme="minorHAnsi"/>
                <w:b/>
                <w:bCs/>
                <w:sz w:val="21"/>
                <w:szCs w:val="21"/>
              </w:rPr>
              <w:t>Sorumlu Birim/Birimler</w:t>
            </w: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0E6A5365" w14:textId="47158A99" w:rsidR="00794833" w:rsidRPr="008F03C4" w:rsidRDefault="006C2404" w:rsidP="00A63D36">
            <w:pPr>
              <w:spacing w:after="19"/>
              <w:rPr>
                <w:rFonts w:cstheme="minorHAnsi"/>
                <w:b/>
                <w:i/>
                <w:sz w:val="21"/>
                <w:szCs w:val="21"/>
              </w:rPr>
            </w:pPr>
            <w:r w:rsidRPr="007748A1">
              <w:rPr>
                <w:iCs/>
                <w:sz w:val="21"/>
                <w:szCs w:val="21"/>
              </w:rPr>
              <w:t xml:space="preserve">Tüm </w:t>
            </w:r>
            <w:r>
              <w:rPr>
                <w:iCs/>
                <w:sz w:val="21"/>
                <w:szCs w:val="21"/>
              </w:rPr>
              <w:t>Akademik ve İdari</w:t>
            </w:r>
            <w:r w:rsidRPr="007748A1">
              <w:rPr>
                <w:iCs/>
                <w:sz w:val="21"/>
                <w:szCs w:val="21"/>
              </w:rPr>
              <w:t xml:space="preserve"> Birimler</w:t>
            </w:r>
            <w:r w:rsidR="00C95151">
              <w:rPr>
                <w:iCs/>
                <w:sz w:val="21"/>
                <w:szCs w:val="21"/>
              </w:rPr>
              <w:t xml:space="preserve"> &amp; Tüm Koordinatörlükler ve Araştırma Merkezleri</w:t>
            </w:r>
          </w:p>
        </w:tc>
      </w:tr>
    </w:tbl>
    <w:p w14:paraId="5B64BDA5" w14:textId="77777777" w:rsidR="00C31984" w:rsidRPr="008F03C4" w:rsidRDefault="00C31984" w:rsidP="00C31984">
      <w:pPr>
        <w:rPr>
          <w:sz w:val="21"/>
          <w:szCs w:val="21"/>
        </w:rPr>
      </w:pPr>
      <w:r w:rsidRPr="008F03C4">
        <w:rPr>
          <w:sz w:val="21"/>
          <w:szCs w:val="21"/>
        </w:rPr>
        <w:t xml:space="preserve"> </w:t>
      </w:r>
    </w:p>
    <w:tbl>
      <w:tblPr>
        <w:tblStyle w:val="TableGrid"/>
        <w:tblW w:w="5000" w:type="pct"/>
        <w:tblInd w:w="0" w:type="dxa"/>
        <w:tblCellMar>
          <w:left w:w="107" w:type="dxa"/>
          <w:right w:w="56" w:type="dxa"/>
        </w:tblCellMar>
        <w:tblLook w:val="04A0" w:firstRow="1" w:lastRow="0" w:firstColumn="1" w:lastColumn="0" w:noHBand="0" w:noVBand="1"/>
      </w:tblPr>
      <w:tblGrid>
        <w:gridCol w:w="5387"/>
        <w:gridCol w:w="2026"/>
        <w:gridCol w:w="1827"/>
        <w:gridCol w:w="1876"/>
        <w:gridCol w:w="2350"/>
        <w:gridCol w:w="1833"/>
      </w:tblGrid>
      <w:tr w:rsidR="00C31984" w:rsidRPr="008F03C4" w14:paraId="4C0E250E" w14:textId="77777777" w:rsidTr="007E77A5">
        <w:trPr>
          <w:trHeight w:val="433"/>
        </w:trPr>
        <w:tc>
          <w:tcPr>
            <w:tcW w:w="1761" w:type="pct"/>
            <w:tcBorders>
              <w:top w:val="single" w:sz="4" w:space="0" w:color="000000"/>
              <w:left w:val="single" w:sz="4" w:space="0" w:color="000000"/>
              <w:bottom w:val="single" w:sz="4" w:space="0" w:color="000000"/>
              <w:right w:val="nil"/>
            </w:tcBorders>
            <w:shd w:val="clear" w:color="auto" w:fill="FFCADE"/>
            <w:vAlign w:val="center"/>
          </w:tcPr>
          <w:p w14:paraId="31AEC609" w14:textId="77777777" w:rsidR="00C31984" w:rsidRPr="008F03C4" w:rsidRDefault="00C31984" w:rsidP="007E77A5">
            <w:pPr>
              <w:spacing w:line="259" w:lineRule="auto"/>
              <w:ind w:left="209"/>
              <w:rPr>
                <w:sz w:val="21"/>
                <w:szCs w:val="21"/>
              </w:rPr>
            </w:pPr>
            <w:bookmarkStart w:id="83" w:name="_Hlk95691136"/>
            <w:r w:rsidRPr="008F03C4">
              <w:rPr>
                <w:sz w:val="21"/>
                <w:szCs w:val="21"/>
              </w:rPr>
              <w:lastRenderedPageBreak/>
              <w:t xml:space="preserve"> </w:t>
            </w:r>
            <w:r w:rsidRPr="008F03C4">
              <w:rPr>
                <w:color w:val="4472C4"/>
                <w:sz w:val="21"/>
                <w:szCs w:val="21"/>
              </w:rPr>
              <w:t xml:space="preserve"> </w:t>
            </w:r>
            <w:r w:rsidRPr="008F03C4">
              <w:rPr>
                <w:color w:val="4472C4"/>
                <w:sz w:val="21"/>
                <w:szCs w:val="21"/>
              </w:rPr>
              <w:tab/>
              <w:t xml:space="preserve"> </w:t>
            </w:r>
          </w:p>
        </w:tc>
        <w:tc>
          <w:tcPr>
            <w:tcW w:w="3239" w:type="pct"/>
            <w:gridSpan w:val="5"/>
            <w:tcBorders>
              <w:top w:val="single" w:sz="4" w:space="0" w:color="000000"/>
              <w:left w:val="nil"/>
              <w:bottom w:val="single" w:sz="4" w:space="0" w:color="000000"/>
              <w:right w:val="single" w:sz="4" w:space="0" w:color="000000"/>
            </w:tcBorders>
            <w:shd w:val="clear" w:color="auto" w:fill="FFCADE"/>
            <w:vAlign w:val="center"/>
          </w:tcPr>
          <w:p w14:paraId="18F00C22" w14:textId="5EB85930" w:rsidR="00C31984" w:rsidRPr="008F03C4" w:rsidRDefault="00C31984" w:rsidP="007E77A5">
            <w:pPr>
              <w:tabs>
                <w:tab w:val="center" w:pos="3952"/>
                <w:tab w:val="right" w:pos="10219"/>
              </w:tabs>
              <w:spacing w:line="259" w:lineRule="auto"/>
              <w:rPr>
                <w:sz w:val="21"/>
                <w:szCs w:val="21"/>
              </w:rPr>
            </w:pPr>
            <w:r w:rsidRPr="008F03C4">
              <w:rPr>
                <w:sz w:val="21"/>
                <w:szCs w:val="21"/>
              </w:rPr>
              <w:tab/>
              <w:t xml:space="preserve"> </w:t>
            </w:r>
            <w:r w:rsidRPr="008F03C4">
              <w:rPr>
                <w:sz w:val="21"/>
                <w:szCs w:val="21"/>
              </w:rPr>
              <w:tab/>
            </w:r>
            <w:r w:rsidRPr="008F03C4">
              <w:rPr>
                <w:b/>
                <w:color w:val="7B0B4E"/>
                <w:sz w:val="21"/>
                <w:szCs w:val="21"/>
              </w:rPr>
              <w:t>A. LİDERLİK, YÖNETİ</w:t>
            </w:r>
            <w:r w:rsidR="004B67F6">
              <w:rPr>
                <w:b/>
                <w:color w:val="7B0B4E"/>
                <w:sz w:val="21"/>
                <w:szCs w:val="21"/>
              </w:rPr>
              <w:t>Şİ</w:t>
            </w:r>
            <w:r w:rsidRPr="008F03C4">
              <w:rPr>
                <w:b/>
                <w:color w:val="7B0B4E"/>
                <w:sz w:val="21"/>
                <w:szCs w:val="21"/>
              </w:rPr>
              <w:t>M ve KALİTE</w:t>
            </w:r>
            <w:r w:rsidRPr="008F03C4">
              <w:rPr>
                <w:b/>
                <w:sz w:val="21"/>
                <w:szCs w:val="21"/>
              </w:rPr>
              <w:t xml:space="preserve"> </w:t>
            </w:r>
          </w:p>
        </w:tc>
      </w:tr>
      <w:tr w:rsidR="00C31984" w:rsidRPr="008F03C4" w14:paraId="2B460B3D" w14:textId="77777777" w:rsidTr="007E77A5">
        <w:trPr>
          <w:trHeight w:val="629"/>
        </w:trPr>
        <w:tc>
          <w:tcPr>
            <w:tcW w:w="1761" w:type="pct"/>
            <w:tcBorders>
              <w:top w:val="single" w:sz="4" w:space="0" w:color="000000"/>
              <w:left w:val="single" w:sz="4" w:space="0" w:color="000000"/>
              <w:bottom w:val="single" w:sz="4" w:space="0" w:color="000000"/>
              <w:right w:val="nil"/>
            </w:tcBorders>
            <w:shd w:val="clear" w:color="auto" w:fill="FFCADE"/>
            <w:vAlign w:val="center"/>
          </w:tcPr>
          <w:p w14:paraId="55B06679" w14:textId="77777777" w:rsidR="00C31984" w:rsidRPr="008F03C4" w:rsidRDefault="00C31984" w:rsidP="007E77A5">
            <w:pPr>
              <w:spacing w:line="259" w:lineRule="auto"/>
              <w:rPr>
                <w:sz w:val="21"/>
                <w:szCs w:val="21"/>
              </w:rPr>
            </w:pPr>
            <w:r w:rsidRPr="008F03C4">
              <w:rPr>
                <w:b/>
                <w:sz w:val="21"/>
                <w:szCs w:val="21"/>
              </w:rPr>
              <w:t xml:space="preserve">A.1. Liderlik ve Kalite </w:t>
            </w:r>
          </w:p>
        </w:tc>
        <w:tc>
          <w:tcPr>
            <w:tcW w:w="3239" w:type="pct"/>
            <w:gridSpan w:val="5"/>
            <w:tcBorders>
              <w:top w:val="single" w:sz="4" w:space="0" w:color="000000"/>
              <w:left w:val="nil"/>
              <w:bottom w:val="single" w:sz="4" w:space="0" w:color="000000"/>
              <w:right w:val="single" w:sz="4" w:space="0" w:color="000000"/>
            </w:tcBorders>
            <w:shd w:val="clear" w:color="auto" w:fill="FFCADE"/>
            <w:vAlign w:val="center"/>
          </w:tcPr>
          <w:p w14:paraId="6B58085F" w14:textId="77777777" w:rsidR="00C31984" w:rsidRPr="008F03C4" w:rsidRDefault="00C31984" w:rsidP="007E77A5">
            <w:pPr>
              <w:spacing w:line="259" w:lineRule="auto"/>
              <w:ind w:left="3952"/>
              <w:rPr>
                <w:sz w:val="21"/>
                <w:szCs w:val="21"/>
              </w:rPr>
            </w:pPr>
            <w:r w:rsidRPr="008F03C4">
              <w:rPr>
                <w:sz w:val="21"/>
                <w:szCs w:val="21"/>
              </w:rPr>
              <w:t xml:space="preserve"> </w:t>
            </w:r>
          </w:p>
        </w:tc>
      </w:tr>
      <w:tr w:rsidR="00C31984" w:rsidRPr="008F03C4" w14:paraId="00CB9F97" w14:textId="77777777" w:rsidTr="00794833">
        <w:trPr>
          <w:trHeight w:val="318"/>
        </w:trPr>
        <w:tc>
          <w:tcPr>
            <w:tcW w:w="1761"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929FE33" w14:textId="77777777" w:rsidR="00C31984" w:rsidRPr="008F03C4" w:rsidRDefault="00C31984" w:rsidP="007E77A5">
            <w:pPr>
              <w:spacing w:line="259" w:lineRule="auto"/>
              <w:ind w:left="209"/>
              <w:rPr>
                <w:sz w:val="21"/>
                <w:szCs w:val="21"/>
              </w:rPr>
            </w:pPr>
            <w:r w:rsidRPr="008F03C4">
              <w:rPr>
                <w:sz w:val="21"/>
                <w:szCs w:val="21"/>
              </w:rPr>
              <w:t xml:space="preserve"> </w:t>
            </w:r>
            <w:r w:rsidRPr="008F03C4">
              <w:rPr>
                <w:b/>
                <w:sz w:val="21"/>
                <w:szCs w:val="21"/>
              </w:rPr>
              <w:t xml:space="preserve"> </w:t>
            </w:r>
          </w:p>
        </w:tc>
        <w:tc>
          <w:tcPr>
            <w:tcW w:w="662"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B09B89B" w14:textId="77777777" w:rsidR="00C31984" w:rsidRPr="008F03C4" w:rsidRDefault="00C31984" w:rsidP="007E77A5">
            <w:pPr>
              <w:spacing w:line="259" w:lineRule="auto"/>
              <w:ind w:right="50"/>
              <w:jc w:val="center"/>
              <w:rPr>
                <w:sz w:val="21"/>
                <w:szCs w:val="21"/>
              </w:rPr>
            </w:pPr>
            <w:r w:rsidRPr="008F03C4">
              <w:rPr>
                <w:b/>
                <w:sz w:val="21"/>
                <w:szCs w:val="21"/>
              </w:rPr>
              <w:t xml:space="preserve">1 </w:t>
            </w:r>
          </w:p>
        </w:tc>
        <w:tc>
          <w:tcPr>
            <w:tcW w:w="59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EFBD01F" w14:textId="77777777" w:rsidR="00C31984" w:rsidRPr="008F03C4" w:rsidRDefault="00C31984" w:rsidP="007E77A5">
            <w:pPr>
              <w:spacing w:line="259" w:lineRule="auto"/>
              <w:ind w:right="50"/>
              <w:jc w:val="center"/>
              <w:rPr>
                <w:sz w:val="21"/>
                <w:szCs w:val="21"/>
              </w:rPr>
            </w:pPr>
            <w:r w:rsidRPr="008F03C4">
              <w:rPr>
                <w:b/>
                <w:sz w:val="21"/>
                <w:szCs w:val="21"/>
              </w:rPr>
              <w:t xml:space="preserve">2 </w:t>
            </w:r>
          </w:p>
        </w:tc>
        <w:tc>
          <w:tcPr>
            <w:tcW w:w="61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D6C2FD7" w14:textId="77777777" w:rsidR="00C31984" w:rsidRPr="008F03C4" w:rsidRDefault="00C31984" w:rsidP="007E77A5">
            <w:pPr>
              <w:spacing w:line="259" w:lineRule="auto"/>
              <w:ind w:right="52"/>
              <w:jc w:val="center"/>
              <w:rPr>
                <w:sz w:val="21"/>
                <w:szCs w:val="21"/>
              </w:rPr>
            </w:pPr>
            <w:r w:rsidRPr="008F03C4">
              <w:rPr>
                <w:b/>
                <w:sz w:val="21"/>
                <w:szCs w:val="21"/>
              </w:rPr>
              <w:t xml:space="preserve">3 </w:t>
            </w:r>
          </w:p>
        </w:tc>
        <w:tc>
          <w:tcPr>
            <w:tcW w:w="76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A74519A" w14:textId="77777777" w:rsidR="00C31984" w:rsidRPr="008F03C4" w:rsidRDefault="00C31984" w:rsidP="007E77A5">
            <w:pPr>
              <w:spacing w:line="259" w:lineRule="auto"/>
              <w:ind w:right="48"/>
              <w:jc w:val="center"/>
              <w:rPr>
                <w:sz w:val="21"/>
                <w:szCs w:val="21"/>
              </w:rPr>
            </w:pPr>
            <w:r w:rsidRPr="008F03C4">
              <w:rPr>
                <w:b/>
                <w:sz w:val="21"/>
                <w:szCs w:val="21"/>
              </w:rPr>
              <w:t xml:space="preserve">4 </w:t>
            </w:r>
          </w:p>
        </w:tc>
        <w:tc>
          <w:tcPr>
            <w:tcW w:w="599"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B6B5C96" w14:textId="77777777" w:rsidR="00C31984" w:rsidRPr="008F03C4" w:rsidRDefault="00C31984" w:rsidP="007E77A5">
            <w:pPr>
              <w:spacing w:line="259" w:lineRule="auto"/>
              <w:ind w:right="50"/>
              <w:jc w:val="center"/>
              <w:rPr>
                <w:sz w:val="21"/>
                <w:szCs w:val="21"/>
              </w:rPr>
            </w:pPr>
            <w:r w:rsidRPr="008F03C4">
              <w:rPr>
                <w:b/>
                <w:sz w:val="21"/>
                <w:szCs w:val="21"/>
              </w:rPr>
              <w:t xml:space="preserve">5 </w:t>
            </w:r>
          </w:p>
        </w:tc>
      </w:tr>
      <w:tr w:rsidR="00C31984" w:rsidRPr="008F03C4" w14:paraId="0ACD779D" w14:textId="77777777" w:rsidTr="00794833">
        <w:trPr>
          <w:trHeight w:val="3822"/>
        </w:trPr>
        <w:tc>
          <w:tcPr>
            <w:tcW w:w="1761" w:type="pct"/>
            <w:vMerge w:val="restart"/>
            <w:tcBorders>
              <w:top w:val="single" w:sz="4" w:space="0" w:color="000000"/>
              <w:left w:val="single" w:sz="4" w:space="0" w:color="000000"/>
              <w:bottom w:val="single" w:sz="4" w:space="0" w:color="000000"/>
              <w:right w:val="single" w:sz="4" w:space="0" w:color="000000"/>
            </w:tcBorders>
          </w:tcPr>
          <w:p w14:paraId="2829F8EA" w14:textId="23B799DA" w:rsidR="002E51F1" w:rsidRPr="008F03C4" w:rsidRDefault="00C31984" w:rsidP="002E51F1">
            <w:pPr>
              <w:spacing w:after="16" w:line="259" w:lineRule="auto"/>
              <w:jc w:val="both"/>
              <w:rPr>
                <w:sz w:val="21"/>
                <w:szCs w:val="21"/>
              </w:rPr>
            </w:pPr>
            <w:r w:rsidRPr="008F03C4">
              <w:rPr>
                <w:sz w:val="21"/>
                <w:szCs w:val="21"/>
              </w:rPr>
              <w:t xml:space="preserve"> </w:t>
            </w:r>
          </w:p>
          <w:p w14:paraId="4D058E65" w14:textId="77777777" w:rsidR="00C31984" w:rsidRPr="008F03C4" w:rsidRDefault="00C31984" w:rsidP="002E51F1">
            <w:pPr>
              <w:spacing w:after="16" w:line="259" w:lineRule="auto"/>
              <w:jc w:val="both"/>
              <w:rPr>
                <w:sz w:val="21"/>
                <w:szCs w:val="21"/>
              </w:rPr>
            </w:pPr>
            <w:r w:rsidRPr="008F03C4">
              <w:rPr>
                <w:b/>
                <w:sz w:val="21"/>
                <w:szCs w:val="21"/>
                <w:u w:val="single" w:color="000000"/>
              </w:rPr>
              <w:t>A.</w:t>
            </w:r>
            <w:proofErr w:type="gramStart"/>
            <w:r w:rsidRPr="008F03C4">
              <w:rPr>
                <w:b/>
                <w:sz w:val="21"/>
                <w:szCs w:val="21"/>
                <w:u w:val="single" w:color="000000"/>
              </w:rPr>
              <w:t>1.2</w:t>
            </w:r>
            <w:proofErr w:type="gramEnd"/>
            <w:r w:rsidRPr="008F03C4">
              <w:rPr>
                <w:b/>
                <w:sz w:val="21"/>
                <w:szCs w:val="21"/>
                <w:u w:val="single" w:color="000000"/>
              </w:rPr>
              <w:t>. Liderlik</w:t>
            </w:r>
            <w:r w:rsidRPr="008F03C4">
              <w:rPr>
                <w:b/>
                <w:sz w:val="21"/>
                <w:szCs w:val="21"/>
              </w:rPr>
              <w:t xml:space="preserve"> </w:t>
            </w:r>
          </w:p>
          <w:p w14:paraId="69348827" w14:textId="77777777" w:rsidR="00C31984" w:rsidRPr="008F03C4" w:rsidRDefault="00C31984" w:rsidP="002E51F1">
            <w:pPr>
              <w:spacing w:after="16" w:line="259" w:lineRule="auto"/>
              <w:jc w:val="both"/>
              <w:rPr>
                <w:sz w:val="21"/>
                <w:szCs w:val="21"/>
              </w:rPr>
            </w:pPr>
            <w:r w:rsidRPr="008F03C4">
              <w:rPr>
                <w:b/>
                <w:sz w:val="21"/>
                <w:szCs w:val="21"/>
              </w:rPr>
              <w:t xml:space="preserve"> </w:t>
            </w:r>
          </w:p>
          <w:p w14:paraId="1F581F08" w14:textId="77777777" w:rsidR="00C31984" w:rsidRPr="008F03C4" w:rsidRDefault="00C31984" w:rsidP="002E51F1">
            <w:pPr>
              <w:spacing w:after="1" w:line="275" w:lineRule="auto"/>
              <w:ind w:right="50"/>
              <w:jc w:val="both"/>
              <w:rPr>
                <w:sz w:val="21"/>
                <w:szCs w:val="21"/>
              </w:rPr>
            </w:pPr>
            <w:r w:rsidRPr="008F03C4">
              <w:rPr>
                <w:sz w:val="21"/>
                <w:szCs w:val="21"/>
              </w:rPr>
              <w:t xml:space="preserve">Birimde rektörün ve süreç liderlerinin yükseköğretim ekosistemindeki değişim, belirsizlik ve karmaşıklığı dikkate alan bir kalite güvencesi sistemi ve kültürü oluşturma konusunda sahipliği ve </w:t>
            </w:r>
            <w:proofErr w:type="gramStart"/>
            <w:r w:rsidRPr="008F03C4">
              <w:rPr>
                <w:sz w:val="21"/>
                <w:szCs w:val="21"/>
              </w:rPr>
              <w:t>motivasyonu</w:t>
            </w:r>
            <w:proofErr w:type="gramEnd"/>
            <w:r w:rsidRPr="008F03C4">
              <w:rPr>
                <w:sz w:val="21"/>
                <w:szCs w:val="21"/>
              </w:rPr>
              <w:t xml:space="preserve"> yüksektir. Bu süreçler çevik bir liderlik yaklaşımıyla yönetilmektedir.  </w:t>
            </w:r>
          </w:p>
          <w:p w14:paraId="12AB27BD" w14:textId="77777777" w:rsidR="00C31984" w:rsidRPr="008F03C4" w:rsidRDefault="00C31984" w:rsidP="002E51F1">
            <w:pPr>
              <w:spacing w:after="1" w:line="275" w:lineRule="auto"/>
              <w:ind w:right="50"/>
              <w:jc w:val="both"/>
              <w:rPr>
                <w:sz w:val="21"/>
                <w:szCs w:val="21"/>
              </w:rPr>
            </w:pPr>
            <w:r w:rsidRPr="008F03C4">
              <w:rPr>
                <w:sz w:val="21"/>
                <w:szCs w:val="21"/>
              </w:rPr>
              <w:t xml:space="preserve">Birimlerde liderlik anlayışı ve koordinasyon kültürü yerleşmiştir. Liderler birimin değerleri ve hedefleri doğrultusunda stratejilerinin yanı sıra; yetki paylaşımını, ilişkileri, zamanı, kurumsal </w:t>
            </w:r>
            <w:proofErr w:type="gramStart"/>
            <w:r w:rsidRPr="008F03C4">
              <w:rPr>
                <w:sz w:val="21"/>
                <w:szCs w:val="21"/>
              </w:rPr>
              <w:t>motivasyon</w:t>
            </w:r>
            <w:proofErr w:type="gramEnd"/>
            <w:r w:rsidRPr="008F03C4">
              <w:rPr>
                <w:sz w:val="21"/>
                <w:szCs w:val="21"/>
              </w:rPr>
              <w:t xml:space="preserve"> ve stresi de etkin ve dengeli biçimde yönetmektedir. </w:t>
            </w:r>
          </w:p>
          <w:p w14:paraId="4B20291E" w14:textId="77777777" w:rsidR="00C31984" w:rsidRPr="008F03C4" w:rsidRDefault="00C31984" w:rsidP="002E51F1">
            <w:pPr>
              <w:spacing w:line="276" w:lineRule="auto"/>
              <w:jc w:val="both"/>
              <w:rPr>
                <w:sz w:val="21"/>
                <w:szCs w:val="21"/>
              </w:rPr>
            </w:pPr>
            <w:r w:rsidRPr="008F03C4">
              <w:rPr>
                <w:sz w:val="21"/>
                <w:szCs w:val="21"/>
              </w:rPr>
              <w:t xml:space="preserve">Akademik ve idari birimler ile yönetim arasında etkin bir iletişim ağı oluşturulmuştur.  </w:t>
            </w:r>
          </w:p>
          <w:p w14:paraId="2BD64B3A" w14:textId="77777777" w:rsidR="00C31984" w:rsidRPr="008F03C4" w:rsidRDefault="00C31984" w:rsidP="002E51F1">
            <w:pPr>
              <w:spacing w:line="276" w:lineRule="auto"/>
              <w:jc w:val="both"/>
              <w:rPr>
                <w:sz w:val="21"/>
                <w:szCs w:val="21"/>
              </w:rPr>
            </w:pPr>
            <w:r w:rsidRPr="008F03C4">
              <w:rPr>
                <w:sz w:val="21"/>
                <w:szCs w:val="21"/>
              </w:rPr>
              <w:t xml:space="preserve">Liderlik süreçleri ve kalite güvencesi kültürünün içselleştirilmesi sürekli değerlendirilmektedir.  </w:t>
            </w:r>
          </w:p>
          <w:p w14:paraId="5710B60D" w14:textId="77777777" w:rsidR="00C31984" w:rsidRPr="008F03C4" w:rsidRDefault="00C31984" w:rsidP="002E51F1">
            <w:pPr>
              <w:spacing w:after="19" w:line="259" w:lineRule="auto"/>
              <w:jc w:val="both"/>
              <w:rPr>
                <w:sz w:val="21"/>
                <w:szCs w:val="21"/>
              </w:rPr>
            </w:pPr>
            <w:r w:rsidRPr="008F03C4">
              <w:rPr>
                <w:sz w:val="21"/>
                <w:szCs w:val="21"/>
              </w:rPr>
              <w:t xml:space="preserve">  </w:t>
            </w:r>
          </w:p>
          <w:p w14:paraId="37250397" w14:textId="77777777" w:rsidR="00C31984" w:rsidRPr="008F03C4" w:rsidRDefault="00C31984" w:rsidP="002E51F1">
            <w:pPr>
              <w:spacing w:line="259" w:lineRule="auto"/>
              <w:jc w:val="both"/>
              <w:rPr>
                <w:sz w:val="21"/>
                <w:szCs w:val="21"/>
              </w:rPr>
            </w:pPr>
            <w:r w:rsidRPr="008F03C4">
              <w:rPr>
                <w:sz w:val="21"/>
                <w:szCs w:val="21"/>
              </w:rPr>
              <w:t xml:space="preserve"> </w:t>
            </w:r>
          </w:p>
        </w:tc>
        <w:tc>
          <w:tcPr>
            <w:tcW w:w="662" w:type="pct"/>
            <w:tcBorders>
              <w:top w:val="single" w:sz="4" w:space="0" w:color="000000"/>
              <w:left w:val="single" w:sz="4" w:space="0" w:color="000000"/>
              <w:bottom w:val="single" w:sz="4" w:space="0" w:color="000000"/>
              <w:right w:val="single" w:sz="4" w:space="0" w:color="000000"/>
            </w:tcBorders>
            <w:shd w:val="clear" w:color="auto" w:fill="FDDFE8"/>
          </w:tcPr>
          <w:p w14:paraId="22077CCB" w14:textId="77777777" w:rsidR="00C31984" w:rsidRPr="008F03C4" w:rsidRDefault="00C31984" w:rsidP="007E77A5">
            <w:pPr>
              <w:spacing w:after="1" w:line="275" w:lineRule="auto"/>
              <w:ind w:left="1"/>
              <w:rPr>
                <w:sz w:val="21"/>
                <w:szCs w:val="21"/>
              </w:rPr>
            </w:pPr>
            <w:r w:rsidRPr="008F03C4">
              <w:rPr>
                <w:sz w:val="21"/>
                <w:szCs w:val="21"/>
              </w:rPr>
              <w:t xml:space="preserve">Birimde kalite güvencesi sisteminin yönetilmesi ve kalite kültürünün içselleştirilmesini destekleyen etkin bir liderlik yaklaşımı bulunmamaktadır.  </w:t>
            </w:r>
          </w:p>
          <w:p w14:paraId="144B2F6C" w14:textId="77777777" w:rsidR="00C31984" w:rsidRPr="008F03C4" w:rsidRDefault="00C31984" w:rsidP="007E77A5">
            <w:pPr>
              <w:spacing w:line="259" w:lineRule="auto"/>
              <w:ind w:left="1"/>
              <w:rPr>
                <w:sz w:val="21"/>
                <w:szCs w:val="21"/>
              </w:rPr>
            </w:pPr>
            <w:r w:rsidRPr="008F03C4">
              <w:rPr>
                <w:sz w:val="21"/>
                <w:szCs w:val="21"/>
              </w:rPr>
              <w:t xml:space="preserve"> </w:t>
            </w:r>
          </w:p>
        </w:tc>
        <w:tc>
          <w:tcPr>
            <w:tcW w:w="597" w:type="pct"/>
            <w:tcBorders>
              <w:top w:val="single" w:sz="4" w:space="0" w:color="000000"/>
              <w:left w:val="single" w:sz="4" w:space="0" w:color="000000"/>
              <w:bottom w:val="single" w:sz="4" w:space="0" w:color="000000"/>
              <w:right w:val="single" w:sz="4" w:space="0" w:color="000000"/>
            </w:tcBorders>
            <w:shd w:val="clear" w:color="auto" w:fill="FECEDD"/>
          </w:tcPr>
          <w:p w14:paraId="2366F424" w14:textId="77777777" w:rsidR="00C31984" w:rsidRPr="008F03C4" w:rsidRDefault="00C31984" w:rsidP="007E77A5">
            <w:pPr>
              <w:spacing w:after="1" w:line="275" w:lineRule="auto"/>
              <w:ind w:left="1"/>
              <w:rPr>
                <w:sz w:val="21"/>
                <w:szCs w:val="21"/>
              </w:rPr>
            </w:pPr>
            <w:r w:rsidRPr="008F03C4">
              <w:rPr>
                <w:sz w:val="21"/>
                <w:szCs w:val="21"/>
              </w:rPr>
              <w:t xml:space="preserve">Birimde liderlerin kalite güvencesi sisteminin yönetimi ve kültürünün içselleştirilmesi konusunda sahipliği ve </w:t>
            </w:r>
            <w:proofErr w:type="gramStart"/>
            <w:r w:rsidRPr="008F03C4">
              <w:rPr>
                <w:sz w:val="21"/>
                <w:szCs w:val="21"/>
              </w:rPr>
              <w:t>motivasyonu</w:t>
            </w:r>
            <w:proofErr w:type="gramEnd"/>
            <w:r w:rsidRPr="008F03C4">
              <w:rPr>
                <w:sz w:val="21"/>
                <w:szCs w:val="21"/>
              </w:rPr>
              <w:t xml:space="preserve"> bulunmaktadır.  </w:t>
            </w:r>
          </w:p>
        </w:tc>
        <w:tc>
          <w:tcPr>
            <w:tcW w:w="613" w:type="pct"/>
            <w:tcBorders>
              <w:top w:val="single" w:sz="4" w:space="0" w:color="000000"/>
              <w:left w:val="single" w:sz="4" w:space="0" w:color="000000"/>
              <w:bottom w:val="single" w:sz="4" w:space="0" w:color="000000"/>
              <w:right w:val="single" w:sz="4" w:space="0" w:color="000000"/>
            </w:tcBorders>
            <w:shd w:val="clear" w:color="auto" w:fill="E59BB2"/>
          </w:tcPr>
          <w:p w14:paraId="3FB0BB81" w14:textId="77777777" w:rsidR="00C31984" w:rsidRPr="008F03C4" w:rsidRDefault="00C31984" w:rsidP="007E77A5">
            <w:pPr>
              <w:spacing w:line="275" w:lineRule="auto"/>
              <w:ind w:left="1"/>
              <w:rPr>
                <w:sz w:val="21"/>
                <w:szCs w:val="21"/>
              </w:rPr>
            </w:pPr>
            <w:r w:rsidRPr="008F03C4">
              <w:rPr>
                <w:sz w:val="21"/>
                <w:szCs w:val="21"/>
              </w:rPr>
              <w:t xml:space="preserve">Birimin geneline yayılmış, kalite güvencesi sistemi ve kültürünün gelişimini destekleyen etkin liderlik uygulamaları bulunmaktadır. </w:t>
            </w:r>
          </w:p>
        </w:tc>
        <w:tc>
          <w:tcPr>
            <w:tcW w:w="768" w:type="pct"/>
            <w:tcBorders>
              <w:top w:val="single" w:sz="4" w:space="0" w:color="000000"/>
              <w:left w:val="single" w:sz="4" w:space="0" w:color="000000"/>
              <w:bottom w:val="single" w:sz="4" w:space="0" w:color="000000"/>
              <w:right w:val="single" w:sz="4" w:space="0" w:color="000000"/>
            </w:tcBorders>
            <w:shd w:val="clear" w:color="auto" w:fill="DE829E"/>
          </w:tcPr>
          <w:p w14:paraId="7A162711" w14:textId="77777777" w:rsidR="00C31984" w:rsidRPr="008F03C4" w:rsidRDefault="00C31984" w:rsidP="007E77A5">
            <w:pPr>
              <w:spacing w:line="259" w:lineRule="auto"/>
              <w:ind w:left="1"/>
              <w:rPr>
                <w:sz w:val="21"/>
                <w:szCs w:val="21"/>
              </w:rPr>
            </w:pPr>
            <w:r w:rsidRPr="008F03C4">
              <w:rPr>
                <w:sz w:val="21"/>
                <w:szCs w:val="21"/>
              </w:rPr>
              <w:t xml:space="preserve">Liderlik uygulamaları ve bu uygulamaların kalite güvencesi sistemi ve kültürünün gelişimine katkısı izlenmekte ve bağlı iyileştirmeler gerçekleştirilmektedir. </w:t>
            </w:r>
          </w:p>
        </w:tc>
        <w:tc>
          <w:tcPr>
            <w:tcW w:w="599" w:type="pct"/>
            <w:tcBorders>
              <w:top w:val="single" w:sz="4" w:space="0" w:color="000000"/>
              <w:left w:val="single" w:sz="4" w:space="0" w:color="000000"/>
              <w:bottom w:val="single" w:sz="4" w:space="0" w:color="000000"/>
              <w:right w:val="single" w:sz="4" w:space="0" w:color="000000"/>
            </w:tcBorders>
            <w:shd w:val="clear" w:color="auto" w:fill="D87292"/>
          </w:tcPr>
          <w:p w14:paraId="3EE5A3E6" w14:textId="77777777" w:rsidR="00C31984" w:rsidRPr="008F03C4" w:rsidRDefault="00C31984" w:rsidP="007E77A5">
            <w:pPr>
              <w:spacing w:line="259" w:lineRule="auto"/>
              <w:rPr>
                <w:sz w:val="21"/>
                <w:szCs w:val="21"/>
              </w:rPr>
            </w:pPr>
            <w:r w:rsidRPr="008F03C4">
              <w:rPr>
                <w:sz w:val="21"/>
                <w:szCs w:val="21"/>
              </w:rPr>
              <w:t xml:space="preserve">İçselleştirilmiş, sistematik, sürdürülebilir ve örnek gösterilebilir uygulamalar bulunmaktadır. </w:t>
            </w:r>
          </w:p>
        </w:tc>
      </w:tr>
      <w:tr w:rsidR="00C31984" w:rsidRPr="008F03C4" w14:paraId="4239FB80" w14:textId="77777777" w:rsidTr="00706AF4">
        <w:trPr>
          <w:trHeight w:val="3145"/>
        </w:trPr>
        <w:tc>
          <w:tcPr>
            <w:tcW w:w="1761" w:type="pct"/>
            <w:vMerge/>
            <w:tcBorders>
              <w:top w:val="nil"/>
              <w:left w:val="single" w:sz="4" w:space="0" w:color="000000"/>
              <w:bottom w:val="single" w:sz="4" w:space="0" w:color="auto"/>
              <w:right w:val="single" w:sz="4" w:space="0" w:color="000000"/>
            </w:tcBorders>
          </w:tcPr>
          <w:p w14:paraId="07727956" w14:textId="77777777" w:rsidR="00C31984" w:rsidRPr="008F03C4" w:rsidRDefault="00C31984" w:rsidP="007E77A5">
            <w:pPr>
              <w:spacing w:after="160" w:line="259" w:lineRule="auto"/>
              <w:rPr>
                <w:sz w:val="21"/>
                <w:szCs w:val="21"/>
              </w:rPr>
            </w:pPr>
          </w:p>
        </w:tc>
        <w:tc>
          <w:tcPr>
            <w:tcW w:w="3239" w:type="pct"/>
            <w:gridSpan w:val="5"/>
            <w:tcBorders>
              <w:top w:val="single" w:sz="4" w:space="0" w:color="000000"/>
              <w:left w:val="single" w:sz="4" w:space="0" w:color="000000"/>
              <w:bottom w:val="single" w:sz="4" w:space="0" w:color="000000"/>
              <w:right w:val="single" w:sz="4" w:space="0" w:color="000000"/>
            </w:tcBorders>
            <w:shd w:val="clear" w:color="auto" w:fill="E5AEC0"/>
          </w:tcPr>
          <w:p w14:paraId="4DA58DAA" w14:textId="77777777" w:rsidR="00C31984" w:rsidRPr="008F03C4" w:rsidRDefault="00C31984" w:rsidP="007E77A5">
            <w:pPr>
              <w:spacing w:after="19" w:line="259" w:lineRule="auto"/>
              <w:ind w:left="119"/>
              <w:rPr>
                <w:sz w:val="21"/>
                <w:szCs w:val="21"/>
              </w:rPr>
            </w:pPr>
            <w:r w:rsidRPr="008F03C4">
              <w:rPr>
                <w:sz w:val="21"/>
                <w:szCs w:val="21"/>
              </w:rPr>
              <w:t xml:space="preserve"> </w:t>
            </w:r>
          </w:p>
          <w:p w14:paraId="6338A027" w14:textId="77777777" w:rsidR="00C31984" w:rsidRPr="008F03C4" w:rsidRDefault="00C31984" w:rsidP="007E77A5">
            <w:pPr>
              <w:spacing w:after="45" w:line="259" w:lineRule="auto"/>
              <w:ind w:left="119"/>
              <w:rPr>
                <w:sz w:val="21"/>
                <w:szCs w:val="21"/>
              </w:rPr>
            </w:pPr>
            <w:r w:rsidRPr="008F03C4">
              <w:rPr>
                <w:b/>
                <w:i/>
                <w:sz w:val="21"/>
                <w:szCs w:val="21"/>
              </w:rPr>
              <w:t xml:space="preserve">Örnek Kanıtlar </w:t>
            </w:r>
          </w:p>
          <w:p w14:paraId="0E64D981" w14:textId="77777777" w:rsidR="00C31984" w:rsidRPr="008F03C4" w:rsidRDefault="00C31984" w:rsidP="00E16283">
            <w:pPr>
              <w:numPr>
                <w:ilvl w:val="0"/>
                <w:numId w:val="6"/>
              </w:numPr>
              <w:spacing w:after="2" w:line="259" w:lineRule="auto"/>
              <w:ind w:hanging="360"/>
              <w:jc w:val="both"/>
              <w:rPr>
                <w:i/>
                <w:sz w:val="21"/>
                <w:szCs w:val="21"/>
              </w:rPr>
            </w:pPr>
            <w:r w:rsidRPr="008F03C4">
              <w:rPr>
                <w:i/>
                <w:sz w:val="21"/>
                <w:szCs w:val="21"/>
              </w:rPr>
              <w:t xml:space="preserve">Kalite güvencesi kültürünü geliştirmek üzere yapılan planlamalar ve uygulamalar </w:t>
            </w:r>
          </w:p>
          <w:p w14:paraId="4DF8DB77" w14:textId="77777777" w:rsidR="00C31984" w:rsidRPr="008F03C4" w:rsidRDefault="00C31984" w:rsidP="00E16283">
            <w:pPr>
              <w:numPr>
                <w:ilvl w:val="0"/>
                <w:numId w:val="6"/>
              </w:numPr>
              <w:spacing w:after="12" w:line="276" w:lineRule="auto"/>
              <w:ind w:hanging="360"/>
              <w:jc w:val="both"/>
              <w:rPr>
                <w:i/>
                <w:sz w:val="21"/>
                <w:szCs w:val="21"/>
              </w:rPr>
            </w:pPr>
            <w:r w:rsidRPr="008F03C4">
              <w:rPr>
                <w:i/>
                <w:sz w:val="21"/>
                <w:szCs w:val="21"/>
              </w:rPr>
              <w:t xml:space="preserve">Birimin yöneticilerinin liderlik özelliklerini ve yetkinliklerini ölçmek ve izlemek için kullanılan yöntemler, elde edilen izleme sonuçları ve bağlı iyileştirmeler  </w:t>
            </w:r>
          </w:p>
          <w:p w14:paraId="5F084782" w14:textId="77777777" w:rsidR="00C31984" w:rsidRPr="008F03C4" w:rsidRDefault="00C31984" w:rsidP="00E16283">
            <w:pPr>
              <w:numPr>
                <w:ilvl w:val="0"/>
                <w:numId w:val="6"/>
              </w:numPr>
              <w:spacing w:after="14" w:line="274" w:lineRule="auto"/>
              <w:ind w:hanging="360"/>
              <w:jc w:val="both"/>
              <w:rPr>
                <w:i/>
                <w:sz w:val="21"/>
                <w:szCs w:val="21"/>
              </w:rPr>
            </w:pPr>
            <w:r w:rsidRPr="008F03C4">
              <w:rPr>
                <w:i/>
                <w:sz w:val="21"/>
                <w:szCs w:val="21"/>
              </w:rPr>
              <w:t xml:space="preserve">Birimdeki kalite kültürünün gelişimini ölçmek ve izlemek için kullanılan yöntemler, elde edilen izleme sonuçları ve bağlı iyileştirmeler  </w:t>
            </w:r>
          </w:p>
          <w:p w14:paraId="5BAC39EA" w14:textId="77777777" w:rsidR="00C31984" w:rsidRPr="008F03C4" w:rsidRDefault="00C31984" w:rsidP="00E16283">
            <w:pPr>
              <w:numPr>
                <w:ilvl w:val="0"/>
                <w:numId w:val="6"/>
              </w:numPr>
              <w:spacing w:after="2" w:line="274" w:lineRule="auto"/>
              <w:ind w:hanging="360"/>
              <w:jc w:val="both"/>
              <w:rPr>
                <w:i/>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7936B13A" w14:textId="77777777" w:rsidR="00C31984" w:rsidRPr="008F03C4" w:rsidRDefault="00C31984" w:rsidP="007E77A5">
            <w:pPr>
              <w:spacing w:line="259" w:lineRule="auto"/>
              <w:ind w:left="839"/>
              <w:rPr>
                <w:sz w:val="21"/>
                <w:szCs w:val="21"/>
              </w:rPr>
            </w:pPr>
            <w:r w:rsidRPr="008F03C4">
              <w:rPr>
                <w:i/>
                <w:sz w:val="21"/>
                <w:szCs w:val="21"/>
              </w:rPr>
              <w:t xml:space="preserve"> </w:t>
            </w:r>
          </w:p>
        </w:tc>
      </w:tr>
      <w:tr w:rsidR="00B25137" w:rsidRPr="008F03C4" w14:paraId="751C82E4" w14:textId="77777777" w:rsidTr="00706AF4">
        <w:trPr>
          <w:trHeight w:val="283"/>
        </w:trPr>
        <w:tc>
          <w:tcPr>
            <w:tcW w:w="1761" w:type="pct"/>
            <w:vMerge w:val="restart"/>
            <w:tcBorders>
              <w:top w:val="single" w:sz="4" w:space="0" w:color="auto"/>
              <w:left w:val="single" w:sz="4" w:space="0" w:color="auto"/>
              <w:bottom w:val="single" w:sz="4" w:space="0" w:color="auto"/>
              <w:right w:val="single" w:sz="4" w:space="0" w:color="auto"/>
            </w:tcBorders>
            <w:vAlign w:val="center"/>
          </w:tcPr>
          <w:p w14:paraId="04E050F6" w14:textId="61D65452" w:rsidR="00B25137" w:rsidRPr="008F03C4" w:rsidRDefault="00B25137" w:rsidP="00794833">
            <w:pPr>
              <w:jc w:val="center"/>
              <w:rPr>
                <w:sz w:val="21"/>
                <w:szCs w:val="21"/>
              </w:rPr>
            </w:pPr>
            <w:r w:rsidRPr="00794833">
              <w:rPr>
                <w:rFonts w:cstheme="minorHAnsi"/>
                <w:b/>
                <w:bCs/>
                <w:sz w:val="21"/>
                <w:szCs w:val="21"/>
              </w:rPr>
              <w:t>Sorumlu Birim/Birimler</w:t>
            </w:r>
          </w:p>
        </w:tc>
        <w:tc>
          <w:tcPr>
            <w:tcW w:w="3239"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2C8E95FB" w14:textId="0053436E" w:rsidR="00B25137" w:rsidRPr="008F03C4" w:rsidRDefault="00B25137" w:rsidP="00A63D36">
            <w:pPr>
              <w:spacing w:after="19"/>
              <w:rPr>
                <w:sz w:val="21"/>
                <w:szCs w:val="21"/>
              </w:rPr>
            </w:pPr>
            <w:r>
              <w:rPr>
                <w:sz w:val="21"/>
                <w:szCs w:val="21"/>
              </w:rPr>
              <w:t>Tüm Akademik Birimler</w:t>
            </w:r>
          </w:p>
        </w:tc>
      </w:tr>
      <w:tr w:rsidR="00B25137" w:rsidRPr="008F03C4" w14:paraId="7DF915BE" w14:textId="77777777" w:rsidTr="00706AF4">
        <w:trPr>
          <w:trHeight w:val="283"/>
        </w:trPr>
        <w:tc>
          <w:tcPr>
            <w:tcW w:w="1761" w:type="pct"/>
            <w:vMerge/>
            <w:tcBorders>
              <w:left w:val="single" w:sz="4" w:space="0" w:color="auto"/>
              <w:bottom w:val="single" w:sz="4" w:space="0" w:color="auto"/>
              <w:right w:val="single" w:sz="4" w:space="0" w:color="auto"/>
            </w:tcBorders>
            <w:vAlign w:val="center"/>
          </w:tcPr>
          <w:p w14:paraId="2017781B" w14:textId="77777777" w:rsidR="00B25137" w:rsidRPr="00794833" w:rsidRDefault="00B25137" w:rsidP="00B25137">
            <w:pPr>
              <w:jc w:val="center"/>
              <w:rPr>
                <w:rFonts w:cstheme="minorHAnsi"/>
                <w:b/>
                <w:bCs/>
                <w:sz w:val="21"/>
                <w:szCs w:val="21"/>
              </w:rPr>
            </w:pPr>
          </w:p>
        </w:tc>
        <w:tc>
          <w:tcPr>
            <w:tcW w:w="3239"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3F676E23" w14:textId="4E2C6EFF" w:rsidR="00B25137" w:rsidRPr="006C2404" w:rsidRDefault="00B25137" w:rsidP="00A63D36">
            <w:pPr>
              <w:spacing w:after="19"/>
              <w:rPr>
                <w:iCs/>
                <w:sz w:val="21"/>
                <w:szCs w:val="21"/>
              </w:rPr>
            </w:pPr>
            <w:r w:rsidRPr="006C2404">
              <w:rPr>
                <w:iCs/>
                <w:sz w:val="21"/>
                <w:szCs w:val="21"/>
              </w:rPr>
              <w:t>Genel Sekreterlik</w:t>
            </w:r>
          </w:p>
        </w:tc>
      </w:tr>
    </w:tbl>
    <w:bookmarkEnd w:id="83"/>
    <w:p w14:paraId="45723A09" w14:textId="77777777" w:rsidR="00C31984" w:rsidRPr="008F03C4" w:rsidRDefault="00C31984" w:rsidP="00C31984">
      <w:pPr>
        <w:rPr>
          <w:sz w:val="21"/>
          <w:szCs w:val="21"/>
        </w:rPr>
      </w:pPr>
      <w:r w:rsidRPr="008F03C4">
        <w:rPr>
          <w:sz w:val="21"/>
          <w:szCs w:val="21"/>
        </w:rPr>
        <w:t xml:space="preserve"> </w:t>
      </w:r>
    </w:p>
    <w:p w14:paraId="2E2D1F3F" w14:textId="08E2BF19" w:rsidR="00C31984" w:rsidRPr="008F03C4" w:rsidRDefault="00C31984" w:rsidP="00C31984">
      <w:pPr>
        <w:rPr>
          <w:sz w:val="21"/>
          <w:szCs w:val="21"/>
        </w:rPr>
      </w:pPr>
      <w:r w:rsidRPr="008F03C4">
        <w:rPr>
          <w:sz w:val="21"/>
          <w:szCs w:val="21"/>
        </w:rPr>
        <w:t xml:space="preserve"> </w:t>
      </w:r>
      <w:bookmarkEnd w:id="82"/>
    </w:p>
    <w:tbl>
      <w:tblPr>
        <w:tblStyle w:val="TableGrid"/>
        <w:tblW w:w="5000" w:type="pct"/>
        <w:tblInd w:w="0" w:type="dxa"/>
        <w:tblCellMar>
          <w:left w:w="107" w:type="dxa"/>
          <w:right w:w="41" w:type="dxa"/>
        </w:tblCellMar>
        <w:tblLook w:val="04A0" w:firstRow="1" w:lastRow="0" w:firstColumn="1" w:lastColumn="0" w:noHBand="0" w:noVBand="1"/>
      </w:tblPr>
      <w:tblGrid>
        <w:gridCol w:w="5573"/>
        <w:gridCol w:w="2027"/>
        <w:gridCol w:w="1834"/>
        <w:gridCol w:w="1886"/>
        <w:gridCol w:w="2121"/>
        <w:gridCol w:w="1843"/>
      </w:tblGrid>
      <w:tr w:rsidR="00C31984" w:rsidRPr="008F03C4" w14:paraId="240F2574" w14:textId="77777777" w:rsidTr="007E77A5">
        <w:trPr>
          <w:trHeight w:val="448"/>
        </w:trPr>
        <w:tc>
          <w:tcPr>
            <w:tcW w:w="1823" w:type="pct"/>
            <w:tcBorders>
              <w:top w:val="single" w:sz="4" w:space="0" w:color="000000"/>
              <w:left w:val="single" w:sz="4" w:space="0" w:color="000000"/>
              <w:bottom w:val="single" w:sz="4" w:space="0" w:color="000000"/>
              <w:right w:val="nil"/>
            </w:tcBorders>
            <w:shd w:val="clear" w:color="auto" w:fill="FFCADE"/>
            <w:vAlign w:val="center"/>
          </w:tcPr>
          <w:p w14:paraId="73D5C702" w14:textId="77777777" w:rsidR="00C31984" w:rsidRPr="008F03C4" w:rsidRDefault="00C31984" w:rsidP="007E77A5">
            <w:pPr>
              <w:spacing w:line="259" w:lineRule="auto"/>
              <w:ind w:left="73"/>
              <w:rPr>
                <w:sz w:val="21"/>
                <w:szCs w:val="21"/>
              </w:rPr>
            </w:pPr>
            <w:bookmarkStart w:id="84" w:name="_Hlk95691156"/>
            <w:r w:rsidRPr="008F03C4">
              <w:rPr>
                <w:color w:val="4472C4"/>
                <w:sz w:val="21"/>
                <w:szCs w:val="21"/>
              </w:rPr>
              <w:lastRenderedPageBreak/>
              <w:t xml:space="preserve"> </w:t>
            </w:r>
            <w:r w:rsidRPr="008F03C4">
              <w:rPr>
                <w:color w:val="4472C4"/>
                <w:sz w:val="21"/>
                <w:szCs w:val="21"/>
              </w:rPr>
              <w:tab/>
              <w:t xml:space="preserve"> </w:t>
            </w:r>
          </w:p>
        </w:tc>
        <w:tc>
          <w:tcPr>
            <w:tcW w:w="3177" w:type="pct"/>
            <w:gridSpan w:val="5"/>
            <w:tcBorders>
              <w:top w:val="single" w:sz="4" w:space="0" w:color="000000"/>
              <w:left w:val="nil"/>
              <w:bottom w:val="single" w:sz="4" w:space="0" w:color="000000"/>
              <w:right w:val="single" w:sz="4" w:space="0" w:color="000000"/>
            </w:tcBorders>
            <w:shd w:val="clear" w:color="auto" w:fill="FFCADE"/>
            <w:vAlign w:val="center"/>
          </w:tcPr>
          <w:p w14:paraId="6B407D2D" w14:textId="15908B2F" w:rsidR="00C31984" w:rsidRPr="008F03C4" w:rsidRDefault="00C31984" w:rsidP="007E77A5">
            <w:pPr>
              <w:tabs>
                <w:tab w:val="center" w:pos="3716"/>
                <w:tab w:val="right" w:pos="9864"/>
              </w:tabs>
              <w:spacing w:line="259" w:lineRule="auto"/>
              <w:rPr>
                <w:sz w:val="21"/>
                <w:szCs w:val="21"/>
              </w:rPr>
            </w:pPr>
            <w:r w:rsidRPr="008F03C4">
              <w:rPr>
                <w:sz w:val="21"/>
                <w:szCs w:val="21"/>
              </w:rPr>
              <w:tab/>
              <w:t xml:space="preserve"> </w:t>
            </w:r>
            <w:r w:rsidRPr="008F03C4">
              <w:rPr>
                <w:sz w:val="21"/>
                <w:szCs w:val="21"/>
              </w:rPr>
              <w:tab/>
            </w:r>
            <w:r w:rsidRPr="008F03C4">
              <w:rPr>
                <w:b/>
                <w:color w:val="7B0B4E"/>
                <w:sz w:val="21"/>
                <w:szCs w:val="21"/>
              </w:rPr>
              <w:t>A. LİDERLİK, YÖNETİ</w:t>
            </w:r>
            <w:r w:rsidR="004B67F6">
              <w:rPr>
                <w:b/>
                <w:color w:val="7B0B4E"/>
                <w:sz w:val="21"/>
                <w:szCs w:val="21"/>
              </w:rPr>
              <w:t>Şİ</w:t>
            </w:r>
            <w:r w:rsidRPr="008F03C4">
              <w:rPr>
                <w:b/>
                <w:color w:val="7B0B4E"/>
                <w:sz w:val="21"/>
                <w:szCs w:val="21"/>
              </w:rPr>
              <w:t>M ve KALİTE</w:t>
            </w:r>
            <w:r w:rsidRPr="008F03C4">
              <w:rPr>
                <w:b/>
                <w:sz w:val="21"/>
                <w:szCs w:val="21"/>
              </w:rPr>
              <w:t xml:space="preserve"> </w:t>
            </w:r>
          </w:p>
        </w:tc>
      </w:tr>
      <w:tr w:rsidR="00C31984" w:rsidRPr="008F03C4" w14:paraId="2883CDB8" w14:textId="77777777" w:rsidTr="007E77A5">
        <w:trPr>
          <w:trHeight w:val="629"/>
        </w:trPr>
        <w:tc>
          <w:tcPr>
            <w:tcW w:w="1823" w:type="pct"/>
            <w:tcBorders>
              <w:top w:val="single" w:sz="4" w:space="0" w:color="000000"/>
              <w:left w:val="single" w:sz="4" w:space="0" w:color="000000"/>
              <w:bottom w:val="single" w:sz="4" w:space="0" w:color="000000"/>
              <w:right w:val="nil"/>
            </w:tcBorders>
            <w:shd w:val="clear" w:color="auto" w:fill="FFCADE"/>
            <w:vAlign w:val="center"/>
          </w:tcPr>
          <w:p w14:paraId="741CA196" w14:textId="77777777" w:rsidR="00C31984" w:rsidRPr="008F03C4" w:rsidRDefault="00C31984" w:rsidP="007E77A5">
            <w:pPr>
              <w:spacing w:after="19" w:line="259" w:lineRule="auto"/>
              <w:ind w:left="1"/>
              <w:rPr>
                <w:sz w:val="21"/>
                <w:szCs w:val="21"/>
              </w:rPr>
            </w:pPr>
            <w:r w:rsidRPr="008F03C4">
              <w:rPr>
                <w:b/>
                <w:sz w:val="21"/>
                <w:szCs w:val="21"/>
              </w:rPr>
              <w:t xml:space="preserve">A.1. Liderlik ve Kalite </w:t>
            </w:r>
            <w:r w:rsidRPr="008F03C4">
              <w:rPr>
                <w:sz w:val="21"/>
                <w:szCs w:val="21"/>
              </w:rPr>
              <w:t xml:space="preserve"> </w:t>
            </w:r>
          </w:p>
        </w:tc>
        <w:tc>
          <w:tcPr>
            <w:tcW w:w="3177" w:type="pct"/>
            <w:gridSpan w:val="5"/>
            <w:tcBorders>
              <w:top w:val="single" w:sz="4" w:space="0" w:color="000000"/>
              <w:left w:val="nil"/>
              <w:bottom w:val="single" w:sz="4" w:space="0" w:color="000000"/>
              <w:right w:val="single" w:sz="4" w:space="0" w:color="000000"/>
            </w:tcBorders>
            <w:shd w:val="clear" w:color="auto" w:fill="FFCADE"/>
            <w:vAlign w:val="center"/>
          </w:tcPr>
          <w:p w14:paraId="096FFE84" w14:textId="77777777" w:rsidR="00C31984" w:rsidRPr="008F03C4" w:rsidRDefault="00C31984" w:rsidP="007E77A5">
            <w:pPr>
              <w:spacing w:line="259" w:lineRule="auto"/>
              <w:rPr>
                <w:sz w:val="21"/>
                <w:szCs w:val="21"/>
              </w:rPr>
            </w:pPr>
          </w:p>
        </w:tc>
      </w:tr>
      <w:tr w:rsidR="00C31984" w:rsidRPr="008F03C4" w14:paraId="407AC4D2" w14:textId="77777777" w:rsidTr="007E77A5">
        <w:trPr>
          <w:trHeight w:val="319"/>
        </w:trPr>
        <w:tc>
          <w:tcPr>
            <w:tcW w:w="182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377D56C" w14:textId="77777777" w:rsidR="00C31984" w:rsidRPr="008F03C4" w:rsidRDefault="00C31984" w:rsidP="007E77A5">
            <w:pPr>
              <w:spacing w:line="259" w:lineRule="auto"/>
              <w:ind w:left="1"/>
              <w:rPr>
                <w:sz w:val="21"/>
                <w:szCs w:val="21"/>
              </w:rPr>
            </w:pPr>
            <w:r w:rsidRPr="008F03C4">
              <w:rPr>
                <w:b/>
                <w:sz w:val="21"/>
                <w:szCs w:val="21"/>
              </w:rPr>
              <w:t xml:space="preserve"> </w:t>
            </w:r>
          </w:p>
        </w:tc>
        <w:tc>
          <w:tcPr>
            <w:tcW w:w="66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7437850" w14:textId="77777777" w:rsidR="00C31984" w:rsidRPr="008F03C4" w:rsidRDefault="00C31984" w:rsidP="007E77A5">
            <w:pPr>
              <w:spacing w:line="259" w:lineRule="auto"/>
              <w:ind w:right="67"/>
              <w:jc w:val="center"/>
              <w:rPr>
                <w:sz w:val="21"/>
                <w:szCs w:val="21"/>
              </w:rPr>
            </w:pPr>
            <w:r w:rsidRPr="008F03C4">
              <w:rPr>
                <w:b/>
                <w:sz w:val="21"/>
                <w:szCs w:val="21"/>
              </w:rPr>
              <w:t xml:space="preserve">1 </w:t>
            </w:r>
          </w:p>
        </w:tc>
        <w:tc>
          <w:tcPr>
            <w:tcW w:w="60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426B5401" w14:textId="77777777" w:rsidR="00C31984" w:rsidRPr="008F03C4" w:rsidRDefault="00C31984" w:rsidP="007E77A5">
            <w:pPr>
              <w:spacing w:line="259" w:lineRule="auto"/>
              <w:ind w:right="63"/>
              <w:jc w:val="center"/>
              <w:rPr>
                <w:sz w:val="21"/>
                <w:szCs w:val="21"/>
              </w:rPr>
            </w:pPr>
            <w:r w:rsidRPr="008F03C4">
              <w:rPr>
                <w:b/>
                <w:sz w:val="21"/>
                <w:szCs w:val="21"/>
              </w:rPr>
              <w:t xml:space="preserve">2 </w:t>
            </w:r>
          </w:p>
        </w:tc>
        <w:tc>
          <w:tcPr>
            <w:tcW w:w="61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A827405" w14:textId="77777777" w:rsidR="00C31984" w:rsidRPr="008F03C4" w:rsidRDefault="00C31984" w:rsidP="007E77A5">
            <w:pPr>
              <w:spacing w:line="259" w:lineRule="auto"/>
              <w:ind w:right="68"/>
              <w:jc w:val="center"/>
              <w:rPr>
                <w:sz w:val="21"/>
                <w:szCs w:val="21"/>
              </w:rPr>
            </w:pPr>
            <w:r w:rsidRPr="008F03C4">
              <w:rPr>
                <w:b/>
                <w:sz w:val="21"/>
                <w:szCs w:val="21"/>
              </w:rPr>
              <w:t xml:space="preserve">3 </w:t>
            </w:r>
          </w:p>
        </w:tc>
        <w:tc>
          <w:tcPr>
            <w:tcW w:w="694"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9A9AC7F" w14:textId="77777777" w:rsidR="00C31984" w:rsidRPr="008F03C4" w:rsidRDefault="00C31984" w:rsidP="007E77A5">
            <w:pPr>
              <w:spacing w:line="259" w:lineRule="auto"/>
              <w:ind w:right="67"/>
              <w:jc w:val="center"/>
              <w:rPr>
                <w:sz w:val="21"/>
                <w:szCs w:val="21"/>
              </w:rPr>
            </w:pPr>
            <w:r w:rsidRPr="008F03C4">
              <w:rPr>
                <w:b/>
                <w:sz w:val="21"/>
                <w:szCs w:val="21"/>
              </w:rPr>
              <w:t xml:space="preserve">4 </w:t>
            </w:r>
          </w:p>
        </w:tc>
        <w:tc>
          <w:tcPr>
            <w:tcW w:w="60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D4B6552" w14:textId="77777777" w:rsidR="00C31984" w:rsidRPr="008F03C4" w:rsidRDefault="00C31984" w:rsidP="007E77A5">
            <w:pPr>
              <w:spacing w:line="259" w:lineRule="auto"/>
              <w:ind w:right="63"/>
              <w:jc w:val="center"/>
              <w:rPr>
                <w:sz w:val="21"/>
                <w:szCs w:val="21"/>
              </w:rPr>
            </w:pPr>
            <w:r w:rsidRPr="008F03C4">
              <w:rPr>
                <w:b/>
                <w:sz w:val="21"/>
                <w:szCs w:val="21"/>
              </w:rPr>
              <w:t xml:space="preserve">5 </w:t>
            </w:r>
          </w:p>
        </w:tc>
      </w:tr>
      <w:tr w:rsidR="00C31984" w:rsidRPr="008F03C4" w14:paraId="42513A49" w14:textId="77777777" w:rsidTr="00B25137">
        <w:trPr>
          <w:trHeight w:val="3377"/>
        </w:trPr>
        <w:tc>
          <w:tcPr>
            <w:tcW w:w="1823" w:type="pct"/>
            <w:vMerge w:val="restart"/>
            <w:tcBorders>
              <w:top w:val="single" w:sz="4" w:space="0" w:color="000000"/>
              <w:left w:val="single" w:sz="4" w:space="0" w:color="000000"/>
              <w:bottom w:val="single" w:sz="4" w:space="0" w:color="000000"/>
              <w:right w:val="single" w:sz="4" w:space="0" w:color="000000"/>
            </w:tcBorders>
          </w:tcPr>
          <w:p w14:paraId="0A56155C" w14:textId="5DFF3C42" w:rsidR="00C31984" w:rsidRPr="008F03C4" w:rsidRDefault="00C31984" w:rsidP="006D1816">
            <w:pPr>
              <w:spacing w:after="16" w:line="259" w:lineRule="auto"/>
              <w:ind w:left="1"/>
              <w:rPr>
                <w:sz w:val="21"/>
                <w:szCs w:val="21"/>
              </w:rPr>
            </w:pPr>
            <w:r w:rsidRPr="008F03C4">
              <w:rPr>
                <w:sz w:val="21"/>
                <w:szCs w:val="21"/>
              </w:rPr>
              <w:t xml:space="preserve"> </w:t>
            </w:r>
          </w:p>
          <w:p w14:paraId="237E0FF7" w14:textId="77777777" w:rsidR="00C31984" w:rsidRPr="008F03C4" w:rsidRDefault="00C31984" w:rsidP="00430DF3">
            <w:pPr>
              <w:spacing w:after="19" w:line="259" w:lineRule="auto"/>
              <w:ind w:left="1"/>
              <w:jc w:val="both"/>
              <w:rPr>
                <w:sz w:val="21"/>
                <w:szCs w:val="21"/>
              </w:rPr>
            </w:pPr>
            <w:r w:rsidRPr="008F03C4">
              <w:rPr>
                <w:b/>
                <w:sz w:val="21"/>
                <w:szCs w:val="21"/>
                <w:u w:val="single" w:color="000000"/>
              </w:rPr>
              <w:t>A.</w:t>
            </w:r>
            <w:proofErr w:type="gramStart"/>
            <w:r w:rsidRPr="008F03C4">
              <w:rPr>
                <w:b/>
                <w:sz w:val="21"/>
                <w:szCs w:val="21"/>
                <w:u w:val="single" w:color="000000"/>
              </w:rPr>
              <w:t>1.3</w:t>
            </w:r>
            <w:proofErr w:type="gramEnd"/>
            <w:r w:rsidRPr="008F03C4">
              <w:rPr>
                <w:b/>
                <w:sz w:val="21"/>
                <w:szCs w:val="21"/>
                <w:u w:val="single" w:color="000000"/>
              </w:rPr>
              <w:t>. Kurumsal dönüşüm kapasitesi</w:t>
            </w:r>
            <w:r w:rsidRPr="008F03C4">
              <w:rPr>
                <w:b/>
                <w:sz w:val="21"/>
                <w:szCs w:val="21"/>
              </w:rPr>
              <w:t xml:space="preserve"> </w:t>
            </w:r>
          </w:p>
          <w:p w14:paraId="36372A48" w14:textId="77777777" w:rsidR="00C31984" w:rsidRPr="008F03C4" w:rsidRDefault="00C31984" w:rsidP="00430DF3">
            <w:pPr>
              <w:spacing w:after="19" w:line="259" w:lineRule="auto"/>
              <w:ind w:left="1"/>
              <w:jc w:val="both"/>
              <w:rPr>
                <w:sz w:val="21"/>
                <w:szCs w:val="21"/>
              </w:rPr>
            </w:pPr>
            <w:r w:rsidRPr="008F03C4">
              <w:rPr>
                <w:sz w:val="21"/>
                <w:szCs w:val="21"/>
              </w:rPr>
              <w:t xml:space="preserve"> </w:t>
            </w:r>
          </w:p>
          <w:p w14:paraId="7D5DE4CB" w14:textId="77777777" w:rsidR="00C31984" w:rsidRPr="008F03C4" w:rsidRDefault="00C31984" w:rsidP="00430DF3">
            <w:pPr>
              <w:spacing w:line="259" w:lineRule="auto"/>
              <w:ind w:left="1" w:right="63"/>
              <w:jc w:val="both"/>
              <w:rPr>
                <w:sz w:val="21"/>
                <w:szCs w:val="21"/>
              </w:rPr>
            </w:pPr>
            <w:r w:rsidRPr="008F03C4">
              <w:rPr>
                <w:sz w:val="21"/>
                <w:szCs w:val="21"/>
              </w:rPr>
              <w:t xml:space="preserve">Yükseköğretim ekosistemi içerisindeki değişimleri, küresel eğilimleri, ulusal hedefleri ve paydaş beklentilerini dikkate alarak birimin geleceğe hazır olmasını sağlayan çevik yönetim yetkinliği vardır. Geleceğe uyum için amaç, </w:t>
            </w:r>
            <w:proofErr w:type="gramStart"/>
            <w:r w:rsidRPr="008F03C4">
              <w:rPr>
                <w:sz w:val="21"/>
                <w:szCs w:val="21"/>
              </w:rPr>
              <w:t>misyon</w:t>
            </w:r>
            <w:proofErr w:type="gramEnd"/>
            <w:r w:rsidRPr="008F03C4">
              <w:rPr>
                <w:sz w:val="21"/>
                <w:szCs w:val="21"/>
              </w:rPr>
              <w:t xml:space="preserve"> ve hedefler doğrultusunda birimi dönüştürmek üzere değişim yönetimi, kıyaslama, yenilik yönetimi gibi yaklaşımları kullanır ve kurumsal özgünlüğü güçlendirir. </w:t>
            </w:r>
          </w:p>
        </w:tc>
        <w:tc>
          <w:tcPr>
            <w:tcW w:w="663" w:type="pct"/>
            <w:tcBorders>
              <w:top w:val="single" w:sz="4" w:space="0" w:color="000000"/>
              <w:left w:val="single" w:sz="4" w:space="0" w:color="000000"/>
              <w:bottom w:val="single" w:sz="4" w:space="0" w:color="000000"/>
              <w:right w:val="single" w:sz="4" w:space="0" w:color="000000"/>
            </w:tcBorders>
            <w:shd w:val="clear" w:color="auto" w:fill="FDDFE8"/>
          </w:tcPr>
          <w:p w14:paraId="161F3B61" w14:textId="77777777" w:rsidR="00C31984" w:rsidRPr="008F03C4" w:rsidRDefault="00C31984" w:rsidP="007E77A5">
            <w:pPr>
              <w:spacing w:line="259" w:lineRule="auto"/>
              <w:ind w:left="1"/>
              <w:rPr>
                <w:sz w:val="21"/>
                <w:szCs w:val="21"/>
              </w:rPr>
            </w:pPr>
            <w:r w:rsidRPr="008F03C4">
              <w:rPr>
                <w:sz w:val="21"/>
                <w:szCs w:val="21"/>
              </w:rPr>
              <w:t xml:space="preserve">Birimde değişim yönetimi bulunmamaktadır.  </w:t>
            </w:r>
          </w:p>
        </w:tc>
        <w:tc>
          <w:tcPr>
            <w:tcW w:w="600" w:type="pct"/>
            <w:tcBorders>
              <w:top w:val="single" w:sz="4" w:space="0" w:color="000000"/>
              <w:left w:val="single" w:sz="4" w:space="0" w:color="000000"/>
              <w:bottom w:val="single" w:sz="4" w:space="0" w:color="000000"/>
              <w:right w:val="single" w:sz="4" w:space="0" w:color="000000"/>
            </w:tcBorders>
            <w:shd w:val="clear" w:color="auto" w:fill="FECEDD"/>
          </w:tcPr>
          <w:p w14:paraId="4735C6FD" w14:textId="77777777" w:rsidR="00C31984" w:rsidRPr="008F03C4" w:rsidRDefault="00C31984" w:rsidP="007E77A5">
            <w:pPr>
              <w:spacing w:after="16" w:line="259" w:lineRule="auto"/>
              <w:ind w:left="1"/>
              <w:rPr>
                <w:sz w:val="21"/>
                <w:szCs w:val="21"/>
              </w:rPr>
            </w:pPr>
            <w:r w:rsidRPr="008F03C4">
              <w:rPr>
                <w:sz w:val="21"/>
                <w:szCs w:val="21"/>
              </w:rPr>
              <w:t xml:space="preserve">Birimde değişim ihtiyacı belirlenmiştir.  </w:t>
            </w:r>
          </w:p>
        </w:tc>
        <w:tc>
          <w:tcPr>
            <w:tcW w:w="617" w:type="pct"/>
            <w:tcBorders>
              <w:top w:val="single" w:sz="4" w:space="0" w:color="000000"/>
              <w:left w:val="single" w:sz="4" w:space="0" w:color="000000"/>
              <w:bottom w:val="single" w:sz="4" w:space="0" w:color="000000"/>
              <w:right w:val="single" w:sz="4" w:space="0" w:color="000000"/>
            </w:tcBorders>
            <w:shd w:val="clear" w:color="auto" w:fill="E59BB2"/>
          </w:tcPr>
          <w:p w14:paraId="751FAE13" w14:textId="77777777" w:rsidR="00C31984" w:rsidRPr="008F03C4" w:rsidRDefault="00C31984" w:rsidP="007E77A5">
            <w:pPr>
              <w:spacing w:line="259" w:lineRule="auto"/>
              <w:rPr>
                <w:sz w:val="21"/>
                <w:szCs w:val="21"/>
              </w:rPr>
            </w:pPr>
            <w:r w:rsidRPr="008F03C4">
              <w:rPr>
                <w:sz w:val="21"/>
                <w:szCs w:val="21"/>
              </w:rPr>
              <w:t xml:space="preserve">Birimde değişim yönetimi yaklaşımı birimin geneline yayılmış ve bütüncül olarak yürütülmektedir.  </w:t>
            </w:r>
          </w:p>
        </w:tc>
        <w:tc>
          <w:tcPr>
            <w:tcW w:w="694" w:type="pct"/>
            <w:tcBorders>
              <w:top w:val="single" w:sz="4" w:space="0" w:color="000000"/>
              <w:left w:val="single" w:sz="4" w:space="0" w:color="000000"/>
              <w:bottom w:val="single" w:sz="4" w:space="0" w:color="000000"/>
              <w:right w:val="single" w:sz="4" w:space="0" w:color="000000"/>
            </w:tcBorders>
            <w:shd w:val="clear" w:color="auto" w:fill="DE829E"/>
          </w:tcPr>
          <w:p w14:paraId="5B660AC2" w14:textId="77777777" w:rsidR="00C31984" w:rsidRPr="008F03C4" w:rsidRDefault="00C31984" w:rsidP="007E77A5">
            <w:pPr>
              <w:spacing w:line="259" w:lineRule="auto"/>
              <w:ind w:left="1"/>
              <w:rPr>
                <w:sz w:val="21"/>
                <w:szCs w:val="21"/>
              </w:rPr>
            </w:pPr>
            <w:r w:rsidRPr="008F03C4">
              <w:rPr>
                <w:sz w:val="21"/>
                <w:szCs w:val="21"/>
              </w:rPr>
              <w:t xml:space="preserve">Amaç, </w:t>
            </w:r>
            <w:proofErr w:type="gramStart"/>
            <w:r w:rsidRPr="008F03C4">
              <w:rPr>
                <w:sz w:val="21"/>
                <w:szCs w:val="21"/>
              </w:rPr>
              <w:t>misyon</w:t>
            </w:r>
            <w:proofErr w:type="gramEnd"/>
            <w:r w:rsidRPr="008F03C4">
              <w:rPr>
                <w:sz w:val="21"/>
                <w:szCs w:val="21"/>
              </w:rPr>
              <w:t xml:space="preserve"> ve hedefler doğrultusunda gerçekleştirilen değişim yönetimi uygulamaları izlenmekte ve önlemler alınmaktadır. </w:t>
            </w:r>
          </w:p>
        </w:tc>
        <w:tc>
          <w:tcPr>
            <w:tcW w:w="603" w:type="pct"/>
            <w:tcBorders>
              <w:top w:val="single" w:sz="4" w:space="0" w:color="000000"/>
              <w:left w:val="single" w:sz="4" w:space="0" w:color="000000"/>
              <w:bottom w:val="single" w:sz="4" w:space="0" w:color="000000"/>
              <w:right w:val="single" w:sz="4" w:space="0" w:color="000000"/>
            </w:tcBorders>
            <w:shd w:val="clear" w:color="auto" w:fill="D87292"/>
          </w:tcPr>
          <w:p w14:paraId="74B7980E" w14:textId="77777777" w:rsidR="00C31984" w:rsidRPr="008F03C4" w:rsidRDefault="00C31984" w:rsidP="007E77A5">
            <w:pPr>
              <w:spacing w:after="1" w:line="275"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7D399C29" w14:textId="77777777" w:rsidTr="00706AF4">
        <w:trPr>
          <w:trHeight w:val="3605"/>
        </w:trPr>
        <w:tc>
          <w:tcPr>
            <w:tcW w:w="1823" w:type="pct"/>
            <w:vMerge/>
            <w:tcBorders>
              <w:top w:val="nil"/>
              <w:left w:val="single" w:sz="4" w:space="0" w:color="000000"/>
              <w:bottom w:val="single" w:sz="4" w:space="0" w:color="auto"/>
              <w:right w:val="single" w:sz="4" w:space="0" w:color="000000"/>
            </w:tcBorders>
          </w:tcPr>
          <w:p w14:paraId="4135DD42" w14:textId="77777777" w:rsidR="00C31984" w:rsidRPr="008F03C4" w:rsidRDefault="00C31984" w:rsidP="007E77A5">
            <w:pPr>
              <w:spacing w:after="160" w:line="259" w:lineRule="auto"/>
              <w:rPr>
                <w:sz w:val="21"/>
                <w:szCs w:val="21"/>
              </w:rPr>
            </w:pPr>
          </w:p>
        </w:tc>
        <w:tc>
          <w:tcPr>
            <w:tcW w:w="3177" w:type="pct"/>
            <w:gridSpan w:val="5"/>
            <w:tcBorders>
              <w:top w:val="single" w:sz="4" w:space="0" w:color="000000"/>
              <w:left w:val="single" w:sz="4" w:space="0" w:color="000000"/>
              <w:bottom w:val="single" w:sz="4" w:space="0" w:color="auto"/>
              <w:right w:val="single" w:sz="4" w:space="0" w:color="000000"/>
            </w:tcBorders>
            <w:shd w:val="clear" w:color="auto" w:fill="E5AEC0"/>
          </w:tcPr>
          <w:p w14:paraId="4A76058B" w14:textId="77777777" w:rsidR="00C31984" w:rsidRPr="008F03C4" w:rsidRDefault="00C31984" w:rsidP="007E77A5">
            <w:pPr>
              <w:spacing w:after="19" w:line="259" w:lineRule="auto"/>
              <w:ind w:left="119"/>
              <w:rPr>
                <w:sz w:val="21"/>
                <w:szCs w:val="21"/>
              </w:rPr>
            </w:pPr>
            <w:r w:rsidRPr="008F03C4">
              <w:rPr>
                <w:sz w:val="21"/>
                <w:szCs w:val="21"/>
              </w:rPr>
              <w:t xml:space="preserve"> </w:t>
            </w:r>
          </w:p>
          <w:p w14:paraId="2CBF73CC" w14:textId="77777777" w:rsidR="00C31984" w:rsidRPr="008F03C4" w:rsidRDefault="00C31984" w:rsidP="00430DF3">
            <w:pPr>
              <w:spacing w:after="23" w:line="259" w:lineRule="auto"/>
              <w:ind w:left="119"/>
              <w:jc w:val="both"/>
              <w:rPr>
                <w:sz w:val="21"/>
                <w:szCs w:val="21"/>
              </w:rPr>
            </w:pPr>
            <w:r w:rsidRPr="008F03C4">
              <w:rPr>
                <w:b/>
                <w:i/>
                <w:sz w:val="21"/>
                <w:szCs w:val="21"/>
              </w:rPr>
              <w:t xml:space="preserve">Örnek Kanıtlar </w:t>
            </w:r>
          </w:p>
          <w:p w14:paraId="47CA2BD4" w14:textId="77777777" w:rsidR="00C31984" w:rsidRPr="008F03C4" w:rsidRDefault="00C31984" w:rsidP="00E16283">
            <w:pPr>
              <w:numPr>
                <w:ilvl w:val="0"/>
                <w:numId w:val="7"/>
              </w:numPr>
              <w:spacing w:after="21" w:line="259" w:lineRule="auto"/>
              <w:ind w:hanging="360"/>
              <w:jc w:val="both"/>
              <w:rPr>
                <w:i/>
                <w:sz w:val="21"/>
                <w:szCs w:val="21"/>
              </w:rPr>
            </w:pPr>
            <w:r w:rsidRPr="008F03C4">
              <w:rPr>
                <w:i/>
                <w:sz w:val="21"/>
                <w:szCs w:val="21"/>
              </w:rPr>
              <w:t xml:space="preserve">Değişim yönetim modeli </w:t>
            </w:r>
          </w:p>
          <w:p w14:paraId="3200523C" w14:textId="77777777" w:rsidR="00C31984" w:rsidRPr="008F03C4" w:rsidRDefault="00C31984" w:rsidP="00E16283">
            <w:pPr>
              <w:numPr>
                <w:ilvl w:val="0"/>
                <w:numId w:val="7"/>
              </w:numPr>
              <w:spacing w:after="19" w:line="259" w:lineRule="auto"/>
              <w:ind w:hanging="360"/>
              <w:jc w:val="both"/>
              <w:rPr>
                <w:i/>
                <w:sz w:val="21"/>
                <w:szCs w:val="21"/>
              </w:rPr>
            </w:pPr>
            <w:r w:rsidRPr="008F03C4">
              <w:rPr>
                <w:i/>
                <w:sz w:val="21"/>
                <w:szCs w:val="21"/>
              </w:rPr>
              <w:t xml:space="preserve">Değişim planları, yol haritaları </w:t>
            </w:r>
          </w:p>
          <w:p w14:paraId="515FA90E" w14:textId="318FE87B" w:rsidR="00C31984" w:rsidRPr="008F03C4" w:rsidRDefault="009F6974" w:rsidP="00E16283">
            <w:pPr>
              <w:numPr>
                <w:ilvl w:val="0"/>
                <w:numId w:val="7"/>
              </w:numPr>
              <w:spacing w:after="21" w:line="259" w:lineRule="auto"/>
              <w:ind w:hanging="360"/>
              <w:jc w:val="both"/>
              <w:rPr>
                <w:i/>
                <w:sz w:val="21"/>
                <w:szCs w:val="21"/>
              </w:rPr>
            </w:pPr>
            <w:r w:rsidRPr="009F6974">
              <w:rPr>
                <w:i/>
                <w:sz w:val="21"/>
                <w:szCs w:val="21"/>
              </w:rPr>
              <w:t>Yükseköğretim ekosisteminde ve temel fonksiyonları çevresinde meydana gelen değişime yönelik analiz</w:t>
            </w:r>
            <w:r>
              <w:rPr>
                <w:i/>
                <w:sz w:val="21"/>
                <w:szCs w:val="21"/>
              </w:rPr>
              <w:t xml:space="preserve"> </w:t>
            </w:r>
            <w:r w:rsidRPr="009F6974">
              <w:rPr>
                <w:i/>
                <w:sz w:val="21"/>
                <w:szCs w:val="21"/>
              </w:rPr>
              <w:t>raporları</w:t>
            </w:r>
            <w:r w:rsidR="00C31984" w:rsidRPr="008F03C4">
              <w:rPr>
                <w:i/>
                <w:sz w:val="21"/>
                <w:szCs w:val="21"/>
              </w:rPr>
              <w:t xml:space="preserve"> </w:t>
            </w:r>
          </w:p>
          <w:p w14:paraId="5DE54F15" w14:textId="77777777" w:rsidR="00C31984" w:rsidRPr="008F03C4" w:rsidRDefault="00C31984" w:rsidP="00E16283">
            <w:pPr>
              <w:numPr>
                <w:ilvl w:val="0"/>
                <w:numId w:val="7"/>
              </w:numPr>
              <w:spacing w:after="19" w:line="259" w:lineRule="auto"/>
              <w:ind w:hanging="360"/>
              <w:jc w:val="both"/>
              <w:rPr>
                <w:i/>
                <w:sz w:val="21"/>
                <w:szCs w:val="21"/>
              </w:rPr>
            </w:pPr>
            <w:r w:rsidRPr="008F03C4">
              <w:rPr>
                <w:i/>
                <w:sz w:val="21"/>
                <w:szCs w:val="21"/>
              </w:rPr>
              <w:t xml:space="preserve">Gelecek senaryoları </w:t>
            </w:r>
          </w:p>
          <w:p w14:paraId="4117C008" w14:textId="77777777" w:rsidR="00C31984" w:rsidRPr="008F03C4" w:rsidRDefault="00C31984" w:rsidP="00E16283">
            <w:pPr>
              <w:numPr>
                <w:ilvl w:val="0"/>
                <w:numId w:val="7"/>
              </w:numPr>
              <w:spacing w:after="21" w:line="259" w:lineRule="auto"/>
              <w:ind w:hanging="360"/>
              <w:jc w:val="both"/>
              <w:rPr>
                <w:i/>
                <w:sz w:val="21"/>
                <w:szCs w:val="21"/>
              </w:rPr>
            </w:pPr>
            <w:r w:rsidRPr="008F03C4">
              <w:rPr>
                <w:i/>
                <w:sz w:val="21"/>
                <w:szCs w:val="21"/>
              </w:rPr>
              <w:t xml:space="preserve">Kıyaslama raporları </w:t>
            </w:r>
          </w:p>
          <w:p w14:paraId="472EBFDC" w14:textId="77777777" w:rsidR="00C31984" w:rsidRPr="008F03C4" w:rsidRDefault="00C31984" w:rsidP="00E16283">
            <w:pPr>
              <w:numPr>
                <w:ilvl w:val="0"/>
                <w:numId w:val="7"/>
              </w:numPr>
              <w:spacing w:after="19" w:line="259" w:lineRule="auto"/>
              <w:ind w:hanging="360"/>
              <w:jc w:val="both"/>
              <w:rPr>
                <w:i/>
                <w:sz w:val="21"/>
                <w:szCs w:val="21"/>
              </w:rPr>
            </w:pPr>
            <w:r w:rsidRPr="008F03C4">
              <w:rPr>
                <w:i/>
                <w:sz w:val="21"/>
                <w:szCs w:val="21"/>
              </w:rPr>
              <w:t xml:space="preserve">Yenilik yönetim sistemi </w:t>
            </w:r>
          </w:p>
          <w:p w14:paraId="6783234D" w14:textId="77777777" w:rsidR="00C31984" w:rsidRPr="008F03C4" w:rsidRDefault="00C31984" w:rsidP="00E16283">
            <w:pPr>
              <w:numPr>
                <w:ilvl w:val="0"/>
                <w:numId w:val="7"/>
              </w:numPr>
              <w:spacing w:after="24" w:line="259" w:lineRule="auto"/>
              <w:ind w:hanging="360"/>
              <w:jc w:val="both"/>
              <w:rPr>
                <w:i/>
                <w:sz w:val="21"/>
                <w:szCs w:val="21"/>
              </w:rPr>
            </w:pPr>
            <w:r w:rsidRPr="008F03C4">
              <w:rPr>
                <w:i/>
                <w:sz w:val="21"/>
                <w:szCs w:val="21"/>
              </w:rPr>
              <w:t xml:space="preserve">Değişim ekipleri belgeleri </w:t>
            </w:r>
          </w:p>
          <w:p w14:paraId="2CEE2CA5" w14:textId="77777777" w:rsidR="00C31984" w:rsidRPr="008F03C4" w:rsidRDefault="00C31984" w:rsidP="00E16283">
            <w:pPr>
              <w:numPr>
                <w:ilvl w:val="0"/>
                <w:numId w:val="7"/>
              </w:numPr>
              <w:spacing w:line="276" w:lineRule="auto"/>
              <w:ind w:hanging="360"/>
              <w:jc w:val="both"/>
              <w:rPr>
                <w:i/>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48339074" w14:textId="77777777" w:rsidR="00C31984" w:rsidRPr="008F03C4" w:rsidRDefault="00C31984" w:rsidP="007E77A5">
            <w:pPr>
              <w:spacing w:line="259" w:lineRule="auto"/>
              <w:ind w:left="839"/>
              <w:rPr>
                <w:sz w:val="21"/>
                <w:szCs w:val="21"/>
              </w:rPr>
            </w:pPr>
            <w:r w:rsidRPr="008F03C4">
              <w:rPr>
                <w:i/>
                <w:sz w:val="21"/>
                <w:szCs w:val="21"/>
              </w:rPr>
              <w:t xml:space="preserve"> </w:t>
            </w:r>
          </w:p>
        </w:tc>
      </w:tr>
      <w:tr w:rsidR="00B25137" w:rsidRPr="008F03C4" w14:paraId="61F1E90E" w14:textId="77777777" w:rsidTr="00706AF4">
        <w:trPr>
          <w:trHeight w:val="283"/>
        </w:trPr>
        <w:tc>
          <w:tcPr>
            <w:tcW w:w="1823" w:type="pct"/>
            <w:vMerge w:val="restart"/>
            <w:tcBorders>
              <w:top w:val="single" w:sz="4" w:space="0" w:color="auto"/>
              <w:left w:val="single" w:sz="4" w:space="0" w:color="auto"/>
              <w:bottom w:val="single" w:sz="4" w:space="0" w:color="auto"/>
              <w:right w:val="single" w:sz="4" w:space="0" w:color="auto"/>
            </w:tcBorders>
            <w:vAlign w:val="center"/>
          </w:tcPr>
          <w:p w14:paraId="046997B1" w14:textId="1886A3FE" w:rsidR="00B25137" w:rsidRPr="008F03C4" w:rsidRDefault="00B25137" w:rsidP="00B25137">
            <w:pPr>
              <w:jc w:val="center"/>
              <w:rPr>
                <w:sz w:val="21"/>
                <w:szCs w:val="21"/>
              </w:rPr>
            </w:pPr>
            <w:r w:rsidRPr="00794833">
              <w:rPr>
                <w:rFonts w:cstheme="minorHAnsi"/>
                <w:b/>
                <w:bCs/>
                <w:sz w:val="21"/>
                <w:szCs w:val="21"/>
              </w:rPr>
              <w:t>Sorumlu Birim/Birimler</w:t>
            </w:r>
          </w:p>
        </w:tc>
        <w:tc>
          <w:tcPr>
            <w:tcW w:w="3177"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61ED26AF" w14:textId="755432CB" w:rsidR="00B25137" w:rsidRPr="008F03C4" w:rsidRDefault="00B25137" w:rsidP="00A63D36">
            <w:pPr>
              <w:spacing w:after="19"/>
              <w:rPr>
                <w:sz w:val="21"/>
                <w:szCs w:val="21"/>
              </w:rPr>
            </w:pPr>
            <w:r>
              <w:rPr>
                <w:sz w:val="21"/>
                <w:szCs w:val="21"/>
              </w:rPr>
              <w:t>Tüm Akademik Birimler</w:t>
            </w:r>
          </w:p>
        </w:tc>
      </w:tr>
      <w:tr w:rsidR="0060244A" w:rsidRPr="008F03C4" w14:paraId="7997B651" w14:textId="77777777" w:rsidTr="00706AF4">
        <w:trPr>
          <w:trHeight w:val="283"/>
        </w:trPr>
        <w:tc>
          <w:tcPr>
            <w:tcW w:w="1823" w:type="pct"/>
            <w:vMerge/>
            <w:tcBorders>
              <w:top w:val="single" w:sz="4" w:space="0" w:color="auto"/>
              <w:left w:val="single" w:sz="4" w:space="0" w:color="auto"/>
              <w:bottom w:val="single" w:sz="4" w:space="0" w:color="auto"/>
              <w:right w:val="single" w:sz="4" w:space="0" w:color="auto"/>
            </w:tcBorders>
            <w:vAlign w:val="center"/>
          </w:tcPr>
          <w:p w14:paraId="7DF95C58" w14:textId="77777777" w:rsidR="0060244A" w:rsidRPr="00794833" w:rsidRDefault="0060244A" w:rsidP="0060244A">
            <w:pPr>
              <w:jc w:val="center"/>
              <w:rPr>
                <w:rFonts w:cstheme="minorHAnsi"/>
                <w:b/>
                <w:bCs/>
                <w:sz w:val="21"/>
                <w:szCs w:val="21"/>
              </w:rPr>
            </w:pPr>
          </w:p>
        </w:tc>
        <w:tc>
          <w:tcPr>
            <w:tcW w:w="3177"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6258894A" w14:textId="4FF33168" w:rsidR="0060244A" w:rsidRDefault="0060244A" w:rsidP="00A63D36">
            <w:pPr>
              <w:spacing w:after="19"/>
              <w:rPr>
                <w:sz w:val="21"/>
                <w:szCs w:val="21"/>
              </w:rPr>
            </w:pPr>
            <w:r w:rsidRPr="006C2404">
              <w:rPr>
                <w:sz w:val="21"/>
                <w:szCs w:val="21"/>
              </w:rPr>
              <w:t>Strateji</w:t>
            </w:r>
            <w:r>
              <w:rPr>
                <w:sz w:val="21"/>
                <w:szCs w:val="21"/>
              </w:rPr>
              <w:t xml:space="preserve"> </w:t>
            </w:r>
            <w:r w:rsidRPr="006C2404">
              <w:rPr>
                <w:sz w:val="21"/>
                <w:szCs w:val="21"/>
              </w:rPr>
              <w:t>Geliştirme Daire Başkanlığı</w:t>
            </w:r>
          </w:p>
        </w:tc>
      </w:tr>
      <w:tr w:rsidR="0060244A" w:rsidRPr="008F03C4" w14:paraId="490D911B" w14:textId="77777777" w:rsidTr="00706AF4">
        <w:trPr>
          <w:trHeight w:val="283"/>
        </w:trPr>
        <w:tc>
          <w:tcPr>
            <w:tcW w:w="1823" w:type="pct"/>
            <w:vMerge/>
            <w:tcBorders>
              <w:left w:val="single" w:sz="4" w:space="0" w:color="auto"/>
              <w:bottom w:val="single" w:sz="4" w:space="0" w:color="auto"/>
              <w:right w:val="single" w:sz="4" w:space="0" w:color="auto"/>
            </w:tcBorders>
            <w:vAlign w:val="center"/>
          </w:tcPr>
          <w:p w14:paraId="3948DBEC" w14:textId="77777777" w:rsidR="0060244A" w:rsidRPr="00794833" w:rsidRDefault="0060244A" w:rsidP="0060244A">
            <w:pPr>
              <w:jc w:val="center"/>
              <w:rPr>
                <w:rFonts w:cstheme="minorHAnsi"/>
                <w:b/>
                <w:bCs/>
                <w:sz w:val="21"/>
                <w:szCs w:val="21"/>
              </w:rPr>
            </w:pPr>
          </w:p>
        </w:tc>
        <w:tc>
          <w:tcPr>
            <w:tcW w:w="3177"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3B29AE39" w14:textId="3A2D8251" w:rsidR="0060244A" w:rsidRPr="006C2404" w:rsidRDefault="0060244A" w:rsidP="00A63D36">
            <w:pPr>
              <w:spacing w:after="19"/>
              <w:rPr>
                <w:sz w:val="21"/>
                <w:szCs w:val="21"/>
              </w:rPr>
            </w:pPr>
            <w:r w:rsidRPr="006C2404">
              <w:rPr>
                <w:iCs/>
                <w:sz w:val="21"/>
                <w:szCs w:val="21"/>
              </w:rPr>
              <w:t>Genel Sekreterlik</w:t>
            </w:r>
          </w:p>
        </w:tc>
      </w:tr>
      <w:bookmarkEnd w:id="84"/>
    </w:tbl>
    <w:p w14:paraId="2628D1EC" w14:textId="77777777" w:rsidR="00C31984" w:rsidRPr="008F03C4" w:rsidRDefault="00C31984" w:rsidP="00706AF4">
      <w:pPr>
        <w:pBdr>
          <w:bottom w:val="single" w:sz="4" w:space="1" w:color="auto"/>
        </w:pBdr>
        <w:rPr>
          <w:sz w:val="21"/>
          <w:szCs w:val="21"/>
        </w:rPr>
      </w:pPr>
      <w:r w:rsidRPr="008F03C4">
        <w:rPr>
          <w:sz w:val="21"/>
          <w:szCs w:val="21"/>
        </w:rPr>
        <w:br w:type="page"/>
      </w:r>
    </w:p>
    <w:tbl>
      <w:tblPr>
        <w:tblStyle w:val="TableGrid"/>
        <w:tblW w:w="5000" w:type="pct"/>
        <w:tblInd w:w="0" w:type="dxa"/>
        <w:tblCellMar>
          <w:top w:w="16" w:type="dxa"/>
          <w:left w:w="107" w:type="dxa"/>
          <w:right w:w="55" w:type="dxa"/>
        </w:tblCellMar>
        <w:tblLook w:val="04A0" w:firstRow="1" w:lastRow="0" w:firstColumn="1" w:lastColumn="0" w:noHBand="0" w:noVBand="1"/>
      </w:tblPr>
      <w:tblGrid>
        <w:gridCol w:w="5732"/>
        <w:gridCol w:w="2022"/>
        <w:gridCol w:w="1860"/>
        <w:gridCol w:w="1915"/>
        <w:gridCol w:w="1903"/>
        <w:gridCol w:w="1866"/>
      </w:tblGrid>
      <w:tr w:rsidR="00C31984" w:rsidRPr="008F03C4" w14:paraId="7CC41F19" w14:textId="77777777" w:rsidTr="00430DF3">
        <w:trPr>
          <w:trHeight w:val="402"/>
        </w:trPr>
        <w:tc>
          <w:tcPr>
            <w:tcW w:w="1873" w:type="pct"/>
            <w:tcBorders>
              <w:top w:val="single" w:sz="4" w:space="0" w:color="000000"/>
              <w:left w:val="single" w:sz="4" w:space="0" w:color="000000"/>
              <w:bottom w:val="single" w:sz="4" w:space="0" w:color="000000"/>
              <w:right w:val="nil"/>
            </w:tcBorders>
            <w:shd w:val="clear" w:color="auto" w:fill="FFCADE"/>
            <w:vAlign w:val="center"/>
          </w:tcPr>
          <w:p w14:paraId="070A1C7C" w14:textId="77777777" w:rsidR="00C31984" w:rsidRPr="008F03C4" w:rsidRDefault="00C31984" w:rsidP="007E77A5">
            <w:pPr>
              <w:spacing w:after="160" w:line="259" w:lineRule="auto"/>
              <w:rPr>
                <w:sz w:val="21"/>
                <w:szCs w:val="21"/>
              </w:rPr>
            </w:pPr>
            <w:r w:rsidRPr="008F03C4">
              <w:rPr>
                <w:sz w:val="21"/>
                <w:szCs w:val="21"/>
              </w:rPr>
              <w:lastRenderedPageBreak/>
              <w:br w:type="page"/>
              <w:t xml:space="preserve">  </w:t>
            </w:r>
            <w:r w:rsidRPr="008F03C4">
              <w:rPr>
                <w:color w:val="4472C4"/>
                <w:sz w:val="21"/>
                <w:szCs w:val="21"/>
              </w:rPr>
              <w:t xml:space="preserve"> </w:t>
            </w:r>
            <w:r w:rsidRPr="008F03C4">
              <w:rPr>
                <w:color w:val="4472C4"/>
                <w:sz w:val="21"/>
                <w:szCs w:val="21"/>
              </w:rPr>
              <w:tab/>
              <w:t xml:space="preserve"> </w:t>
            </w:r>
            <w:r w:rsidRPr="008F03C4">
              <w:rPr>
                <w:color w:val="4472C4"/>
                <w:sz w:val="21"/>
                <w:szCs w:val="21"/>
              </w:rPr>
              <w:tab/>
            </w:r>
            <w:r w:rsidRPr="008F03C4">
              <w:rPr>
                <w:sz w:val="21"/>
                <w:szCs w:val="21"/>
              </w:rPr>
              <w:t xml:space="preserve"> </w:t>
            </w:r>
          </w:p>
        </w:tc>
        <w:tc>
          <w:tcPr>
            <w:tcW w:w="3127" w:type="pct"/>
            <w:gridSpan w:val="5"/>
            <w:tcBorders>
              <w:top w:val="single" w:sz="4" w:space="0" w:color="000000"/>
              <w:left w:val="nil"/>
              <w:bottom w:val="single" w:sz="4" w:space="0" w:color="000000"/>
              <w:right w:val="single" w:sz="4" w:space="0" w:color="000000"/>
            </w:tcBorders>
            <w:shd w:val="clear" w:color="auto" w:fill="FFCADE"/>
            <w:vAlign w:val="center"/>
          </w:tcPr>
          <w:p w14:paraId="29F37B0B" w14:textId="0D6BA115" w:rsidR="00C31984" w:rsidRPr="008F03C4" w:rsidRDefault="00C31984" w:rsidP="007E77A5">
            <w:pPr>
              <w:tabs>
                <w:tab w:val="center" w:pos="3676"/>
                <w:tab w:val="right" w:pos="9978"/>
              </w:tabs>
              <w:spacing w:line="259" w:lineRule="auto"/>
              <w:rPr>
                <w:sz w:val="21"/>
                <w:szCs w:val="21"/>
              </w:rPr>
            </w:pPr>
            <w:r w:rsidRPr="008F03C4">
              <w:rPr>
                <w:sz w:val="21"/>
                <w:szCs w:val="21"/>
              </w:rPr>
              <w:tab/>
              <w:t xml:space="preserve"> </w:t>
            </w:r>
            <w:r w:rsidRPr="008F03C4">
              <w:rPr>
                <w:sz w:val="21"/>
                <w:szCs w:val="21"/>
              </w:rPr>
              <w:tab/>
            </w:r>
            <w:r w:rsidRPr="008F03C4">
              <w:rPr>
                <w:b/>
                <w:color w:val="7B0B4E"/>
                <w:sz w:val="21"/>
                <w:szCs w:val="21"/>
              </w:rPr>
              <w:t>A. LİDERLİK, YÖNETİ</w:t>
            </w:r>
            <w:r w:rsidR="00F30DB3">
              <w:rPr>
                <w:b/>
                <w:color w:val="7B0B4E"/>
                <w:sz w:val="21"/>
                <w:szCs w:val="21"/>
              </w:rPr>
              <w:t>Şİ</w:t>
            </w:r>
            <w:r w:rsidRPr="008F03C4">
              <w:rPr>
                <w:b/>
                <w:color w:val="7B0B4E"/>
                <w:sz w:val="21"/>
                <w:szCs w:val="21"/>
              </w:rPr>
              <w:t>M ve KALİTE</w:t>
            </w:r>
            <w:r w:rsidRPr="008F03C4">
              <w:rPr>
                <w:b/>
                <w:sz w:val="21"/>
                <w:szCs w:val="21"/>
              </w:rPr>
              <w:t xml:space="preserve"> </w:t>
            </w:r>
          </w:p>
        </w:tc>
      </w:tr>
      <w:tr w:rsidR="00C31984" w:rsidRPr="008F03C4" w14:paraId="78618B32" w14:textId="77777777" w:rsidTr="00430DF3">
        <w:trPr>
          <w:trHeight w:val="628"/>
        </w:trPr>
        <w:tc>
          <w:tcPr>
            <w:tcW w:w="1873" w:type="pct"/>
            <w:tcBorders>
              <w:top w:val="single" w:sz="4" w:space="0" w:color="000000"/>
              <w:left w:val="single" w:sz="4" w:space="0" w:color="000000"/>
              <w:bottom w:val="single" w:sz="4" w:space="0" w:color="000000"/>
              <w:right w:val="nil"/>
            </w:tcBorders>
            <w:shd w:val="clear" w:color="auto" w:fill="FFCADE"/>
            <w:vAlign w:val="center"/>
          </w:tcPr>
          <w:p w14:paraId="0AE9F493" w14:textId="77777777" w:rsidR="00C31984" w:rsidRPr="008F03C4" w:rsidRDefault="00C31984" w:rsidP="007E77A5">
            <w:pPr>
              <w:spacing w:after="28" w:line="259" w:lineRule="auto"/>
              <w:ind w:left="1"/>
              <w:rPr>
                <w:sz w:val="21"/>
                <w:szCs w:val="21"/>
              </w:rPr>
            </w:pPr>
            <w:r w:rsidRPr="008F03C4">
              <w:rPr>
                <w:b/>
                <w:sz w:val="21"/>
                <w:szCs w:val="21"/>
              </w:rPr>
              <w:t xml:space="preserve">A.1. Liderlik ve Kalite </w:t>
            </w:r>
          </w:p>
        </w:tc>
        <w:tc>
          <w:tcPr>
            <w:tcW w:w="3127" w:type="pct"/>
            <w:gridSpan w:val="5"/>
            <w:tcBorders>
              <w:top w:val="single" w:sz="4" w:space="0" w:color="000000"/>
              <w:left w:val="nil"/>
              <w:bottom w:val="single" w:sz="4" w:space="0" w:color="000000"/>
              <w:right w:val="single" w:sz="4" w:space="0" w:color="000000"/>
            </w:tcBorders>
            <w:shd w:val="clear" w:color="auto" w:fill="FFCADE"/>
            <w:vAlign w:val="center"/>
          </w:tcPr>
          <w:p w14:paraId="4C5873DC" w14:textId="77777777" w:rsidR="00C31984" w:rsidRPr="008F03C4" w:rsidRDefault="00C31984" w:rsidP="007E77A5">
            <w:pPr>
              <w:spacing w:line="259" w:lineRule="auto"/>
              <w:rPr>
                <w:sz w:val="21"/>
                <w:szCs w:val="21"/>
              </w:rPr>
            </w:pPr>
          </w:p>
        </w:tc>
      </w:tr>
      <w:tr w:rsidR="00C31984" w:rsidRPr="008F03C4" w14:paraId="2AE6E23A" w14:textId="77777777" w:rsidTr="00430DF3">
        <w:trPr>
          <w:trHeight w:val="318"/>
        </w:trPr>
        <w:tc>
          <w:tcPr>
            <w:tcW w:w="187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125F9EB" w14:textId="77777777" w:rsidR="00C31984" w:rsidRPr="008F03C4" w:rsidRDefault="00C31984" w:rsidP="007E77A5">
            <w:pPr>
              <w:spacing w:line="259" w:lineRule="auto"/>
              <w:ind w:left="1"/>
              <w:rPr>
                <w:sz w:val="21"/>
                <w:szCs w:val="21"/>
              </w:rPr>
            </w:pPr>
            <w:r w:rsidRPr="008F03C4">
              <w:rPr>
                <w:b/>
                <w:sz w:val="21"/>
                <w:szCs w:val="21"/>
              </w:rPr>
              <w:t xml:space="preserve"> </w:t>
            </w:r>
          </w:p>
        </w:tc>
        <w:tc>
          <w:tcPr>
            <w:tcW w:w="661"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8F196D8" w14:textId="77777777" w:rsidR="00C31984" w:rsidRPr="008F03C4" w:rsidRDefault="00C31984" w:rsidP="007E77A5">
            <w:pPr>
              <w:spacing w:line="259" w:lineRule="auto"/>
              <w:ind w:right="52"/>
              <w:jc w:val="center"/>
              <w:rPr>
                <w:sz w:val="21"/>
                <w:szCs w:val="21"/>
              </w:rPr>
            </w:pPr>
            <w:r w:rsidRPr="008F03C4">
              <w:rPr>
                <w:b/>
                <w:sz w:val="21"/>
                <w:szCs w:val="21"/>
              </w:rPr>
              <w:t xml:space="preserve">1 </w:t>
            </w:r>
          </w:p>
        </w:tc>
        <w:tc>
          <w:tcPr>
            <w:tcW w:w="60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734BA95" w14:textId="77777777" w:rsidR="00C31984" w:rsidRPr="008F03C4" w:rsidRDefault="00C31984" w:rsidP="007E77A5">
            <w:pPr>
              <w:spacing w:line="259" w:lineRule="auto"/>
              <w:ind w:right="57"/>
              <w:jc w:val="center"/>
              <w:rPr>
                <w:sz w:val="21"/>
                <w:szCs w:val="21"/>
              </w:rPr>
            </w:pPr>
            <w:r w:rsidRPr="008F03C4">
              <w:rPr>
                <w:b/>
                <w:sz w:val="21"/>
                <w:szCs w:val="21"/>
              </w:rPr>
              <w:t xml:space="preserve">2 </w:t>
            </w:r>
          </w:p>
        </w:tc>
        <w:tc>
          <w:tcPr>
            <w:tcW w:w="62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CE69F00" w14:textId="77777777" w:rsidR="00C31984" w:rsidRPr="008F03C4" w:rsidRDefault="00C31984" w:rsidP="007E77A5">
            <w:pPr>
              <w:spacing w:line="259" w:lineRule="auto"/>
              <w:ind w:right="51"/>
              <w:jc w:val="center"/>
              <w:rPr>
                <w:sz w:val="21"/>
                <w:szCs w:val="21"/>
              </w:rPr>
            </w:pPr>
            <w:r w:rsidRPr="008F03C4">
              <w:rPr>
                <w:b/>
                <w:sz w:val="21"/>
                <w:szCs w:val="21"/>
              </w:rPr>
              <w:t xml:space="preserve">3 </w:t>
            </w:r>
          </w:p>
        </w:tc>
        <w:tc>
          <w:tcPr>
            <w:tcW w:w="622"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66E97AC" w14:textId="77777777" w:rsidR="00C31984" w:rsidRPr="008F03C4" w:rsidRDefault="00C31984" w:rsidP="007E77A5">
            <w:pPr>
              <w:spacing w:line="259" w:lineRule="auto"/>
              <w:ind w:right="56"/>
              <w:jc w:val="center"/>
              <w:rPr>
                <w:sz w:val="21"/>
                <w:szCs w:val="21"/>
              </w:rPr>
            </w:pPr>
            <w:r w:rsidRPr="008F03C4">
              <w:rPr>
                <w:b/>
                <w:sz w:val="21"/>
                <w:szCs w:val="21"/>
              </w:rPr>
              <w:t xml:space="preserve">4 </w:t>
            </w:r>
          </w:p>
        </w:tc>
        <w:tc>
          <w:tcPr>
            <w:tcW w:w="61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BBD5EB3" w14:textId="77777777" w:rsidR="00C31984" w:rsidRPr="008F03C4" w:rsidRDefault="00C31984" w:rsidP="007E77A5">
            <w:pPr>
              <w:spacing w:line="259" w:lineRule="auto"/>
              <w:ind w:right="47"/>
              <w:jc w:val="center"/>
              <w:rPr>
                <w:sz w:val="21"/>
                <w:szCs w:val="21"/>
              </w:rPr>
            </w:pPr>
            <w:r w:rsidRPr="008F03C4">
              <w:rPr>
                <w:b/>
                <w:sz w:val="21"/>
                <w:szCs w:val="21"/>
              </w:rPr>
              <w:t xml:space="preserve">5 </w:t>
            </w:r>
          </w:p>
        </w:tc>
      </w:tr>
      <w:tr w:rsidR="00C31984" w:rsidRPr="008F03C4" w14:paraId="16C524D7" w14:textId="77777777" w:rsidTr="00430DF3">
        <w:trPr>
          <w:trHeight w:val="3509"/>
        </w:trPr>
        <w:tc>
          <w:tcPr>
            <w:tcW w:w="1873" w:type="pct"/>
            <w:vMerge w:val="restart"/>
            <w:tcBorders>
              <w:top w:val="single" w:sz="4" w:space="0" w:color="000000"/>
              <w:left w:val="single" w:sz="4" w:space="0" w:color="000000"/>
              <w:bottom w:val="single" w:sz="4" w:space="0" w:color="000000"/>
              <w:right w:val="single" w:sz="4" w:space="0" w:color="000000"/>
            </w:tcBorders>
          </w:tcPr>
          <w:p w14:paraId="2E57681F" w14:textId="77777777" w:rsidR="00430DF3" w:rsidRPr="008F03C4" w:rsidRDefault="00430DF3" w:rsidP="006D1816">
            <w:pPr>
              <w:spacing w:after="19" w:line="259" w:lineRule="auto"/>
              <w:jc w:val="both"/>
              <w:rPr>
                <w:sz w:val="21"/>
                <w:szCs w:val="21"/>
              </w:rPr>
            </w:pPr>
          </w:p>
          <w:p w14:paraId="66C2CEC3" w14:textId="77777777" w:rsidR="00C31984" w:rsidRPr="008F03C4" w:rsidRDefault="00C31984" w:rsidP="00430DF3">
            <w:pPr>
              <w:spacing w:after="19" w:line="259" w:lineRule="auto"/>
              <w:ind w:left="1"/>
              <w:jc w:val="both"/>
              <w:rPr>
                <w:sz w:val="21"/>
                <w:szCs w:val="21"/>
              </w:rPr>
            </w:pPr>
            <w:r w:rsidRPr="008F03C4">
              <w:rPr>
                <w:b/>
                <w:sz w:val="21"/>
                <w:szCs w:val="21"/>
                <w:u w:val="single" w:color="000000"/>
              </w:rPr>
              <w:t>A.</w:t>
            </w:r>
            <w:proofErr w:type="gramStart"/>
            <w:r w:rsidRPr="008F03C4">
              <w:rPr>
                <w:b/>
                <w:sz w:val="21"/>
                <w:szCs w:val="21"/>
                <w:u w:val="single" w:color="000000"/>
              </w:rPr>
              <w:t>1.4</w:t>
            </w:r>
            <w:proofErr w:type="gramEnd"/>
            <w:r w:rsidRPr="008F03C4">
              <w:rPr>
                <w:b/>
                <w:sz w:val="21"/>
                <w:szCs w:val="21"/>
                <w:u w:val="single" w:color="000000"/>
              </w:rPr>
              <w:t>. İç kalite güvencesi mekanizmaları</w:t>
            </w:r>
            <w:r w:rsidRPr="008F03C4">
              <w:rPr>
                <w:b/>
                <w:sz w:val="21"/>
                <w:szCs w:val="21"/>
              </w:rPr>
              <w:t xml:space="preserve"> </w:t>
            </w:r>
          </w:p>
          <w:p w14:paraId="5A8303A7" w14:textId="77777777" w:rsidR="00C31984" w:rsidRPr="008F03C4" w:rsidRDefault="00C31984" w:rsidP="00430DF3">
            <w:pPr>
              <w:spacing w:after="16" w:line="259" w:lineRule="auto"/>
              <w:ind w:left="1"/>
              <w:jc w:val="both"/>
              <w:rPr>
                <w:sz w:val="21"/>
                <w:szCs w:val="21"/>
              </w:rPr>
            </w:pPr>
            <w:r w:rsidRPr="008F03C4">
              <w:rPr>
                <w:b/>
                <w:sz w:val="21"/>
                <w:szCs w:val="21"/>
              </w:rPr>
              <w:t xml:space="preserve"> </w:t>
            </w:r>
          </w:p>
          <w:p w14:paraId="6F2FFE53" w14:textId="77777777" w:rsidR="00C31984" w:rsidRPr="008F03C4" w:rsidRDefault="00C31984" w:rsidP="00430DF3">
            <w:pPr>
              <w:spacing w:line="276" w:lineRule="auto"/>
              <w:ind w:left="1" w:right="48"/>
              <w:jc w:val="both"/>
              <w:rPr>
                <w:sz w:val="21"/>
                <w:szCs w:val="21"/>
              </w:rPr>
            </w:pPr>
            <w:r w:rsidRPr="008F03C4">
              <w:rPr>
                <w:sz w:val="21"/>
                <w:szCs w:val="21"/>
              </w:rPr>
              <w:t xml:space="preserve">PUKÖ çevrimleri itibarı ile takvim yılı temelinde hangi işlem, süreç, mekanizmaların devreye gireceği planlanmış, akış şemaları belirlidir. Sorumluluklar ve yetkiler tanımlanmıştır. Gerçekleşen uygulamalar değerlendirilmektedir.  </w:t>
            </w:r>
          </w:p>
          <w:p w14:paraId="1F3C9C22" w14:textId="77777777" w:rsidR="00C31984" w:rsidRPr="008F03C4" w:rsidRDefault="00C31984" w:rsidP="00430DF3">
            <w:pPr>
              <w:spacing w:line="276" w:lineRule="auto"/>
              <w:ind w:left="1" w:right="48"/>
              <w:jc w:val="both"/>
              <w:rPr>
                <w:sz w:val="21"/>
                <w:szCs w:val="21"/>
              </w:rPr>
            </w:pPr>
            <w:r w:rsidRPr="008F03C4">
              <w:rPr>
                <w:sz w:val="21"/>
                <w:szCs w:val="21"/>
              </w:rPr>
              <w:t xml:space="preserve">Takvim yılı temelinde tasarlanmayan diğer kalite döngülerinin ise tüm katmanları içerdiği kanıtları ile belirtilmiştir, gerçekleşen uygulamalar değerlendirilmektedir.  </w:t>
            </w:r>
          </w:p>
          <w:p w14:paraId="733E8011" w14:textId="38A93A56" w:rsidR="00C31984" w:rsidRPr="008F03C4" w:rsidRDefault="00C31984" w:rsidP="00430DF3">
            <w:pPr>
              <w:spacing w:line="276" w:lineRule="auto"/>
              <w:ind w:left="1"/>
              <w:jc w:val="both"/>
              <w:rPr>
                <w:sz w:val="21"/>
                <w:szCs w:val="21"/>
              </w:rPr>
            </w:pPr>
            <w:r w:rsidRPr="008F03C4">
              <w:rPr>
                <w:sz w:val="21"/>
                <w:szCs w:val="21"/>
              </w:rPr>
              <w:t xml:space="preserve">Birime ait kalite güvencesi rehberi gibi, politika ayrıntılarının yer aldığı erişilebilen ve güncellenen bir doküman bulunmaktadır. </w:t>
            </w:r>
            <w:r w:rsidR="00F30DB3">
              <w:rPr>
                <w:sz w:val="21"/>
                <w:szCs w:val="21"/>
              </w:rPr>
              <w:t xml:space="preserve">Birimin </w:t>
            </w:r>
            <w:r w:rsidR="00F30DB3" w:rsidRPr="00F30DB3">
              <w:rPr>
                <w:sz w:val="21"/>
                <w:szCs w:val="21"/>
              </w:rPr>
              <w:t xml:space="preserve">Kalite Komisyonunun süreç ve uygulamaları tanımlıdır, kurum çalışanlarınca bilinir. Komisyon </w:t>
            </w:r>
            <w:proofErr w:type="spellStart"/>
            <w:r w:rsidR="00F30DB3">
              <w:rPr>
                <w:sz w:val="21"/>
                <w:szCs w:val="21"/>
              </w:rPr>
              <w:t>i</w:t>
            </w:r>
            <w:r w:rsidR="00F30DB3" w:rsidRPr="00F30DB3">
              <w:rPr>
                <w:sz w:val="21"/>
                <w:szCs w:val="21"/>
              </w:rPr>
              <w:t>c</w:t>
            </w:r>
            <w:proofErr w:type="spellEnd"/>
            <w:r w:rsidR="00F30DB3" w:rsidRPr="00F30DB3">
              <w:rPr>
                <w:sz w:val="21"/>
                <w:szCs w:val="21"/>
              </w:rPr>
              <w:t xml:space="preserve">̧ kalite güvencesi sisteminin oluşturulması ve geliştirilmesinde etkin rol alır, program akreditasyonu süreçlerine destek verir. Komisyon gerçekleştirilen etkinliklerin sonuçlarını </w:t>
            </w:r>
            <w:proofErr w:type="spellStart"/>
            <w:r w:rsidR="00F30DB3" w:rsidRPr="00F30DB3">
              <w:rPr>
                <w:sz w:val="21"/>
                <w:szCs w:val="21"/>
              </w:rPr>
              <w:t>değerlendirir</w:t>
            </w:r>
            <w:proofErr w:type="spellEnd"/>
            <w:r w:rsidR="00F30DB3" w:rsidRPr="00F30DB3">
              <w:rPr>
                <w:sz w:val="21"/>
                <w:szCs w:val="21"/>
              </w:rPr>
              <w:t>. Bu değerlendirmeler karar alma mekanizmalarını etkiler.</w:t>
            </w:r>
            <w:r w:rsidRPr="008F03C4">
              <w:rPr>
                <w:sz w:val="21"/>
                <w:szCs w:val="21"/>
              </w:rPr>
              <w:t xml:space="preserve"> </w:t>
            </w:r>
          </w:p>
          <w:p w14:paraId="3FC40376" w14:textId="77777777" w:rsidR="00C31984" w:rsidRPr="008F03C4" w:rsidRDefault="00C31984" w:rsidP="00430DF3">
            <w:pPr>
              <w:spacing w:line="259" w:lineRule="auto"/>
              <w:ind w:left="1"/>
              <w:jc w:val="both"/>
              <w:rPr>
                <w:sz w:val="21"/>
                <w:szCs w:val="21"/>
              </w:rPr>
            </w:pPr>
            <w:r w:rsidRPr="008F03C4">
              <w:rPr>
                <w:sz w:val="21"/>
                <w:szCs w:val="21"/>
              </w:rPr>
              <w:t xml:space="preserve"> </w:t>
            </w:r>
          </w:p>
        </w:tc>
        <w:tc>
          <w:tcPr>
            <w:tcW w:w="661" w:type="pct"/>
            <w:tcBorders>
              <w:top w:val="single" w:sz="4" w:space="0" w:color="000000"/>
              <w:left w:val="single" w:sz="4" w:space="0" w:color="000000"/>
              <w:bottom w:val="single" w:sz="4" w:space="0" w:color="000000"/>
              <w:right w:val="single" w:sz="4" w:space="0" w:color="000000"/>
            </w:tcBorders>
            <w:shd w:val="clear" w:color="auto" w:fill="FDDFE8"/>
          </w:tcPr>
          <w:p w14:paraId="5DC5A64C" w14:textId="77777777" w:rsidR="00C31984" w:rsidRPr="008F03C4" w:rsidRDefault="00C31984" w:rsidP="007E77A5">
            <w:pPr>
              <w:spacing w:after="19" w:line="259" w:lineRule="auto"/>
              <w:ind w:left="1"/>
              <w:rPr>
                <w:sz w:val="21"/>
                <w:szCs w:val="21"/>
              </w:rPr>
            </w:pPr>
            <w:r w:rsidRPr="008F03C4">
              <w:rPr>
                <w:sz w:val="21"/>
                <w:szCs w:val="21"/>
              </w:rPr>
              <w:t xml:space="preserve">Birimin tanımlanmış bir iç kalite güvencesi sistemi bulunmamaktadır. </w:t>
            </w:r>
          </w:p>
        </w:tc>
        <w:tc>
          <w:tcPr>
            <w:tcW w:w="608" w:type="pct"/>
            <w:tcBorders>
              <w:top w:val="single" w:sz="4" w:space="0" w:color="000000"/>
              <w:left w:val="single" w:sz="4" w:space="0" w:color="000000"/>
              <w:bottom w:val="single" w:sz="4" w:space="0" w:color="000000"/>
              <w:right w:val="single" w:sz="4" w:space="0" w:color="000000"/>
            </w:tcBorders>
            <w:shd w:val="clear" w:color="auto" w:fill="FECEDD"/>
          </w:tcPr>
          <w:p w14:paraId="0289A90D" w14:textId="77777777" w:rsidR="00C31984" w:rsidRPr="008F03C4" w:rsidRDefault="00C31984" w:rsidP="007E77A5">
            <w:pPr>
              <w:spacing w:after="1" w:line="275" w:lineRule="auto"/>
              <w:rPr>
                <w:sz w:val="21"/>
                <w:szCs w:val="21"/>
              </w:rPr>
            </w:pPr>
            <w:r w:rsidRPr="008F03C4">
              <w:rPr>
                <w:sz w:val="21"/>
                <w:szCs w:val="21"/>
              </w:rPr>
              <w:t xml:space="preserve">Birimin iç kalite güvencesi süreç ve mekanizmaları tanımlanmıştır.  </w:t>
            </w:r>
          </w:p>
          <w:p w14:paraId="7626F95D" w14:textId="77777777" w:rsidR="00C31984" w:rsidRPr="008F03C4" w:rsidRDefault="00C31984" w:rsidP="007E77A5">
            <w:pPr>
              <w:spacing w:line="259" w:lineRule="auto"/>
              <w:rPr>
                <w:sz w:val="21"/>
                <w:szCs w:val="21"/>
              </w:rPr>
            </w:pPr>
            <w:r w:rsidRPr="008F03C4">
              <w:rPr>
                <w:sz w:val="21"/>
                <w:szCs w:val="21"/>
              </w:rPr>
              <w:t xml:space="preserve"> </w:t>
            </w:r>
          </w:p>
        </w:tc>
        <w:tc>
          <w:tcPr>
            <w:tcW w:w="626" w:type="pct"/>
            <w:tcBorders>
              <w:top w:val="single" w:sz="4" w:space="0" w:color="000000"/>
              <w:left w:val="single" w:sz="4" w:space="0" w:color="000000"/>
              <w:bottom w:val="single" w:sz="4" w:space="0" w:color="000000"/>
              <w:right w:val="single" w:sz="4" w:space="0" w:color="000000"/>
            </w:tcBorders>
            <w:shd w:val="clear" w:color="auto" w:fill="E59BB2"/>
          </w:tcPr>
          <w:p w14:paraId="503953FB" w14:textId="77777777" w:rsidR="00C31984" w:rsidRPr="008F03C4" w:rsidRDefault="00C31984" w:rsidP="007E77A5">
            <w:pPr>
              <w:spacing w:line="259" w:lineRule="auto"/>
              <w:ind w:left="1"/>
              <w:rPr>
                <w:sz w:val="21"/>
                <w:szCs w:val="21"/>
              </w:rPr>
            </w:pPr>
            <w:r w:rsidRPr="008F03C4">
              <w:rPr>
                <w:sz w:val="21"/>
                <w:szCs w:val="21"/>
              </w:rPr>
              <w:t xml:space="preserve">İç kalite güvencesi sistemi birimin geneline yayılmış, şeffaf ve bütüncül olarak yürütülmektedir. </w:t>
            </w:r>
          </w:p>
        </w:tc>
        <w:tc>
          <w:tcPr>
            <w:tcW w:w="622" w:type="pct"/>
            <w:tcBorders>
              <w:top w:val="single" w:sz="4" w:space="0" w:color="000000"/>
              <w:left w:val="single" w:sz="4" w:space="0" w:color="000000"/>
              <w:bottom w:val="single" w:sz="4" w:space="0" w:color="000000"/>
              <w:right w:val="single" w:sz="4" w:space="0" w:color="000000"/>
            </w:tcBorders>
            <w:shd w:val="clear" w:color="auto" w:fill="DE829E"/>
          </w:tcPr>
          <w:p w14:paraId="4257A404" w14:textId="77777777" w:rsidR="00C31984" w:rsidRPr="008F03C4" w:rsidRDefault="00C31984" w:rsidP="007E77A5">
            <w:pPr>
              <w:spacing w:line="259" w:lineRule="auto"/>
              <w:ind w:left="1"/>
              <w:rPr>
                <w:sz w:val="21"/>
                <w:szCs w:val="21"/>
              </w:rPr>
            </w:pPr>
            <w:r w:rsidRPr="008F03C4">
              <w:rPr>
                <w:sz w:val="21"/>
                <w:szCs w:val="21"/>
              </w:rPr>
              <w:t xml:space="preserve">İç kalite güvencesi sistemi mekanizmaları izlenmekte ve ilgili paydaşlarla birlikte iyileştirilmektedir. </w:t>
            </w:r>
          </w:p>
        </w:tc>
        <w:tc>
          <w:tcPr>
            <w:tcW w:w="610" w:type="pct"/>
            <w:tcBorders>
              <w:top w:val="single" w:sz="4" w:space="0" w:color="000000"/>
              <w:left w:val="single" w:sz="4" w:space="0" w:color="000000"/>
              <w:bottom w:val="single" w:sz="4" w:space="0" w:color="000000"/>
              <w:right w:val="single" w:sz="4" w:space="0" w:color="000000"/>
            </w:tcBorders>
            <w:shd w:val="clear" w:color="auto" w:fill="D87292"/>
          </w:tcPr>
          <w:p w14:paraId="373C1382" w14:textId="77777777" w:rsidR="00C31984" w:rsidRPr="008F03C4" w:rsidRDefault="00C31984" w:rsidP="007E77A5">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493A7128" w14:textId="77777777" w:rsidTr="00794833">
        <w:trPr>
          <w:trHeight w:val="3488"/>
        </w:trPr>
        <w:tc>
          <w:tcPr>
            <w:tcW w:w="1873" w:type="pct"/>
            <w:vMerge/>
            <w:tcBorders>
              <w:top w:val="nil"/>
              <w:left w:val="single" w:sz="4" w:space="0" w:color="000000"/>
              <w:bottom w:val="single" w:sz="4" w:space="0" w:color="auto"/>
              <w:right w:val="single" w:sz="4" w:space="0" w:color="000000"/>
            </w:tcBorders>
          </w:tcPr>
          <w:p w14:paraId="242311F1" w14:textId="77777777" w:rsidR="00C31984" w:rsidRPr="008F03C4" w:rsidRDefault="00C31984" w:rsidP="007E77A5">
            <w:pPr>
              <w:spacing w:after="160" w:line="259" w:lineRule="auto"/>
              <w:rPr>
                <w:sz w:val="21"/>
                <w:szCs w:val="21"/>
              </w:rPr>
            </w:pPr>
          </w:p>
        </w:tc>
        <w:tc>
          <w:tcPr>
            <w:tcW w:w="3127" w:type="pct"/>
            <w:gridSpan w:val="5"/>
            <w:tcBorders>
              <w:top w:val="single" w:sz="4" w:space="0" w:color="000000"/>
              <w:left w:val="single" w:sz="4" w:space="0" w:color="000000"/>
              <w:bottom w:val="single" w:sz="4" w:space="0" w:color="auto"/>
              <w:right w:val="single" w:sz="4" w:space="0" w:color="000000"/>
            </w:tcBorders>
            <w:shd w:val="clear" w:color="auto" w:fill="E5AEC0"/>
          </w:tcPr>
          <w:p w14:paraId="7074091D" w14:textId="77777777" w:rsidR="00C31984" w:rsidRPr="008F03C4" w:rsidRDefault="00C31984" w:rsidP="007E77A5">
            <w:pPr>
              <w:spacing w:after="19" w:line="259" w:lineRule="auto"/>
              <w:ind w:left="119"/>
              <w:rPr>
                <w:sz w:val="21"/>
                <w:szCs w:val="21"/>
              </w:rPr>
            </w:pPr>
            <w:r w:rsidRPr="008F03C4">
              <w:rPr>
                <w:sz w:val="21"/>
                <w:szCs w:val="21"/>
              </w:rPr>
              <w:t xml:space="preserve"> </w:t>
            </w:r>
          </w:p>
          <w:p w14:paraId="2E8E9113" w14:textId="77777777" w:rsidR="00C31984" w:rsidRPr="008F03C4" w:rsidRDefault="00C31984" w:rsidP="00430DF3">
            <w:pPr>
              <w:spacing w:after="45" w:line="259" w:lineRule="auto"/>
              <w:ind w:left="119"/>
              <w:jc w:val="both"/>
              <w:rPr>
                <w:sz w:val="21"/>
                <w:szCs w:val="21"/>
              </w:rPr>
            </w:pPr>
            <w:r w:rsidRPr="008F03C4">
              <w:rPr>
                <w:b/>
                <w:i/>
                <w:sz w:val="21"/>
                <w:szCs w:val="21"/>
              </w:rPr>
              <w:t xml:space="preserve">Örnek Kanıtlar </w:t>
            </w:r>
          </w:p>
          <w:p w14:paraId="2E606357" w14:textId="501D2543" w:rsidR="00C31984" w:rsidRPr="008F03C4" w:rsidRDefault="00C31984" w:rsidP="00E16283">
            <w:pPr>
              <w:numPr>
                <w:ilvl w:val="0"/>
                <w:numId w:val="8"/>
              </w:numPr>
              <w:spacing w:after="17" w:line="259" w:lineRule="auto"/>
              <w:ind w:hanging="360"/>
              <w:jc w:val="both"/>
              <w:rPr>
                <w:sz w:val="21"/>
                <w:szCs w:val="21"/>
              </w:rPr>
            </w:pPr>
            <w:r w:rsidRPr="008F03C4">
              <w:rPr>
                <w:i/>
                <w:sz w:val="21"/>
                <w:szCs w:val="21"/>
              </w:rPr>
              <w:t>Kalite güvencesi rehberi</w:t>
            </w:r>
            <w:r w:rsidRPr="009A48B3">
              <w:rPr>
                <w:i/>
                <w:sz w:val="21"/>
                <w:szCs w:val="21"/>
              </w:rPr>
              <w:t xml:space="preserve"> gibi tanımlı süreç belgeleri</w:t>
            </w:r>
            <w:r w:rsidR="009A48B3" w:rsidRPr="009A48B3">
              <w:rPr>
                <w:i/>
                <w:sz w:val="21"/>
                <w:szCs w:val="21"/>
              </w:rPr>
              <w:t>,</w:t>
            </w:r>
            <w:r w:rsidR="009A48B3" w:rsidRPr="009A48B3">
              <w:rPr>
                <w:i/>
              </w:rPr>
              <w:t xml:space="preserve"> Birim </w:t>
            </w:r>
            <w:r w:rsidR="009A48B3" w:rsidRPr="009A48B3">
              <w:rPr>
                <w:i/>
                <w:sz w:val="21"/>
                <w:szCs w:val="21"/>
              </w:rPr>
              <w:t>Kalite Komisyonu çalışma usul ve esasları</w:t>
            </w:r>
          </w:p>
          <w:p w14:paraId="42CFC77D" w14:textId="77777777" w:rsidR="00C31984" w:rsidRPr="008F03C4" w:rsidRDefault="00C31984" w:rsidP="00E16283">
            <w:pPr>
              <w:numPr>
                <w:ilvl w:val="0"/>
                <w:numId w:val="8"/>
              </w:numPr>
              <w:spacing w:after="20" w:line="259" w:lineRule="auto"/>
              <w:ind w:hanging="360"/>
              <w:jc w:val="both"/>
              <w:rPr>
                <w:sz w:val="21"/>
                <w:szCs w:val="21"/>
              </w:rPr>
            </w:pPr>
            <w:r w:rsidRPr="008F03C4">
              <w:rPr>
                <w:i/>
                <w:sz w:val="21"/>
                <w:szCs w:val="21"/>
              </w:rPr>
              <w:t xml:space="preserve">İş akış şemaları, takvim, görev ve sorumluluklar ve paydaşların rollerini gösteren kanıtlar </w:t>
            </w:r>
          </w:p>
          <w:p w14:paraId="3824D9CE" w14:textId="77777777" w:rsidR="00C31984" w:rsidRPr="008F03C4" w:rsidRDefault="00C31984" w:rsidP="00E16283">
            <w:pPr>
              <w:numPr>
                <w:ilvl w:val="0"/>
                <w:numId w:val="8"/>
              </w:numPr>
              <w:spacing w:after="21" w:line="259" w:lineRule="auto"/>
              <w:ind w:hanging="360"/>
              <w:jc w:val="both"/>
              <w:rPr>
                <w:sz w:val="21"/>
                <w:szCs w:val="21"/>
              </w:rPr>
            </w:pPr>
            <w:r w:rsidRPr="008F03C4">
              <w:rPr>
                <w:i/>
                <w:sz w:val="21"/>
                <w:szCs w:val="21"/>
              </w:rPr>
              <w:t xml:space="preserve">Bilgi Yönetim Sistemi </w:t>
            </w:r>
          </w:p>
          <w:p w14:paraId="78C4940A" w14:textId="77777777" w:rsidR="00C31984" w:rsidRPr="008F03C4" w:rsidRDefault="00C31984" w:rsidP="00E16283">
            <w:pPr>
              <w:numPr>
                <w:ilvl w:val="0"/>
                <w:numId w:val="8"/>
              </w:numPr>
              <w:spacing w:after="18" w:line="259" w:lineRule="auto"/>
              <w:ind w:hanging="360"/>
              <w:jc w:val="both"/>
              <w:rPr>
                <w:sz w:val="21"/>
                <w:szCs w:val="21"/>
              </w:rPr>
            </w:pPr>
            <w:r w:rsidRPr="008F03C4">
              <w:rPr>
                <w:i/>
                <w:sz w:val="21"/>
                <w:szCs w:val="21"/>
              </w:rPr>
              <w:t xml:space="preserve">Geri bildirim yöntemleri </w:t>
            </w:r>
          </w:p>
          <w:p w14:paraId="28704C87" w14:textId="77777777" w:rsidR="00C31984" w:rsidRPr="008F03C4" w:rsidRDefault="00C31984" w:rsidP="00E16283">
            <w:pPr>
              <w:numPr>
                <w:ilvl w:val="0"/>
                <w:numId w:val="8"/>
              </w:numPr>
              <w:spacing w:after="20" w:line="259" w:lineRule="auto"/>
              <w:ind w:hanging="360"/>
              <w:jc w:val="both"/>
              <w:rPr>
                <w:sz w:val="21"/>
                <w:szCs w:val="21"/>
              </w:rPr>
            </w:pPr>
            <w:r w:rsidRPr="008F03C4">
              <w:rPr>
                <w:i/>
                <w:sz w:val="21"/>
                <w:szCs w:val="21"/>
              </w:rPr>
              <w:t xml:space="preserve">Paydaş katılımına ilişkin belgeler </w:t>
            </w:r>
          </w:p>
          <w:p w14:paraId="7734AB7C" w14:textId="77777777" w:rsidR="00C31984" w:rsidRPr="008F03C4" w:rsidRDefault="00C31984" w:rsidP="00E16283">
            <w:pPr>
              <w:numPr>
                <w:ilvl w:val="0"/>
                <w:numId w:val="8"/>
              </w:numPr>
              <w:spacing w:after="3" w:line="259" w:lineRule="auto"/>
              <w:ind w:hanging="360"/>
              <w:jc w:val="both"/>
              <w:rPr>
                <w:sz w:val="21"/>
                <w:szCs w:val="21"/>
              </w:rPr>
            </w:pPr>
            <w:r w:rsidRPr="008F03C4">
              <w:rPr>
                <w:i/>
                <w:sz w:val="21"/>
                <w:szCs w:val="21"/>
              </w:rPr>
              <w:t xml:space="preserve">Yıllık izleme ve iyileştirme raporları </w:t>
            </w:r>
          </w:p>
          <w:p w14:paraId="3AA3A916" w14:textId="77777777" w:rsidR="00C31984" w:rsidRPr="008F03C4" w:rsidRDefault="00C31984" w:rsidP="00E16283">
            <w:pPr>
              <w:numPr>
                <w:ilvl w:val="0"/>
                <w:numId w:val="8"/>
              </w:numPr>
              <w:spacing w:line="276"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339A8058" w14:textId="77777777" w:rsidR="00C31984" w:rsidRPr="008F03C4" w:rsidRDefault="00C31984" w:rsidP="00430DF3">
            <w:pPr>
              <w:spacing w:line="259" w:lineRule="auto"/>
              <w:ind w:left="839"/>
              <w:jc w:val="both"/>
              <w:rPr>
                <w:sz w:val="21"/>
                <w:szCs w:val="21"/>
              </w:rPr>
            </w:pPr>
            <w:r w:rsidRPr="008F03C4">
              <w:rPr>
                <w:i/>
                <w:sz w:val="21"/>
                <w:szCs w:val="21"/>
              </w:rPr>
              <w:t xml:space="preserve"> </w:t>
            </w:r>
          </w:p>
        </w:tc>
      </w:tr>
      <w:tr w:rsidR="006C2404" w:rsidRPr="008F03C4" w14:paraId="6416A285" w14:textId="77777777" w:rsidTr="00B25137">
        <w:trPr>
          <w:trHeight w:val="283"/>
        </w:trPr>
        <w:tc>
          <w:tcPr>
            <w:tcW w:w="1873" w:type="pct"/>
            <w:tcBorders>
              <w:top w:val="single" w:sz="4" w:space="0" w:color="auto"/>
              <w:left w:val="single" w:sz="4" w:space="0" w:color="auto"/>
              <w:bottom w:val="single" w:sz="4" w:space="0" w:color="auto"/>
              <w:right w:val="single" w:sz="4" w:space="0" w:color="auto"/>
            </w:tcBorders>
            <w:vAlign w:val="center"/>
          </w:tcPr>
          <w:p w14:paraId="5ED4CBE0" w14:textId="5365B244" w:rsidR="006C2404" w:rsidRPr="008F03C4" w:rsidRDefault="006C2404" w:rsidP="006C2404">
            <w:pPr>
              <w:jc w:val="center"/>
              <w:rPr>
                <w:sz w:val="21"/>
                <w:szCs w:val="21"/>
              </w:rPr>
            </w:pPr>
            <w:r w:rsidRPr="00794833">
              <w:rPr>
                <w:rFonts w:cstheme="minorHAnsi"/>
                <w:b/>
                <w:bCs/>
                <w:sz w:val="21"/>
                <w:szCs w:val="21"/>
              </w:rPr>
              <w:t>Sorumlu Birim/Birimler</w:t>
            </w:r>
          </w:p>
        </w:tc>
        <w:tc>
          <w:tcPr>
            <w:tcW w:w="3127"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249E32FC" w14:textId="2865C686" w:rsidR="006C2404" w:rsidRPr="008F03C4" w:rsidRDefault="00C95151" w:rsidP="00A63D36">
            <w:pPr>
              <w:spacing w:after="19"/>
              <w:rPr>
                <w:sz w:val="21"/>
                <w:szCs w:val="21"/>
              </w:rPr>
            </w:pPr>
            <w:r>
              <w:rPr>
                <w:iCs/>
                <w:sz w:val="21"/>
                <w:szCs w:val="21"/>
              </w:rPr>
              <w:t>Tüm Akademik ve İdari Birimler &amp; Tüm Koordinatörlükler ve Araştırma Merkezleri</w:t>
            </w:r>
          </w:p>
        </w:tc>
      </w:tr>
    </w:tbl>
    <w:p w14:paraId="608875E1" w14:textId="77777777" w:rsidR="00A63D36" w:rsidRDefault="00A63D36" w:rsidP="00C31984">
      <w:pPr>
        <w:rPr>
          <w:sz w:val="21"/>
          <w:szCs w:val="21"/>
        </w:rPr>
      </w:pPr>
    </w:p>
    <w:p w14:paraId="6213E66B" w14:textId="2B39B95A" w:rsidR="00C31984" w:rsidRPr="008F03C4" w:rsidRDefault="00C31984" w:rsidP="00C31984">
      <w:pPr>
        <w:rPr>
          <w:sz w:val="21"/>
          <w:szCs w:val="21"/>
        </w:rPr>
      </w:pPr>
      <w:r w:rsidRPr="008F03C4">
        <w:rPr>
          <w:sz w:val="21"/>
          <w:szCs w:val="21"/>
        </w:rPr>
        <w:t xml:space="preserve"> </w:t>
      </w:r>
    </w:p>
    <w:p w14:paraId="7B3C514B" w14:textId="30E2AD1B" w:rsidR="00C31984" w:rsidRPr="008F03C4" w:rsidRDefault="00C31984" w:rsidP="00C31984">
      <w:pPr>
        <w:rPr>
          <w:sz w:val="21"/>
          <w:szCs w:val="21"/>
        </w:rPr>
      </w:pPr>
      <w:r w:rsidRPr="008F03C4">
        <w:rPr>
          <w:sz w:val="21"/>
          <w:szCs w:val="21"/>
        </w:rPr>
        <w:t xml:space="preserve"> </w:t>
      </w:r>
    </w:p>
    <w:tbl>
      <w:tblPr>
        <w:tblStyle w:val="TableGrid"/>
        <w:tblW w:w="5000" w:type="pct"/>
        <w:tblInd w:w="0" w:type="dxa"/>
        <w:tblCellMar>
          <w:top w:w="16" w:type="dxa"/>
          <w:left w:w="107" w:type="dxa"/>
          <w:right w:w="8" w:type="dxa"/>
        </w:tblCellMar>
        <w:tblLook w:val="04A0" w:firstRow="1" w:lastRow="0" w:firstColumn="1" w:lastColumn="0" w:noHBand="0" w:noVBand="1"/>
      </w:tblPr>
      <w:tblGrid>
        <w:gridCol w:w="5643"/>
        <w:gridCol w:w="2086"/>
        <w:gridCol w:w="1855"/>
        <w:gridCol w:w="1909"/>
        <w:gridCol w:w="1897"/>
        <w:gridCol w:w="1861"/>
      </w:tblGrid>
      <w:tr w:rsidR="00C31984" w:rsidRPr="008F03C4" w14:paraId="03A2008F" w14:textId="77777777" w:rsidTr="007E77A5">
        <w:trPr>
          <w:trHeight w:val="402"/>
        </w:trPr>
        <w:tc>
          <w:tcPr>
            <w:tcW w:w="1850" w:type="pct"/>
            <w:tcBorders>
              <w:top w:val="single" w:sz="4" w:space="0" w:color="000000"/>
              <w:left w:val="single" w:sz="4" w:space="0" w:color="000000"/>
              <w:bottom w:val="single" w:sz="4" w:space="0" w:color="000000"/>
              <w:right w:val="nil"/>
            </w:tcBorders>
            <w:shd w:val="clear" w:color="auto" w:fill="FFCADE"/>
            <w:vAlign w:val="center"/>
          </w:tcPr>
          <w:p w14:paraId="5407916C" w14:textId="77777777" w:rsidR="00C31984" w:rsidRPr="008F03C4" w:rsidRDefault="00C31984" w:rsidP="007E77A5">
            <w:pPr>
              <w:spacing w:after="160" w:line="259" w:lineRule="auto"/>
              <w:rPr>
                <w:sz w:val="21"/>
                <w:szCs w:val="21"/>
              </w:rPr>
            </w:pPr>
          </w:p>
        </w:tc>
        <w:tc>
          <w:tcPr>
            <w:tcW w:w="3150" w:type="pct"/>
            <w:gridSpan w:val="5"/>
            <w:tcBorders>
              <w:top w:val="single" w:sz="4" w:space="0" w:color="000000"/>
              <w:left w:val="nil"/>
              <w:bottom w:val="single" w:sz="4" w:space="0" w:color="000000"/>
              <w:right w:val="single" w:sz="4" w:space="0" w:color="000000"/>
            </w:tcBorders>
            <w:shd w:val="clear" w:color="auto" w:fill="FFCADE"/>
            <w:vAlign w:val="center"/>
          </w:tcPr>
          <w:p w14:paraId="4162BAB8" w14:textId="20A4C33C" w:rsidR="00C31984" w:rsidRPr="008F03C4" w:rsidRDefault="00C31984" w:rsidP="007E77A5">
            <w:pPr>
              <w:tabs>
                <w:tab w:val="center" w:pos="3676"/>
                <w:tab w:val="right" w:pos="10024"/>
              </w:tabs>
              <w:spacing w:line="259" w:lineRule="auto"/>
              <w:rPr>
                <w:sz w:val="21"/>
                <w:szCs w:val="21"/>
              </w:rPr>
            </w:pPr>
            <w:r w:rsidRPr="008F03C4">
              <w:rPr>
                <w:sz w:val="21"/>
                <w:szCs w:val="21"/>
              </w:rPr>
              <w:tab/>
              <w:t xml:space="preserve"> </w:t>
            </w:r>
            <w:r w:rsidRPr="008F03C4">
              <w:rPr>
                <w:sz w:val="21"/>
                <w:szCs w:val="21"/>
              </w:rPr>
              <w:tab/>
            </w:r>
            <w:r w:rsidRPr="008F03C4">
              <w:rPr>
                <w:b/>
                <w:color w:val="7B0B4E"/>
                <w:sz w:val="21"/>
                <w:szCs w:val="21"/>
              </w:rPr>
              <w:t>A. LİDERLİK, YÖNETİ</w:t>
            </w:r>
            <w:r w:rsidR="000E7350">
              <w:rPr>
                <w:b/>
                <w:color w:val="7B0B4E"/>
                <w:sz w:val="21"/>
                <w:szCs w:val="21"/>
              </w:rPr>
              <w:t>Şİ</w:t>
            </w:r>
            <w:r w:rsidRPr="008F03C4">
              <w:rPr>
                <w:b/>
                <w:color w:val="7B0B4E"/>
                <w:sz w:val="21"/>
                <w:szCs w:val="21"/>
              </w:rPr>
              <w:t>M ve KALİTE</w:t>
            </w:r>
            <w:r w:rsidRPr="008F03C4">
              <w:rPr>
                <w:b/>
                <w:sz w:val="21"/>
                <w:szCs w:val="21"/>
              </w:rPr>
              <w:t xml:space="preserve"> </w:t>
            </w:r>
          </w:p>
        </w:tc>
      </w:tr>
      <w:tr w:rsidR="00C31984" w:rsidRPr="008F03C4" w14:paraId="6800C23C" w14:textId="77777777" w:rsidTr="007E77A5">
        <w:trPr>
          <w:trHeight w:val="628"/>
        </w:trPr>
        <w:tc>
          <w:tcPr>
            <w:tcW w:w="1850" w:type="pct"/>
            <w:tcBorders>
              <w:top w:val="single" w:sz="4" w:space="0" w:color="000000"/>
              <w:left w:val="single" w:sz="4" w:space="0" w:color="000000"/>
              <w:bottom w:val="single" w:sz="4" w:space="0" w:color="000000"/>
              <w:right w:val="nil"/>
            </w:tcBorders>
            <w:shd w:val="clear" w:color="auto" w:fill="FFCADE"/>
            <w:vAlign w:val="center"/>
          </w:tcPr>
          <w:p w14:paraId="78FC2E02" w14:textId="77777777" w:rsidR="00C31984" w:rsidRPr="008F03C4" w:rsidRDefault="00C31984" w:rsidP="007E77A5">
            <w:pPr>
              <w:spacing w:after="28" w:line="259" w:lineRule="auto"/>
              <w:ind w:left="1"/>
              <w:rPr>
                <w:sz w:val="21"/>
                <w:szCs w:val="21"/>
              </w:rPr>
            </w:pPr>
            <w:r w:rsidRPr="008F03C4">
              <w:rPr>
                <w:b/>
                <w:sz w:val="21"/>
                <w:szCs w:val="21"/>
              </w:rPr>
              <w:t xml:space="preserve">A.1. Liderlik ve Kalite </w:t>
            </w:r>
          </w:p>
        </w:tc>
        <w:tc>
          <w:tcPr>
            <w:tcW w:w="3150" w:type="pct"/>
            <w:gridSpan w:val="5"/>
            <w:tcBorders>
              <w:top w:val="single" w:sz="4" w:space="0" w:color="000000"/>
              <w:left w:val="nil"/>
              <w:bottom w:val="single" w:sz="4" w:space="0" w:color="000000"/>
              <w:right w:val="single" w:sz="4" w:space="0" w:color="000000"/>
            </w:tcBorders>
            <w:shd w:val="clear" w:color="auto" w:fill="FFCADE"/>
            <w:vAlign w:val="center"/>
          </w:tcPr>
          <w:p w14:paraId="7D7E0E8A" w14:textId="77777777" w:rsidR="00C31984" w:rsidRPr="008F03C4" w:rsidRDefault="00C31984" w:rsidP="007E77A5">
            <w:pPr>
              <w:spacing w:line="259" w:lineRule="auto"/>
              <w:rPr>
                <w:sz w:val="21"/>
                <w:szCs w:val="21"/>
              </w:rPr>
            </w:pPr>
          </w:p>
        </w:tc>
      </w:tr>
      <w:tr w:rsidR="00C31984" w:rsidRPr="008F03C4" w14:paraId="4E30CFB3" w14:textId="77777777" w:rsidTr="007E77A5">
        <w:trPr>
          <w:trHeight w:val="318"/>
        </w:trPr>
        <w:tc>
          <w:tcPr>
            <w:tcW w:w="185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0286C9D" w14:textId="77777777" w:rsidR="00C31984" w:rsidRPr="008F03C4" w:rsidRDefault="00C31984" w:rsidP="007E77A5">
            <w:pPr>
              <w:spacing w:line="259" w:lineRule="auto"/>
              <w:ind w:left="1"/>
              <w:rPr>
                <w:sz w:val="21"/>
                <w:szCs w:val="21"/>
              </w:rPr>
            </w:pPr>
            <w:r w:rsidRPr="008F03C4">
              <w:rPr>
                <w:b/>
                <w:sz w:val="21"/>
                <w:szCs w:val="21"/>
              </w:rPr>
              <w:t xml:space="preserve"> </w:t>
            </w:r>
          </w:p>
        </w:tc>
        <w:tc>
          <w:tcPr>
            <w:tcW w:w="684"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9DB7D55" w14:textId="77777777" w:rsidR="00C31984" w:rsidRPr="008F03C4" w:rsidRDefault="00C31984" w:rsidP="007E77A5">
            <w:pPr>
              <w:spacing w:line="259" w:lineRule="auto"/>
              <w:ind w:right="99"/>
              <w:jc w:val="center"/>
              <w:rPr>
                <w:sz w:val="21"/>
                <w:szCs w:val="21"/>
              </w:rPr>
            </w:pPr>
            <w:r w:rsidRPr="008F03C4">
              <w:rPr>
                <w:b/>
                <w:sz w:val="21"/>
                <w:szCs w:val="21"/>
              </w:rPr>
              <w:t xml:space="preserve">1 </w:t>
            </w:r>
          </w:p>
        </w:tc>
        <w:tc>
          <w:tcPr>
            <w:tcW w:w="60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463E57E" w14:textId="77777777" w:rsidR="00C31984" w:rsidRPr="008F03C4" w:rsidRDefault="00C31984" w:rsidP="007E77A5">
            <w:pPr>
              <w:spacing w:line="259" w:lineRule="auto"/>
              <w:ind w:right="104"/>
              <w:jc w:val="center"/>
              <w:rPr>
                <w:sz w:val="21"/>
                <w:szCs w:val="21"/>
              </w:rPr>
            </w:pPr>
            <w:r w:rsidRPr="008F03C4">
              <w:rPr>
                <w:b/>
                <w:sz w:val="21"/>
                <w:szCs w:val="21"/>
              </w:rPr>
              <w:t xml:space="preserve">2 </w:t>
            </w:r>
          </w:p>
        </w:tc>
        <w:tc>
          <w:tcPr>
            <w:tcW w:w="62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768032A" w14:textId="77777777" w:rsidR="00C31984" w:rsidRPr="008F03C4" w:rsidRDefault="00C31984" w:rsidP="007E77A5">
            <w:pPr>
              <w:spacing w:line="259" w:lineRule="auto"/>
              <w:ind w:right="98"/>
              <w:jc w:val="center"/>
              <w:rPr>
                <w:sz w:val="21"/>
                <w:szCs w:val="21"/>
              </w:rPr>
            </w:pPr>
            <w:r w:rsidRPr="008F03C4">
              <w:rPr>
                <w:b/>
                <w:sz w:val="21"/>
                <w:szCs w:val="21"/>
              </w:rPr>
              <w:t xml:space="preserve">3 </w:t>
            </w:r>
          </w:p>
        </w:tc>
        <w:tc>
          <w:tcPr>
            <w:tcW w:w="622"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C4E4DC8" w14:textId="77777777" w:rsidR="00C31984" w:rsidRPr="008F03C4" w:rsidRDefault="00C31984" w:rsidP="007E77A5">
            <w:pPr>
              <w:spacing w:line="259" w:lineRule="auto"/>
              <w:ind w:right="102"/>
              <w:jc w:val="center"/>
              <w:rPr>
                <w:sz w:val="21"/>
                <w:szCs w:val="21"/>
              </w:rPr>
            </w:pPr>
            <w:r w:rsidRPr="008F03C4">
              <w:rPr>
                <w:b/>
                <w:sz w:val="21"/>
                <w:szCs w:val="21"/>
              </w:rPr>
              <w:t xml:space="preserve">4 </w:t>
            </w:r>
          </w:p>
        </w:tc>
        <w:tc>
          <w:tcPr>
            <w:tcW w:w="61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30ABE3D" w14:textId="77777777" w:rsidR="00C31984" w:rsidRPr="008F03C4" w:rsidRDefault="00C31984" w:rsidP="007E77A5">
            <w:pPr>
              <w:spacing w:line="259" w:lineRule="auto"/>
              <w:ind w:right="94"/>
              <w:jc w:val="center"/>
              <w:rPr>
                <w:sz w:val="21"/>
                <w:szCs w:val="21"/>
              </w:rPr>
            </w:pPr>
            <w:r w:rsidRPr="008F03C4">
              <w:rPr>
                <w:b/>
                <w:sz w:val="21"/>
                <w:szCs w:val="21"/>
              </w:rPr>
              <w:t xml:space="preserve">5 </w:t>
            </w:r>
          </w:p>
        </w:tc>
      </w:tr>
      <w:tr w:rsidR="00C31984" w:rsidRPr="008F03C4" w14:paraId="4D9416A4" w14:textId="77777777" w:rsidTr="007E77A5">
        <w:trPr>
          <w:trHeight w:val="3509"/>
        </w:trPr>
        <w:tc>
          <w:tcPr>
            <w:tcW w:w="1850" w:type="pct"/>
            <w:vMerge w:val="restart"/>
            <w:tcBorders>
              <w:top w:val="single" w:sz="4" w:space="0" w:color="000000"/>
              <w:left w:val="single" w:sz="4" w:space="0" w:color="000000"/>
              <w:bottom w:val="single" w:sz="4" w:space="0" w:color="000000"/>
              <w:right w:val="single" w:sz="4" w:space="0" w:color="000000"/>
            </w:tcBorders>
          </w:tcPr>
          <w:p w14:paraId="3DC82577" w14:textId="407F9622" w:rsidR="00430DF3" w:rsidRPr="008F03C4" w:rsidRDefault="00C31984" w:rsidP="006D1816">
            <w:pPr>
              <w:spacing w:after="19" w:line="259" w:lineRule="auto"/>
              <w:ind w:left="1"/>
              <w:jc w:val="both"/>
              <w:rPr>
                <w:sz w:val="21"/>
                <w:szCs w:val="21"/>
              </w:rPr>
            </w:pPr>
            <w:r w:rsidRPr="008F03C4">
              <w:rPr>
                <w:sz w:val="21"/>
                <w:szCs w:val="21"/>
              </w:rPr>
              <w:t xml:space="preserve"> </w:t>
            </w:r>
          </w:p>
          <w:p w14:paraId="3A481032" w14:textId="77777777" w:rsidR="00C31984" w:rsidRPr="008F03C4" w:rsidRDefault="00C31984" w:rsidP="006D1816">
            <w:pPr>
              <w:spacing w:after="19" w:line="259" w:lineRule="auto"/>
              <w:ind w:left="1"/>
              <w:jc w:val="both"/>
              <w:rPr>
                <w:sz w:val="21"/>
                <w:szCs w:val="21"/>
              </w:rPr>
            </w:pPr>
            <w:r w:rsidRPr="008F03C4">
              <w:rPr>
                <w:b/>
                <w:sz w:val="21"/>
                <w:szCs w:val="21"/>
                <w:u w:val="single" w:color="000000"/>
              </w:rPr>
              <w:t>A.</w:t>
            </w:r>
            <w:proofErr w:type="gramStart"/>
            <w:r w:rsidRPr="008F03C4">
              <w:rPr>
                <w:b/>
                <w:sz w:val="21"/>
                <w:szCs w:val="21"/>
                <w:u w:val="single" w:color="000000"/>
              </w:rPr>
              <w:t>1.5</w:t>
            </w:r>
            <w:proofErr w:type="gramEnd"/>
            <w:r w:rsidRPr="008F03C4">
              <w:rPr>
                <w:b/>
                <w:sz w:val="21"/>
                <w:szCs w:val="21"/>
                <w:u w:val="single" w:color="000000"/>
              </w:rPr>
              <w:t>. Kamuoyunu bilgilendirme ve hesap verebilirlik</w:t>
            </w:r>
            <w:r w:rsidRPr="008F03C4">
              <w:rPr>
                <w:b/>
                <w:sz w:val="21"/>
                <w:szCs w:val="21"/>
              </w:rPr>
              <w:t xml:space="preserve"> </w:t>
            </w:r>
          </w:p>
          <w:p w14:paraId="79A21A5D" w14:textId="77777777" w:rsidR="00C31984" w:rsidRPr="008F03C4" w:rsidRDefault="00C31984" w:rsidP="006D1816">
            <w:pPr>
              <w:spacing w:after="16" w:line="259" w:lineRule="auto"/>
              <w:ind w:left="1"/>
              <w:jc w:val="both"/>
              <w:rPr>
                <w:sz w:val="21"/>
                <w:szCs w:val="21"/>
              </w:rPr>
            </w:pPr>
            <w:r w:rsidRPr="008F03C4">
              <w:rPr>
                <w:b/>
                <w:sz w:val="21"/>
                <w:szCs w:val="21"/>
              </w:rPr>
              <w:t xml:space="preserve"> </w:t>
            </w:r>
          </w:p>
          <w:p w14:paraId="5ADA5792" w14:textId="77777777" w:rsidR="00C31984" w:rsidRPr="008F03C4" w:rsidRDefault="00C31984" w:rsidP="006D1816">
            <w:pPr>
              <w:spacing w:line="275" w:lineRule="auto"/>
              <w:ind w:left="1" w:right="95"/>
              <w:jc w:val="both"/>
              <w:rPr>
                <w:sz w:val="21"/>
                <w:szCs w:val="21"/>
              </w:rPr>
            </w:pPr>
            <w:r w:rsidRPr="008F03C4">
              <w:rPr>
                <w:sz w:val="21"/>
                <w:szCs w:val="21"/>
              </w:rPr>
              <w:t xml:space="preserve">Kamuoyunu bilgilendirme ilkesel olarak benimsenmiştir, hangi kanalların nasıl kullanılacağı tasarlanmıştır, erişilebilir olarak ilan edilmiştir ve tüm bilgilendirme adımları sistematik olarak atılmaktadır. Birimin internet sayfası doğru, güncel, ilgili ve kolayca erişilebilir bilgiyi vermektedir; bunun sağlanması için gerekli mekanizma mevcuttur.  Kurumsal özerklik ile hesap verebilirlik kavramlarının birbirini tamamladığına ilişkin bulgular mevcuttur.  </w:t>
            </w:r>
          </w:p>
          <w:p w14:paraId="055E6A90" w14:textId="77777777" w:rsidR="00C31984" w:rsidRPr="008F03C4" w:rsidRDefault="00C31984" w:rsidP="006D1816">
            <w:pPr>
              <w:spacing w:after="1" w:line="275" w:lineRule="auto"/>
              <w:ind w:left="1" w:right="94"/>
              <w:jc w:val="both"/>
              <w:rPr>
                <w:sz w:val="21"/>
                <w:szCs w:val="21"/>
              </w:rPr>
            </w:pPr>
            <w:r w:rsidRPr="008F03C4">
              <w:rPr>
                <w:sz w:val="21"/>
                <w:szCs w:val="21"/>
              </w:rPr>
              <w:t xml:space="preserve">İçe ve dışa hesap verme yöntemleri kurgulanmıştır ve uygulanmaktadır. Sistematiktir, ilan edilen takvim çerçevesinde gerçekleştirilir, sorumluları nettir. Alınan geri beslemeler ile etkinliği değerlendirilmektedir. Birimin bölgesindeki dış paydaşları, ilişkili olduğu yerel yönetimler, diğer üniversiteler, kamu kurumu kuruluşları, sivil toplum kuruluşları, sanayi ve yerel halk ile ilişkileri değerlendirilmektedir. </w:t>
            </w:r>
          </w:p>
          <w:p w14:paraId="122AC6B8" w14:textId="77777777" w:rsidR="00C31984" w:rsidRPr="008F03C4" w:rsidRDefault="00C31984" w:rsidP="00430DF3">
            <w:pPr>
              <w:spacing w:line="259" w:lineRule="auto"/>
              <w:ind w:left="1"/>
              <w:jc w:val="both"/>
              <w:rPr>
                <w:sz w:val="21"/>
                <w:szCs w:val="21"/>
              </w:rPr>
            </w:pPr>
            <w:r w:rsidRPr="008F03C4">
              <w:rPr>
                <w:sz w:val="21"/>
                <w:szCs w:val="21"/>
              </w:rPr>
              <w:t xml:space="preserve"> </w:t>
            </w:r>
          </w:p>
        </w:tc>
        <w:tc>
          <w:tcPr>
            <w:tcW w:w="684" w:type="pct"/>
            <w:tcBorders>
              <w:top w:val="single" w:sz="4" w:space="0" w:color="000000"/>
              <w:left w:val="single" w:sz="4" w:space="0" w:color="000000"/>
              <w:bottom w:val="single" w:sz="4" w:space="0" w:color="000000"/>
              <w:right w:val="single" w:sz="4" w:space="0" w:color="000000"/>
            </w:tcBorders>
            <w:shd w:val="clear" w:color="auto" w:fill="FDDFE8"/>
          </w:tcPr>
          <w:p w14:paraId="0E16415C" w14:textId="77777777" w:rsidR="00C31984" w:rsidRPr="008F03C4" w:rsidRDefault="00C31984" w:rsidP="007E77A5">
            <w:pPr>
              <w:spacing w:line="259" w:lineRule="auto"/>
              <w:ind w:left="1"/>
              <w:rPr>
                <w:sz w:val="21"/>
                <w:szCs w:val="21"/>
              </w:rPr>
            </w:pPr>
            <w:r w:rsidRPr="008F03C4">
              <w:rPr>
                <w:sz w:val="21"/>
                <w:szCs w:val="21"/>
              </w:rPr>
              <w:t xml:space="preserve">Birimde kamuoyunu bilgilendirmek ve hesap verebilirliği gerçekleştirmek üzere mekanizmalar bulunmamaktadır.  </w:t>
            </w:r>
          </w:p>
        </w:tc>
        <w:tc>
          <w:tcPr>
            <w:tcW w:w="608" w:type="pct"/>
            <w:tcBorders>
              <w:top w:val="single" w:sz="4" w:space="0" w:color="000000"/>
              <w:left w:val="single" w:sz="4" w:space="0" w:color="000000"/>
              <w:bottom w:val="single" w:sz="4" w:space="0" w:color="000000"/>
              <w:right w:val="single" w:sz="4" w:space="0" w:color="000000"/>
            </w:tcBorders>
            <w:shd w:val="clear" w:color="auto" w:fill="FECEDD"/>
          </w:tcPr>
          <w:p w14:paraId="06D628F6" w14:textId="77777777" w:rsidR="00C31984" w:rsidRPr="008F03C4" w:rsidRDefault="00C31984" w:rsidP="007E77A5">
            <w:pPr>
              <w:spacing w:line="276" w:lineRule="auto"/>
              <w:ind w:right="8"/>
              <w:rPr>
                <w:sz w:val="21"/>
                <w:szCs w:val="21"/>
              </w:rPr>
            </w:pPr>
            <w:r w:rsidRPr="008F03C4">
              <w:rPr>
                <w:sz w:val="21"/>
                <w:szCs w:val="21"/>
              </w:rPr>
              <w:t xml:space="preserve">Birimde şeffaflık ve hesap verebilirlik ilkeleri doğrultusunda kamuoyunu bilgilendirmek üzere tanımlı süreçler bulunmaktadır. </w:t>
            </w:r>
          </w:p>
        </w:tc>
        <w:tc>
          <w:tcPr>
            <w:tcW w:w="626" w:type="pct"/>
            <w:tcBorders>
              <w:top w:val="single" w:sz="4" w:space="0" w:color="000000"/>
              <w:left w:val="single" w:sz="4" w:space="0" w:color="000000"/>
              <w:bottom w:val="single" w:sz="4" w:space="0" w:color="000000"/>
              <w:right w:val="single" w:sz="4" w:space="0" w:color="000000"/>
            </w:tcBorders>
            <w:shd w:val="clear" w:color="auto" w:fill="E59BB2"/>
          </w:tcPr>
          <w:p w14:paraId="60EE243B" w14:textId="77777777" w:rsidR="00C31984" w:rsidRPr="008F03C4" w:rsidRDefault="00C31984" w:rsidP="007E77A5">
            <w:pPr>
              <w:spacing w:after="1" w:line="275" w:lineRule="auto"/>
              <w:ind w:left="1"/>
              <w:rPr>
                <w:sz w:val="21"/>
                <w:szCs w:val="21"/>
              </w:rPr>
            </w:pPr>
            <w:r w:rsidRPr="008F03C4">
              <w:rPr>
                <w:sz w:val="21"/>
                <w:szCs w:val="21"/>
              </w:rPr>
              <w:t xml:space="preserve">Birim tanımlı süreçleri doğrultusunda kamuoyunu bilgilendirme ve hesap verebilirlik mekanizmalarını işletmektedir.  </w:t>
            </w:r>
          </w:p>
        </w:tc>
        <w:tc>
          <w:tcPr>
            <w:tcW w:w="622" w:type="pct"/>
            <w:tcBorders>
              <w:top w:val="single" w:sz="4" w:space="0" w:color="000000"/>
              <w:left w:val="single" w:sz="4" w:space="0" w:color="000000"/>
              <w:bottom w:val="single" w:sz="4" w:space="0" w:color="000000"/>
              <w:right w:val="single" w:sz="4" w:space="0" w:color="000000"/>
            </w:tcBorders>
            <w:shd w:val="clear" w:color="auto" w:fill="DE829E"/>
          </w:tcPr>
          <w:p w14:paraId="2AF0D47C" w14:textId="77777777" w:rsidR="00C31984" w:rsidRPr="008F03C4" w:rsidRDefault="00C31984" w:rsidP="007E77A5">
            <w:pPr>
              <w:spacing w:line="276" w:lineRule="auto"/>
              <w:ind w:left="1"/>
              <w:rPr>
                <w:sz w:val="21"/>
                <w:szCs w:val="21"/>
              </w:rPr>
            </w:pPr>
            <w:r w:rsidRPr="008F03C4">
              <w:rPr>
                <w:sz w:val="21"/>
                <w:szCs w:val="21"/>
              </w:rPr>
              <w:t xml:space="preserve">Birimin kamuoyunu bilgilendirme ve hesap verebilirlik mekanizmaları izlenmekte ve paydaş görüşleri doğrultusunda iyileştirilmektedir. </w:t>
            </w:r>
          </w:p>
        </w:tc>
        <w:tc>
          <w:tcPr>
            <w:tcW w:w="610" w:type="pct"/>
            <w:tcBorders>
              <w:top w:val="single" w:sz="4" w:space="0" w:color="000000"/>
              <w:left w:val="single" w:sz="4" w:space="0" w:color="000000"/>
              <w:bottom w:val="single" w:sz="4" w:space="0" w:color="000000"/>
              <w:right w:val="single" w:sz="4" w:space="0" w:color="000000"/>
            </w:tcBorders>
            <w:shd w:val="clear" w:color="auto" w:fill="D87292"/>
          </w:tcPr>
          <w:p w14:paraId="741465D8" w14:textId="77777777" w:rsidR="00C31984" w:rsidRPr="008F03C4" w:rsidRDefault="00C31984" w:rsidP="007E77A5">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274BBBD9" w14:textId="77777777" w:rsidTr="00794833">
        <w:trPr>
          <w:trHeight w:val="2874"/>
        </w:trPr>
        <w:tc>
          <w:tcPr>
            <w:tcW w:w="1850" w:type="pct"/>
            <w:vMerge/>
            <w:tcBorders>
              <w:top w:val="nil"/>
              <w:left w:val="single" w:sz="4" w:space="0" w:color="000000"/>
              <w:bottom w:val="single" w:sz="4" w:space="0" w:color="auto"/>
              <w:right w:val="single" w:sz="4" w:space="0" w:color="000000"/>
            </w:tcBorders>
          </w:tcPr>
          <w:p w14:paraId="45355F21" w14:textId="77777777" w:rsidR="00C31984" w:rsidRPr="008F03C4" w:rsidRDefault="00C31984" w:rsidP="007E77A5">
            <w:pPr>
              <w:spacing w:after="160" w:line="259" w:lineRule="auto"/>
              <w:rPr>
                <w:sz w:val="21"/>
                <w:szCs w:val="21"/>
              </w:rPr>
            </w:pPr>
          </w:p>
        </w:tc>
        <w:tc>
          <w:tcPr>
            <w:tcW w:w="3150" w:type="pct"/>
            <w:gridSpan w:val="5"/>
            <w:tcBorders>
              <w:top w:val="single" w:sz="4" w:space="0" w:color="000000"/>
              <w:left w:val="single" w:sz="4" w:space="0" w:color="000000"/>
              <w:bottom w:val="single" w:sz="4" w:space="0" w:color="auto"/>
              <w:right w:val="single" w:sz="4" w:space="0" w:color="000000"/>
            </w:tcBorders>
            <w:shd w:val="clear" w:color="auto" w:fill="E5AEC0"/>
          </w:tcPr>
          <w:p w14:paraId="2B8F4EC1" w14:textId="77777777" w:rsidR="00C31984" w:rsidRPr="008F03C4" w:rsidRDefault="00C31984" w:rsidP="007E77A5">
            <w:pPr>
              <w:spacing w:after="19" w:line="259" w:lineRule="auto"/>
              <w:ind w:left="119"/>
              <w:rPr>
                <w:sz w:val="21"/>
                <w:szCs w:val="21"/>
              </w:rPr>
            </w:pPr>
            <w:r w:rsidRPr="008F03C4">
              <w:rPr>
                <w:sz w:val="21"/>
                <w:szCs w:val="21"/>
              </w:rPr>
              <w:t xml:space="preserve"> </w:t>
            </w:r>
          </w:p>
          <w:p w14:paraId="33CD0CD1" w14:textId="77777777" w:rsidR="00C31984" w:rsidRPr="008F03C4" w:rsidRDefault="00C31984" w:rsidP="00430DF3">
            <w:pPr>
              <w:spacing w:after="45" w:line="259" w:lineRule="auto"/>
              <w:ind w:left="119"/>
              <w:jc w:val="both"/>
              <w:rPr>
                <w:sz w:val="21"/>
                <w:szCs w:val="21"/>
              </w:rPr>
            </w:pPr>
            <w:r w:rsidRPr="008F03C4">
              <w:rPr>
                <w:b/>
                <w:i/>
                <w:sz w:val="21"/>
                <w:szCs w:val="21"/>
              </w:rPr>
              <w:t xml:space="preserve">Örnek Kanıtlar </w:t>
            </w:r>
          </w:p>
          <w:p w14:paraId="5C718B6F" w14:textId="77777777" w:rsidR="00C31984" w:rsidRPr="008F03C4" w:rsidRDefault="00C31984" w:rsidP="00E16283">
            <w:pPr>
              <w:numPr>
                <w:ilvl w:val="0"/>
                <w:numId w:val="9"/>
              </w:numPr>
              <w:spacing w:line="259" w:lineRule="auto"/>
              <w:ind w:hanging="360"/>
              <w:jc w:val="both"/>
              <w:rPr>
                <w:sz w:val="21"/>
                <w:szCs w:val="21"/>
              </w:rPr>
            </w:pPr>
            <w:r w:rsidRPr="008F03C4">
              <w:rPr>
                <w:i/>
                <w:sz w:val="21"/>
                <w:szCs w:val="21"/>
              </w:rPr>
              <w:t xml:space="preserve">Kamuoyunu bilgilendirme ve hesap verebilirlik ile ilişkili olarak benimsenen ilke, kural ve yöntemler  </w:t>
            </w:r>
          </w:p>
          <w:p w14:paraId="0AFF158B" w14:textId="77777777" w:rsidR="00C31984" w:rsidRPr="008F03C4" w:rsidRDefault="00C31984" w:rsidP="00E16283">
            <w:pPr>
              <w:numPr>
                <w:ilvl w:val="0"/>
                <w:numId w:val="9"/>
              </w:numPr>
              <w:spacing w:line="259" w:lineRule="auto"/>
              <w:ind w:hanging="360"/>
              <w:jc w:val="both"/>
              <w:rPr>
                <w:sz w:val="21"/>
                <w:szCs w:val="21"/>
              </w:rPr>
            </w:pPr>
            <w:r w:rsidRPr="008F03C4">
              <w:rPr>
                <w:i/>
                <w:sz w:val="21"/>
                <w:szCs w:val="21"/>
              </w:rPr>
              <w:t xml:space="preserve">Kamuoyunu bilgilendirme ve hesap verebilirliğe ilişkin uygulama örnekleri </w:t>
            </w:r>
          </w:p>
          <w:p w14:paraId="76EA1E67" w14:textId="77777777" w:rsidR="00C31984" w:rsidRPr="008F03C4" w:rsidRDefault="00C31984" w:rsidP="00E16283">
            <w:pPr>
              <w:numPr>
                <w:ilvl w:val="0"/>
                <w:numId w:val="9"/>
              </w:numPr>
              <w:spacing w:line="259" w:lineRule="auto"/>
              <w:ind w:hanging="360"/>
              <w:jc w:val="both"/>
              <w:rPr>
                <w:sz w:val="21"/>
                <w:szCs w:val="21"/>
              </w:rPr>
            </w:pPr>
            <w:r w:rsidRPr="008F03C4">
              <w:rPr>
                <w:i/>
                <w:sz w:val="21"/>
                <w:szCs w:val="21"/>
              </w:rPr>
              <w:t xml:space="preserve">İç ve dış paydaşların kamuoyunu bilgilendirme ve hesap verebilirlikle ilgili memnuniyeti ve geri bildirimleri </w:t>
            </w:r>
          </w:p>
          <w:p w14:paraId="0E9D5C5E" w14:textId="77777777" w:rsidR="00C31984" w:rsidRPr="008F03C4" w:rsidRDefault="00C31984" w:rsidP="00E16283">
            <w:pPr>
              <w:numPr>
                <w:ilvl w:val="0"/>
                <w:numId w:val="9"/>
              </w:numPr>
              <w:spacing w:line="259" w:lineRule="auto"/>
              <w:ind w:hanging="360"/>
              <w:jc w:val="both"/>
              <w:rPr>
                <w:sz w:val="21"/>
                <w:szCs w:val="21"/>
              </w:rPr>
            </w:pPr>
            <w:r w:rsidRPr="008F03C4">
              <w:rPr>
                <w:i/>
                <w:sz w:val="21"/>
                <w:szCs w:val="21"/>
              </w:rPr>
              <w:t xml:space="preserve">Kamuoyunu bilgilendirme ve hesap verebilirlik mekanizmalarına ilişkin izleme ve iyileştirme kanıtları </w:t>
            </w:r>
          </w:p>
          <w:p w14:paraId="45ED3ADE" w14:textId="77777777" w:rsidR="00C31984" w:rsidRPr="008F03C4" w:rsidRDefault="00C31984" w:rsidP="00E16283">
            <w:pPr>
              <w:numPr>
                <w:ilvl w:val="0"/>
                <w:numId w:val="9"/>
              </w:numPr>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38F843BF" w14:textId="77777777" w:rsidR="00C31984" w:rsidRPr="008F03C4" w:rsidRDefault="00C31984" w:rsidP="007E77A5">
            <w:pPr>
              <w:spacing w:line="259" w:lineRule="auto"/>
              <w:ind w:left="839"/>
              <w:rPr>
                <w:sz w:val="21"/>
                <w:szCs w:val="21"/>
              </w:rPr>
            </w:pPr>
            <w:r w:rsidRPr="008F03C4">
              <w:rPr>
                <w:i/>
                <w:sz w:val="21"/>
                <w:szCs w:val="21"/>
              </w:rPr>
              <w:t xml:space="preserve"> </w:t>
            </w:r>
          </w:p>
        </w:tc>
      </w:tr>
      <w:tr w:rsidR="006C2404" w:rsidRPr="008F03C4" w14:paraId="629AA4EB" w14:textId="77777777" w:rsidTr="00B25137">
        <w:trPr>
          <w:trHeight w:val="283"/>
        </w:trPr>
        <w:tc>
          <w:tcPr>
            <w:tcW w:w="1850" w:type="pct"/>
            <w:tcBorders>
              <w:top w:val="single" w:sz="4" w:space="0" w:color="auto"/>
              <w:left w:val="single" w:sz="4" w:space="0" w:color="auto"/>
              <w:bottom w:val="single" w:sz="4" w:space="0" w:color="auto"/>
              <w:right w:val="single" w:sz="4" w:space="0" w:color="auto"/>
            </w:tcBorders>
            <w:vAlign w:val="center"/>
          </w:tcPr>
          <w:p w14:paraId="29E801FA" w14:textId="61B5BF5C" w:rsidR="006C2404" w:rsidRPr="008F03C4" w:rsidRDefault="006C2404" w:rsidP="006C2404">
            <w:pPr>
              <w:jc w:val="center"/>
              <w:rPr>
                <w:sz w:val="21"/>
                <w:szCs w:val="21"/>
              </w:rPr>
            </w:pPr>
            <w:r w:rsidRPr="00794833">
              <w:rPr>
                <w:rFonts w:cstheme="minorHAnsi"/>
                <w:b/>
                <w:bCs/>
                <w:sz w:val="21"/>
                <w:szCs w:val="21"/>
              </w:rPr>
              <w:t>Sorumlu Birim/Birimler</w:t>
            </w:r>
          </w:p>
        </w:tc>
        <w:tc>
          <w:tcPr>
            <w:tcW w:w="3150" w:type="pct"/>
            <w:gridSpan w:val="5"/>
            <w:tcBorders>
              <w:top w:val="single" w:sz="4" w:space="0" w:color="auto"/>
              <w:left w:val="single" w:sz="4" w:space="0" w:color="auto"/>
              <w:bottom w:val="single" w:sz="4" w:space="0" w:color="auto"/>
              <w:right w:val="single" w:sz="4" w:space="0" w:color="auto"/>
            </w:tcBorders>
            <w:shd w:val="clear" w:color="auto" w:fill="E5AEC0"/>
            <w:vAlign w:val="center"/>
          </w:tcPr>
          <w:p w14:paraId="44A0A9B0" w14:textId="6EA70A4E" w:rsidR="006C2404" w:rsidRPr="008F03C4" w:rsidRDefault="00C95151" w:rsidP="00A63D36">
            <w:pPr>
              <w:spacing w:after="19"/>
              <w:rPr>
                <w:sz w:val="21"/>
                <w:szCs w:val="21"/>
              </w:rPr>
            </w:pPr>
            <w:r>
              <w:rPr>
                <w:iCs/>
                <w:sz w:val="21"/>
                <w:szCs w:val="21"/>
              </w:rPr>
              <w:t>Tüm Akademik ve İdari Birimler &amp; Tüm Koordinatörlükler ve Araştırma Merkezleri</w:t>
            </w:r>
          </w:p>
        </w:tc>
      </w:tr>
    </w:tbl>
    <w:p w14:paraId="1F7235EC" w14:textId="77777777" w:rsidR="00C31984" w:rsidRPr="008F03C4" w:rsidRDefault="00C31984" w:rsidP="00C31984">
      <w:pPr>
        <w:rPr>
          <w:sz w:val="21"/>
          <w:szCs w:val="21"/>
        </w:rPr>
      </w:pPr>
      <w:r w:rsidRPr="008F03C4">
        <w:rPr>
          <w:sz w:val="21"/>
          <w:szCs w:val="21"/>
        </w:rPr>
        <w:t xml:space="preserve"> </w:t>
      </w:r>
    </w:p>
    <w:p w14:paraId="7B8B5A26" w14:textId="77777777" w:rsidR="00C31984" w:rsidRPr="008F03C4" w:rsidRDefault="00C31984" w:rsidP="00C31984">
      <w:pPr>
        <w:rPr>
          <w:sz w:val="21"/>
          <w:szCs w:val="21"/>
        </w:rPr>
      </w:pPr>
      <w:r w:rsidRPr="008F03C4">
        <w:rPr>
          <w:sz w:val="21"/>
          <w:szCs w:val="21"/>
        </w:rPr>
        <w:t xml:space="preserve"> </w:t>
      </w:r>
    </w:p>
    <w:p w14:paraId="2C0E6595" w14:textId="77777777" w:rsidR="00C31984" w:rsidRPr="008F03C4" w:rsidRDefault="00C31984" w:rsidP="00C31984">
      <w:pPr>
        <w:rPr>
          <w:sz w:val="21"/>
          <w:szCs w:val="21"/>
        </w:rPr>
      </w:pPr>
      <w:r w:rsidRPr="008F03C4">
        <w:rPr>
          <w:sz w:val="21"/>
          <w:szCs w:val="21"/>
        </w:rPr>
        <w:br w:type="page"/>
      </w:r>
    </w:p>
    <w:tbl>
      <w:tblPr>
        <w:tblStyle w:val="TableGrid"/>
        <w:tblW w:w="5000" w:type="pct"/>
        <w:tblInd w:w="0" w:type="dxa"/>
        <w:tblCellMar>
          <w:top w:w="48" w:type="dxa"/>
          <w:left w:w="107" w:type="dxa"/>
          <w:right w:w="56" w:type="dxa"/>
        </w:tblCellMar>
        <w:tblLook w:val="04A0" w:firstRow="1" w:lastRow="0" w:firstColumn="1" w:lastColumn="0" w:noHBand="0" w:noVBand="1"/>
      </w:tblPr>
      <w:tblGrid>
        <w:gridCol w:w="5603"/>
        <w:gridCol w:w="1839"/>
        <w:gridCol w:w="1912"/>
        <w:gridCol w:w="1949"/>
        <w:gridCol w:w="2130"/>
        <w:gridCol w:w="1866"/>
      </w:tblGrid>
      <w:tr w:rsidR="00C31984" w:rsidRPr="008F03C4" w14:paraId="403B3C26" w14:textId="77777777" w:rsidTr="00E77C11">
        <w:trPr>
          <w:trHeight w:val="421"/>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3F5BCFAF" w14:textId="6C4ADA55" w:rsidR="00C31984" w:rsidRPr="008F03C4" w:rsidRDefault="00C31984" w:rsidP="00E77C11">
            <w:pPr>
              <w:tabs>
                <w:tab w:val="center" w:pos="199"/>
                <w:tab w:val="center" w:pos="4896"/>
                <w:tab w:val="center" w:pos="9588"/>
                <w:tab w:val="right" w:pos="15849"/>
              </w:tabs>
              <w:spacing w:line="259" w:lineRule="auto"/>
              <w:rPr>
                <w:sz w:val="21"/>
                <w:szCs w:val="21"/>
              </w:rPr>
            </w:pPr>
            <w:r w:rsidRPr="008F03C4">
              <w:rPr>
                <w:sz w:val="21"/>
                <w:szCs w:val="21"/>
              </w:rPr>
              <w:lastRenderedPageBreak/>
              <w:tab/>
            </w:r>
            <w:r w:rsidRPr="008F03C4">
              <w:rPr>
                <w:color w:val="4472C4"/>
                <w:sz w:val="21"/>
                <w:szCs w:val="21"/>
                <w:vertAlign w:val="superscript"/>
              </w:rPr>
              <w:t xml:space="preserve"> </w:t>
            </w:r>
            <w:r w:rsidRPr="008F03C4">
              <w:rPr>
                <w:color w:val="4472C4"/>
                <w:sz w:val="21"/>
                <w:szCs w:val="21"/>
                <w:vertAlign w:val="superscript"/>
              </w:rPr>
              <w:tab/>
              <w:t xml:space="preserve"> </w:t>
            </w:r>
            <w:r w:rsidRPr="008F03C4">
              <w:rPr>
                <w:color w:val="4472C4"/>
                <w:sz w:val="21"/>
                <w:szCs w:val="21"/>
                <w:vertAlign w:val="superscript"/>
              </w:rPr>
              <w:tab/>
            </w:r>
            <w:r w:rsidRPr="008F03C4">
              <w:rPr>
                <w:sz w:val="21"/>
                <w:szCs w:val="21"/>
                <w:vertAlign w:val="superscript"/>
              </w:rPr>
              <w:t xml:space="preserve"> </w:t>
            </w:r>
            <w:r w:rsidRPr="008F03C4">
              <w:rPr>
                <w:sz w:val="21"/>
                <w:szCs w:val="21"/>
                <w:vertAlign w:val="superscript"/>
              </w:rPr>
              <w:tab/>
            </w:r>
            <w:r w:rsidRPr="008F03C4">
              <w:rPr>
                <w:b/>
                <w:color w:val="7B0B4E"/>
                <w:sz w:val="21"/>
                <w:szCs w:val="21"/>
              </w:rPr>
              <w:t>A. LİDERLİK, YÖNETİ</w:t>
            </w:r>
            <w:r w:rsidR="000E7350">
              <w:rPr>
                <w:b/>
                <w:color w:val="7B0B4E"/>
                <w:sz w:val="21"/>
                <w:szCs w:val="21"/>
              </w:rPr>
              <w:t>Şİ</w:t>
            </w:r>
            <w:r w:rsidRPr="008F03C4">
              <w:rPr>
                <w:b/>
                <w:color w:val="7B0B4E"/>
                <w:sz w:val="21"/>
                <w:szCs w:val="21"/>
              </w:rPr>
              <w:t>M ve KALİTE</w:t>
            </w:r>
            <w:r w:rsidRPr="008F03C4">
              <w:rPr>
                <w:b/>
                <w:sz w:val="21"/>
                <w:szCs w:val="21"/>
              </w:rPr>
              <w:t xml:space="preserve"> </w:t>
            </w:r>
            <w:r w:rsidRPr="008F03C4">
              <w:rPr>
                <w:sz w:val="21"/>
                <w:szCs w:val="21"/>
              </w:rPr>
              <w:t xml:space="preserve"> </w:t>
            </w:r>
          </w:p>
        </w:tc>
      </w:tr>
      <w:tr w:rsidR="00C31984" w:rsidRPr="008F03C4" w14:paraId="23DF7FE5" w14:textId="77777777" w:rsidTr="007E77A5">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tcPr>
          <w:p w14:paraId="3B7F53E6" w14:textId="2E33C27E" w:rsidR="00C31984" w:rsidRPr="008F03C4" w:rsidRDefault="00C31984" w:rsidP="007E77A5">
            <w:pPr>
              <w:spacing w:line="259" w:lineRule="auto"/>
              <w:rPr>
                <w:sz w:val="21"/>
                <w:szCs w:val="21"/>
              </w:rPr>
            </w:pPr>
            <w:r w:rsidRPr="008F03C4">
              <w:rPr>
                <w:b/>
                <w:sz w:val="21"/>
                <w:szCs w:val="21"/>
              </w:rPr>
              <w:t>A.2.</w:t>
            </w:r>
            <w:r w:rsidRPr="008F03C4">
              <w:rPr>
                <w:sz w:val="21"/>
                <w:szCs w:val="21"/>
              </w:rPr>
              <w:t xml:space="preserve"> </w:t>
            </w:r>
            <w:r w:rsidRPr="008F03C4">
              <w:rPr>
                <w:b/>
                <w:sz w:val="21"/>
                <w:szCs w:val="21"/>
              </w:rPr>
              <w:t xml:space="preserve">Misyon ve Stratejik Amaçlar </w:t>
            </w:r>
          </w:p>
          <w:p w14:paraId="1EC26D15" w14:textId="77777777" w:rsidR="00C31984" w:rsidRPr="008F03C4" w:rsidRDefault="00C31984" w:rsidP="007E77A5">
            <w:pPr>
              <w:spacing w:line="259" w:lineRule="auto"/>
              <w:rPr>
                <w:sz w:val="21"/>
                <w:szCs w:val="21"/>
              </w:rPr>
            </w:pPr>
            <w:r w:rsidRPr="008F03C4">
              <w:rPr>
                <w:sz w:val="21"/>
                <w:szCs w:val="21"/>
              </w:rPr>
              <w:t xml:space="preserve">Birim; </w:t>
            </w:r>
            <w:proofErr w:type="gramStart"/>
            <w:r w:rsidRPr="008F03C4">
              <w:rPr>
                <w:sz w:val="21"/>
                <w:szCs w:val="21"/>
              </w:rPr>
              <w:t>misyon</w:t>
            </w:r>
            <w:proofErr w:type="gramEnd"/>
            <w:r w:rsidRPr="008F03C4">
              <w:rPr>
                <w:sz w:val="21"/>
                <w:szCs w:val="21"/>
              </w:rPr>
              <w:t>, vizyon ve amacını gerçekleştirmek üzere kurumun politikaları doğrultusunda oluşturduğu stratejik amaçlarını ve hedeflerini planlayarak uygulamalı, performans yönetimi kapsamında sonuçlarını izleyerek değerlendirmeli ve kamuoyuyla paylaşmalıdır.</w:t>
            </w:r>
          </w:p>
        </w:tc>
      </w:tr>
      <w:tr w:rsidR="00C31984" w:rsidRPr="008F03C4" w14:paraId="1344E837" w14:textId="77777777" w:rsidTr="006C2404">
        <w:trPr>
          <w:trHeight w:val="319"/>
        </w:trPr>
        <w:tc>
          <w:tcPr>
            <w:tcW w:w="1831" w:type="pct"/>
            <w:tcBorders>
              <w:top w:val="single" w:sz="4" w:space="0" w:color="000000"/>
              <w:left w:val="single" w:sz="4" w:space="0" w:color="000000"/>
              <w:bottom w:val="single" w:sz="4" w:space="0" w:color="000000"/>
              <w:right w:val="single" w:sz="4" w:space="0" w:color="000000"/>
            </w:tcBorders>
            <w:shd w:val="clear" w:color="auto" w:fill="FFCADE"/>
          </w:tcPr>
          <w:p w14:paraId="503A2FAF" w14:textId="77777777" w:rsidR="00C31984" w:rsidRPr="008F03C4" w:rsidRDefault="00C31984" w:rsidP="007E77A5">
            <w:pPr>
              <w:spacing w:line="259" w:lineRule="auto"/>
              <w:rPr>
                <w:sz w:val="21"/>
                <w:szCs w:val="21"/>
              </w:rPr>
            </w:pPr>
            <w:r w:rsidRPr="008F03C4">
              <w:rPr>
                <w:sz w:val="21"/>
                <w:szCs w:val="21"/>
              </w:rPr>
              <w:t xml:space="preserve"> </w:t>
            </w:r>
          </w:p>
        </w:tc>
        <w:tc>
          <w:tcPr>
            <w:tcW w:w="601" w:type="pct"/>
            <w:tcBorders>
              <w:top w:val="single" w:sz="4" w:space="0" w:color="000000"/>
              <w:left w:val="single" w:sz="4" w:space="0" w:color="000000"/>
              <w:bottom w:val="single" w:sz="4" w:space="0" w:color="000000"/>
              <w:right w:val="single" w:sz="4" w:space="0" w:color="000000"/>
            </w:tcBorders>
            <w:shd w:val="clear" w:color="auto" w:fill="FFCADE"/>
          </w:tcPr>
          <w:p w14:paraId="63442EF4" w14:textId="77777777" w:rsidR="00C31984" w:rsidRPr="008F03C4" w:rsidRDefault="00C31984" w:rsidP="007E77A5">
            <w:pPr>
              <w:spacing w:line="259" w:lineRule="auto"/>
              <w:ind w:right="50"/>
              <w:jc w:val="center"/>
              <w:rPr>
                <w:sz w:val="21"/>
                <w:szCs w:val="21"/>
              </w:rPr>
            </w:pPr>
            <w:r w:rsidRPr="008F03C4">
              <w:rPr>
                <w:b/>
                <w:sz w:val="21"/>
                <w:szCs w:val="21"/>
              </w:rPr>
              <w:t xml:space="preserve">1 </w:t>
            </w:r>
          </w:p>
        </w:tc>
        <w:tc>
          <w:tcPr>
            <w:tcW w:w="625" w:type="pct"/>
            <w:tcBorders>
              <w:top w:val="single" w:sz="4" w:space="0" w:color="000000"/>
              <w:left w:val="single" w:sz="4" w:space="0" w:color="000000"/>
              <w:bottom w:val="single" w:sz="4" w:space="0" w:color="000000"/>
              <w:right w:val="single" w:sz="4" w:space="0" w:color="000000"/>
            </w:tcBorders>
            <w:shd w:val="clear" w:color="auto" w:fill="FFCADE"/>
          </w:tcPr>
          <w:p w14:paraId="49CA3370" w14:textId="77777777" w:rsidR="00C31984" w:rsidRPr="008F03C4" w:rsidRDefault="00C31984" w:rsidP="007E77A5">
            <w:pPr>
              <w:spacing w:line="259" w:lineRule="auto"/>
              <w:ind w:right="50"/>
              <w:jc w:val="center"/>
              <w:rPr>
                <w:sz w:val="21"/>
                <w:szCs w:val="21"/>
              </w:rPr>
            </w:pPr>
            <w:r w:rsidRPr="008F03C4">
              <w:rPr>
                <w:b/>
                <w:sz w:val="21"/>
                <w:szCs w:val="21"/>
              </w:rPr>
              <w:t xml:space="preserve">2 </w:t>
            </w:r>
          </w:p>
        </w:tc>
        <w:tc>
          <w:tcPr>
            <w:tcW w:w="637" w:type="pct"/>
            <w:tcBorders>
              <w:top w:val="single" w:sz="4" w:space="0" w:color="000000"/>
              <w:left w:val="single" w:sz="4" w:space="0" w:color="000000"/>
              <w:bottom w:val="single" w:sz="4" w:space="0" w:color="000000"/>
              <w:right w:val="single" w:sz="4" w:space="0" w:color="000000"/>
            </w:tcBorders>
            <w:shd w:val="clear" w:color="auto" w:fill="FFCADE"/>
          </w:tcPr>
          <w:p w14:paraId="6D241FA2" w14:textId="77777777" w:rsidR="00C31984" w:rsidRPr="008F03C4" w:rsidRDefault="00C31984" w:rsidP="007E77A5">
            <w:pPr>
              <w:spacing w:line="259" w:lineRule="auto"/>
              <w:ind w:right="50"/>
              <w:jc w:val="center"/>
              <w:rPr>
                <w:sz w:val="21"/>
                <w:szCs w:val="21"/>
              </w:rPr>
            </w:pPr>
            <w:r w:rsidRPr="008F03C4">
              <w:rPr>
                <w:b/>
                <w:sz w:val="21"/>
                <w:szCs w:val="21"/>
              </w:rPr>
              <w:t xml:space="preserve">3 </w:t>
            </w:r>
          </w:p>
        </w:tc>
        <w:tc>
          <w:tcPr>
            <w:tcW w:w="696" w:type="pct"/>
            <w:tcBorders>
              <w:top w:val="single" w:sz="4" w:space="0" w:color="000000"/>
              <w:left w:val="single" w:sz="4" w:space="0" w:color="000000"/>
              <w:bottom w:val="single" w:sz="4" w:space="0" w:color="000000"/>
              <w:right w:val="single" w:sz="4" w:space="0" w:color="000000"/>
            </w:tcBorders>
            <w:shd w:val="clear" w:color="auto" w:fill="FFCADE"/>
          </w:tcPr>
          <w:p w14:paraId="1DDE82CA" w14:textId="77777777" w:rsidR="00C31984" w:rsidRPr="008F03C4" w:rsidRDefault="00C31984" w:rsidP="007E77A5">
            <w:pPr>
              <w:spacing w:line="259" w:lineRule="auto"/>
              <w:ind w:right="52"/>
              <w:jc w:val="center"/>
              <w:rPr>
                <w:sz w:val="21"/>
                <w:szCs w:val="21"/>
              </w:rPr>
            </w:pPr>
            <w:r w:rsidRPr="008F03C4">
              <w:rPr>
                <w:b/>
                <w:sz w:val="21"/>
                <w:szCs w:val="21"/>
              </w:rPr>
              <w:t xml:space="preserve">4 </w:t>
            </w:r>
          </w:p>
        </w:tc>
        <w:tc>
          <w:tcPr>
            <w:tcW w:w="610" w:type="pct"/>
            <w:tcBorders>
              <w:top w:val="single" w:sz="4" w:space="0" w:color="000000"/>
              <w:left w:val="single" w:sz="4" w:space="0" w:color="000000"/>
              <w:bottom w:val="single" w:sz="4" w:space="0" w:color="000000"/>
              <w:right w:val="single" w:sz="4" w:space="0" w:color="000000"/>
            </w:tcBorders>
            <w:shd w:val="clear" w:color="auto" w:fill="FFCADE"/>
          </w:tcPr>
          <w:p w14:paraId="7C4C3973" w14:textId="77777777" w:rsidR="00C31984" w:rsidRPr="008F03C4" w:rsidRDefault="00C31984" w:rsidP="007E77A5">
            <w:pPr>
              <w:spacing w:line="259" w:lineRule="auto"/>
              <w:ind w:right="52"/>
              <w:jc w:val="center"/>
              <w:rPr>
                <w:sz w:val="21"/>
                <w:szCs w:val="21"/>
              </w:rPr>
            </w:pPr>
            <w:r w:rsidRPr="008F03C4">
              <w:rPr>
                <w:b/>
                <w:sz w:val="21"/>
                <w:szCs w:val="21"/>
              </w:rPr>
              <w:t xml:space="preserve">5 </w:t>
            </w:r>
          </w:p>
        </w:tc>
      </w:tr>
      <w:tr w:rsidR="00C31984" w:rsidRPr="008F03C4" w14:paraId="1527282E" w14:textId="77777777" w:rsidTr="006C2404">
        <w:trPr>
          <w:trHeight w:val="3486"/>
        </w:trPr>
        <w:tc>
          <w:tcPr>
            <w:tcW w:w="1831" w:type="pct"/>
            <w:vMerge w:val="restart"/>
            <w:tcBorders>
              <w:top w:val="single" w:sz="4" w:space="0" w:color="000000"/>
              <w:left w:val="single" w:sz="4" w:space="0" w:color="000000"/>
              <w:bottom w:val="single" w:sz="4" w:space="0" w:color="000000"/>
              <w:right w:val="single" w:sz="4" w:space="0" w:color="000000"/>
            </w:tcBorders>
          </w:tcPr>
          <w:p w14:paraId="558D4E23" w14:textId="77777777" w:rsidR="00C31984" w:rsidRPr="008F03C4" w:rsidRDefault="00C31984" w:rsidP="006D1816">
            <w:pPr>
              <w:spacing w:after="19" w:line="259" w:lineRule="auto"/>
              <w:jc w:val="both"/>
              <w:rPr>
                <w:sz w:val="21"/>
                <w:szCs w:val="21"/>
              </w:rPr>
            </w:pPr>
            <w:r w:rsidRPr="008F03C4">
              <w:rPr>
                <w:b/>
                <w:sz w:val="21"/>
                <w:szCs w:val="21"/>
              </w:rPr>
              <w:t xml:space="preserve"> </w:t>
            </w:r>
          </w:p>
          <w:p w14:paraId="28FB6B7C" w14:textId="77777777" w:rsidR="00C31984" w:rsidRPr="008F03C4" w:rsidRDefault="00C31984" w:rsidP="006D1816">
            <w:pPr>
              <w:spacing w:after="16" w:line="259" w:lineRule="auto"/>
              <w:jc w:val="both"/>
              <w:rPr>
                <w:sz w:val="21"/>
                <w:szCs w:val="21"/>
              </w:rPr>
            </w:pPr>
            <w:r w:rsidRPr="008F03C4">
              <w:rPr>
                <w:b/>
                <w:sz w:val="21"/>
                <w:szCs w:val="21"/>
                <w:u w:val="single" w:color="000000"/>
              </w:rPr>
              <w:t xml:space="preserve">A.2.1. Misyon, </w:t>
            </w:r>
            <w:proofErr w:type="gramStart"/>
            <w:r w:rsidRPr="008F03C4">
              <w:rPr>
                <w:b/>
                <w:sz w:val="21"/>
                <w:szCs w:val="21"/>
                <w:u w:val="single" w:color="000000"/>
              </w:rPr>
              <w:t>vizyon</w:t>
            </w:r>
            <w:proofErr w:type="gramEnd"/>
            <w:r w:rsidRPr="008F03C4">
              <w:rPr>
                <w:b/>
                <w:sz w:val="21"/>
                <w:szCs w:val="21"/>
                <w:u w:val="single" w:color="000000"/>
              </w:rPr>
              <w:t xml:space="preserve"> ve politikalar</w:t>
            </w:r>
            <w:r w:rsidRPr="008F03C4">
              <w:rPr>
                <w:b/>
                <w:sz w:val="21"/>
                <w:szCs w:val="21"/>
              </w:rPr>
              <w:t xml:space="preserve">  </w:t>
            </w:r>
          </w:p>
          <w:p w14:paraId="5057348F"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3C883AD9" w14:textId="77777777" w:rsidR="00C31984" w:rsidRPr="008F03C4" w:rsidRDefault="00C31984" w:rsidP="006D1816">
            <w:pPr>
              <w:spacing w:after="1" w:line="275" w:lineRule="auto"/>
              <w:ind w:right="48"/>
              <w:jc w:val="both"/>
              <w:rPr>
                <w:sz w:val="21"/>
                <w:szCs w:val="21"/>
              </w:rPr>
            </w:pPr>
            <w:r w:rsidRPr="008F03C4">
              <w:rPr>
                <w:sz w:val="21"/>
                <w:szCs w:val="21"/>
              </w:rPr>
              <w:t xml:space="preserve">Misyon ve </w:t>
            </w:r>
            <w:proofErr w:type="gramStart"/>
            <w:r w:rsidRPr="008F03C4">
              <w:rPr>
                <w:sz w:val="21"/>
                <w:szCs w:val="21"/>
              </w:rPr>
              <w:t>vizyon</w:t>
            </w:r>
            <w:proofErr w:type="gramEnd"/>
            <w:r w:rsidRPr="008F03C4">
              <w:rPr>
                <w:sz w:val="21"/>
                <w:szCs w:val="21"/>
              </w:rPr>
              <w:t xml:space="preserve"> ifadesi tanımlanmıştır, birim çalışanlarınca bilinir ve paylaşılır. Birime özeldir, sürdürülebilir bir gelecek yaratmak için yol göstericidir.  </w:t>
            </w:r>
          </w:p>
          <w:p w14:paraId="51467C0F"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18123480" w14:textId="77777777" w:rsidR="00C31984" w:rsidRPr="008F03C4" w:rsidRDefault="00C31984" w:rsidP="006D1816">
            <w:pPr>
              <w:spacing w:after="1" w:line="275" w:lineRule="auto"/>
              <w:ind w:right="48"/>
              <w:jc w:val="both"/>
              <w:rPr>
                <w:sz w:val="21"/>
                <w:szCs w:val="21"/>
              </w:rPr>
            </w:pPr>
            <w:r w:rsidRPr="008F03C4">
              <w:rPr>
                <w:sz w:val="21"/>
                <w:szCs w:val="21"/>
              </w:rPr>
              <w:t xml:space="preserve">Kalite güvencesi politikası vardır, paydaşların görüşü alınarak hazırlanmıştır. Politika birim çalışanlarınca bilinir ve paylaşılır. Politika belgesi yalın, somut, gerçekçidir. Sürdürülebilir kalite güvencesi sistemini ana hatlarıyla tarif etmektedir. Kalite güvencesinin yönetim şekli, yapılanması, temel mekanizmaları, merkezi kurgu ve birimlere erişimi açıklanmıştır.  </w:t>
            </w:r>
          </w:p>
          <w:p w14:paraId="0D74DF4E" w14:textId="33519FD8" w:rsidR="00C31984" w:rsidRPr="008F03C4" w:rsidRDefault="00C31984" w:rsidP="006D1816">
            <w:pPr>
              <w:spacing w:after="1" w:line="275" w:lineRule="auto"/>
              <w:ind w:right="48"/>
              <w:jc w:val="both"/>
              <w:rPr>
                <w:sz w:val="21"/>
                <w:szCs w:val="21"/>
              </w:rPr>
            </w:pPr>
            <w:r w:rsidRPr="008F03C4">
              <w:rPr>
                <w:sz w:val="21"/>
                <w:szCs w:val="21"/>
              </w:rPr>
              <w:t>Aynı şekilde eğitim ve öğretim (uzaktan eğitimi de kapsayacak şekilde), araştırma ve geliştirme, toplumsal katkı, yöneti</w:t>
            </w:r>
            <w:r w:rsidR="000E7350">
              <w:rPr>
                <w:sz w:val="21"/>
                <w:szCs w:val="21"/>
              </w:rPr>
              <w:t>şi</w:t>
            </w:r>
            <w:r w:rsidRPr="008F03C4">
              <w:rPr>
                <w:sz w:val="21"/>
                <w:szCs w:val="21"/>
              </w:rPr>
              <w:t xml:space="preserve">m sistemi ve </w:t>
            </w:r>
            <w:proofErr w:type="spellStart"/>
            <w:r w:rsidRPr="008F03C4">
              <w:rPr>
                <w:sz w:val="21"/>
                <w:szCs w:val="21"/>
              </w:rPr>
              <w:t>uluslararasılaşma</w:t>
            </w:r>
            <w:proofErr w:type="spellEnd"/>
            <w:r w:rsidRPr="008F03C4">
              <w:rPr>
                <w:sz w:val="21"/>
                <w:szCs w:val="21"/>
              </w:rPr>
              <w:t xml:space="preserve"> politikaları vardır ve kalite güvencesi politikası için sayılan özellikleri taşır. Bu politika ifadelerinin somut sonuçları, uygulamalara yansıyan etkileri vardır; örnekleri sunulabilir.  </w:t>
            </w:r>
          </w:p>
          <w:p w14:paraId="57A76DC7"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4D2B5F35" w14:textId="77777777" w:rsidR="00C31984" w:rsidRPr="008F03C4" w:rsidRDefault="00C31984" w:rsidP="007E77A5">
            <w:pPr>
              <w:spacing w:after="16" w:line="259" w:lineRule="auto"/>
              <w:rPr>
                <w:sz w:val="21"/>
                <w:szCs w:val="21"/>
              </w:rPr>
            </w:pPr>
            <w:r w:rsidRPr="008F03C4">
              <w:rPr>
                <w:sz w:val="21"/>
                <w:szCs w:val="21"/>
              </w:rPr>
              <w:t xml:space="preserve"> </w:t>
            </w:r>
          </w:p>
          <w:p w14:paraId="13F04E05" w14:textId="77777777" w:rsidR="00C31984" w:rsidRPr="008F03C4" w:rsidRDefault="00C31984" w:rsidP="007E77A5">
            <w:pPr>
              <w:spacing w:line="259" w:lineRule="auto"/>
              <w:rPr>
                <w:sz w:val="21"/>
                <w:szCs w:val="21"/>
              </w:rPr>
            </w:pPr>
            <w:r w:rsidRPr="008F03C4">
              <w:rPr>
                <w:sz w:val="21"/>
                <w:szCs w:val="21"/>
              </w:rPr>
              <w:t xml:space="preserve"> </w:t>
            </w:r>
          </w:p>
        </w:tc>
        <w:tc>
          <w:tcPr>
            <w:tcW w:w="601" w:type="pct"/>
            <w:tcBorders>
              <w:top w:val="single" w:sz="4" w:space="0" w:color="000000"/>
              <w:left w:val="single" w:sz="4" w:space="0" w:color="000000"/>
              <w:bottom w:val="single" w:sz="4" w:space="0" w:color="000000"/>
              <w:right w:val="single" w:sz="4" w:space="0" w:color="000000"/>
            </w:tcBorders>
            <w:shd w:val="clear" w:color="auto" w:fill="FEE8EF"/>
          </w:tcPr>
          <w:p w14:paraId="04EDE086" w14:textId="77777777" w:rsidR="00C31984" w:rsidRPr="008F03C4" w:rsidRDefault="00C31984" w:rsidP="007E77A5">
            <w:pPr>
              <w:spacing w:line="259" w:lineRule="auto"/>
              <w:ind w:left="1"/>
              <w:rPr>
                <w:sz w:val="21"/>
                <w:szCs w:val="21"/>
              </w:rPr>
            </w:pPr>
            <w:r w:rsidRPr="008F03C4">
              <w:rPr>
                <w:sz w:val="21"/>
                <w:szCs w:val="21"/>
              </w:rPr>
              <w:t xml:space="preserve">Birimde tanımlanmış </w:t>
            </w:r>
            <w:proofErr w:type="gramStart"/>
            <w:r w:rsidRPr="008F03C4">
              <w:rPr>
                <w:sz w:val="21"/>
                <w:szCs w:val="21"/>
              </w:rPr>
              <w:t>misyon</w:t>
            </w:r>
            <w:proofErr w:type="gramEnd"/>
            <w:r w:rsidRPr="008F03C4">
              <w:rPr>
                <w:sz w:val="21"/>
                <w:szCs w:val="21"/>
              </w:rPr>
              <w:t xml:space="preserve">, vizyon ve politikalar bulunmamaktadır. </w:t>
            </w:r>
          </w:p>
        </w:tc>
        <w:tc>
          <w:tcPr>
            <w:tcW w:w="625" w:type="pct"/>
            <w:tcBorders>
              <w:top w:val="single" w:sz="4" w:space="0" w:color="000000"/>
              <w:left w:val="single" w:sz="4" w:space="0" w:color="000000"/>
              <w:bottom w:val="single" w:sz="4" w:space="0" w:color="000000"/>
              <w:right w:val="single" w:sz="4" w:space="0" w:color="000000"/>
            </w:tcBorders>
            <w:shd w:val="clear" w:color="auto" w:fill="FECEDD"/>
          </w:tcPr>
          <w:p w14:paraId="34CB2BD4" w14:textId="77777777" w:rsidR="00C31984" w:rsidRPr="008F03C4" w:rsidRDefault="00C31984" w:rsidP="007E77A5">
            <w:pPr>
              <w:spacing w:line="259" w:lineRule="auto"/>
              <w:ind w:left="1"/>
              <w:rPr>
                <w:sz w:val="21"/>
                <w:szCs w:val="21"/>
              </w:rPr>
            </w:pPr>
            <w:r w:rsidRPr="008F03C4">
              <w:rPr>
                <w:sz w:val="21"/>
                <w:szCs w:val="21"/>
              </w:rPr>
              <w:t xml:space="preserve">Birimin tanımlanmış ve birime özgü </w:t>
            </w:r>
            <w:proofErr w:type="gramStart"/>
            <w:r w:rsidRPr="008F03C4">
              <w:rPr>
                <w:sz w:val="21"/>
                <w:szCs w:val="21"/>
              </w:rPr>
              <w:t>misyon</w:t>
            </w:r>
            <w:proofErr w:type="gramEnd"/>
            <w:r w:rsidRPr="008F03C4">
              <w:rPr>
                <w:sz w:val="21"/>
                <w:szCs w:val="21"/>
              </w:rPr>
              <w:t xml:space="preserve">, vizyon ve politikaları bulunmaktadır. </w:t>
            </w:r>
          </w:p>
        </w:tc>
        <w:tc>
          <w:tcPr>
            <w:tcW w:w="637" w:type="pct"/>
            <w:tcBorders>
              <w:top w:val="single" w:sz="4" w:space="0" w:color="000000"/>
              <w:left w:val="single" w:sz="4" w:space="0" w:color="000000"/>
              <w:bottom w:val="single" w:sz="4" w:space="0" w:color="000000"/>
              <w:right w:val="single" w:sz="4" w:space="0" w:color="000000"/>
            </w:tcBorders>
            <w:shd w:val="clear" w:color="auto" w:fill="E7A3B8"/>
          </w:tcPr>
          <w:p w14:paraId="715D31DD" w14:textId="77777777" w:rsidR="00C31984" w:rsidRPr="008F03C4" w:rsidRDefault="00C31984" w:rsidP="007E77A5">
            <w:pPr>
              <w:spacing w:line="259" w:lineRule="auto"/>
              <w:ind w:left="1"/>
              <w:rPr>
                <w:sz w:val="21"/>
                <w:szCs w:val="21"/>
              </w:rPr>
            </w:pPr>
            <w:r w:rsidRPr="008F03C4">
              <w:rPr>
                <w:sz w:val="21"/>
                <w:szCs w:val="21"/>
              </w:rPr>
              <w:t xml:space="preserve">Birimin genelinde </w:t>
            </w:r>
            <w:proofErr w:type="gramStart"/>
            <w:r w:rsidRPr="008F03C4">
              <w:rPr>
                <w:sz w:val="21"/>
                <w:szCs w:val="21"/>
              </w:rPr>
              <w:t>misyon</w:t>
            </w:r>
            <w:proofErr w:type="gramEnd"/>
            <w:r w:rsidRPr="008F03C4">
              <w:rPr>
                <w:sz w:val="21"/>
                <w:szCs w:val="21"/>
              </w:rPr>
              <w:t xml:space="preserve">, vizyon ve politikalarla uyumlu uygulamalar bulunmaktadır.  </w:t>
            </w:r>
          </w:p>
        </w:tc>
        <w:tc>
          <w:tcPr>
            <w:tcW w:w="696" w:type="pct"/>
            <w:tcBorders>
              <w:top w:val="single" w:sz="4" w:space="0" w:color="000000"/>
              <w:left w:val="single" w:sz="4" w:space="0" w:color="000000"/>
              <w:bottom w:val="single" w:sz="4" w:space="0" w:color="000000"/>
              <w:right w:val="single" w:sz="4" w:space="0" w:color="000000"/>
            </w:tcBorders>
            <w:shd w:val="clear" w:color="auto" w:fill="DE829E"/>
          </w:tcPr>
          <w:p w14:paraId="1F4EE0ED" w14:textId="77777777" w:rsidR="00C31984" w:rsidRPr="008F03C4" w:rsidRDefault="00C31984" w:rsidP="007E77A5">
            <w:pPr>
              <w:spacing w:line="259" w:lineRule="auto"/>
              <w:ind w:left="1" w:right="26"/>
              <w:rPr>
                <w:sz w:val="21"/>
                <w:szCs w:val="21"/>
              </w:rPr>
            </w:pPr>
            <w:r w:rsidRPr="008F03C4">
              <w:rPr>
                <w:sz w:val="21"/>
                <w:szCs w:val="21"/>
              </w:rPr>
              <w:t xml:space="preserve">Misyon, </w:t>
            </w:r>
            <w:proofErr w:type="gramStart"/>
            <w:r w:rsidRPr="008F03C4">
              <w:rPr>
                <w:sz w:val="21"/>
                <w:szCs w:val="21"/>
              </w:rPr>
              <w:t>vizyon</w:t>
            </w:r>
            <w:proofErr w:type="gramEnd"/>
            <w:r w:rsidRPr="008F03C4">
              <w:rPr>
                <w:sz w:val="21"/>
                <w:szCs w:val="21"/>
              </w:rPr>
              <w:t xml:space="preserve"> ve politikalar doğrultusunda gerçekleştirilen uygulamalar izlenmekte ve paydaşlarla birlikte değerlendirilerek önlemler alınmaktadır. </w:t>
            </w:r>
          </w:p>
        </w:tc>
        <w:tc>
          <w:tcPr>
            <w:tcW w:w="610" w:type="pct"/>
            <w:tcBorders>
              <w:top w:val="single" w:sz="4" w:space="0" w:color="000000"/>
              <w:left w:val="single" w:sz="4" w:space="0" w:color="000000"/>
              <w:bottom w:val="single" w:sz="4" w:space="0" w:color="000000"/>
              <w:right w:val="single" w:sz="4" w:space="0" w:color="000000"/>
            </w:tcBorders>
            <w:shd w:val="clear" w:color="auto" w:fill="D87292"/>
          </w:tcPr>
          <w:p w14:paraId="30179E78" w14:textId="77777777" w:rsidR="00C31984" w:rsidRPr="008F03C4" w:rsidRDefault="00C31984" w:rsidP="007E77A5">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0F80ADDD" w14:textId="77777777" w:rsidTr="00794833">
        <w:trPr>
          <w:trHeight w:val="3317"/>
        </w:trPr>
        <w:tc>
          <w:tcPr>
            <w:tcW w:w="1831" w:type="pct"/>
            <w:vMerge/>
            <w:tcBorders>
              <w:top w:val="nil"/>
              <w:left w:val="single" w:sz="4" w:space="0" w:color="000000"/>
              <w:bottom w:val="single" w:sz="4" w:space="0" w:color="auto"/>
              <w:right w:val="single" w:sz="4" w:space="0" w:color="000000"/>
            </w:tcBorders>
          </w:tcPr>
          <w:p w14:paraId="1A3D243C" w14:textId="77777777" w:rsidR="00C31984" w:rsidRPr="008F03C4" w:rsidRDefault="00C31984" w:rsidP="007E77A5">
            <w:pPr>
              <w:spacing w:after="160" w:line="259" w:lineRule="auto"/>
              <w:rPr>
                <w:sz w:val="21"/>
                <w:szCs w:val="21"/>
              </w:rPr>
            </w:pPr>
          </w:p>
        </w:tc>
        <w:tc>
          <w:tcPr>
            <w:tcW w:w="3169" w:type="pct"/>
            <w:gridSpan w:val="5"/>
            <w:tcBorders>
              <w:top w:val="single" w:sz="4" w:space="0" w:color="000000"/>
              <w:left w:val="single" w:sz="4" w:space="0" w:color="000000"/>
              <w:bottom w:val="single" w:sz="4" w:space="0" w:color="000000"/>
              <w:right w:val="single" w:sz="4" w:space="0" w:color="000000"/>
            </w:tcBorders>
            <w:shd w:val="clear" w:color="auto" w:fill="E5AEC0"/>
          </w:tcPr>
          <w:p w14:paraId="36A3DC20" w14:textId="77777777" w:rsidR="00C31984" w:rsidRPr="008F03C4" w:rsidRDefault="00C31984" w:rsidP="007E77A5">
            <w:pPr>
              <w:spacing w:after="16" w:line="259" w:lineRule="auto"/>
              <w:ind w:left="119"/>
              <w:rPr>
                <w:sz w:val="21"/>
                <w:szCs w:val="21"/>
              </w:rPr>
            </w:pPr>
            <w:r w:rsidRPr="008F03C4">
              <w:rPr>
                <w:b/>
                <w:i/>
                <w:sz w:val="21"/>
                <w:szCs w:val="21"/>
              </w:rPr>
              <w:t xml:space="preserve"> </w:t>
            </w:r>
          </w:p>
          <w:p w14:paraId="474098A8" w14:textId="77777777" w:rsidR="00C31984" w:rsidRPr="008F03C4" w:rsidRDefault="00C31984" w:rsidP="006D1816">
            <w:pPr>
              <w:spacing w:after="46" w:line="259" w:lineRule="auto"/>
              <w:ind w:left="119"/>
              <w:jc w:val="both"/>
              <w:rPr>
                <w:sz w:val="21"/>
                <w:szCs w:val="21"/>
              </w:rPr>
            </w:pPr>
            <w:r w:rsidRPr="008F03C4">
              <w:rPr>
                <w:b/>
                <w:i/>
                <w:sz w:val="21"/>
                <w:szCs w:val="21"/>
              </w:rPr>
              <w:t xml:space="preserve">Örnek Kanıtlar </w:t>
            </w:r>
          </w:p>
          <w:p w14:paraId="142D477D" w14:textId="77777777" w:rsidR="00C31984" w:rsidRPr="008F03C4" w:rsidRDefault="00C31984" w:rsidP="00E16283">
            <w:pPr>
              <w:numPr>
                <w:ilvl w:val="0"/>
                <w:numId w:val="10"/>
              </w:numPr>
              <w:spacing w:after="18" w:line="259" w:lineRule="auto"/>
              <w:ind w:hanging="360"/>
              <w:jc w:val="both"/>
              <w:rPr>
                <w:sz w:val="21"/>
                <w:szCs w:val="21"/>
              </w:rPr>
            </w:pPr>
            <w:r w:rsidRPr="008F03C4">
              <w:rPr>
                <w:i/>
                <w:sz w:val="21"/>
                <w:szCs w:val="21"/>
              </w:rPr>
              <w:t xml:space="preserve">Misyon ve </w:t>
            </w:r>
            <w:proofErr w:type="gramStart"/>
            <w:r w:rsidRPr="008F03C4">
              <w:rPr>
                <w:i/>
                <w:sz w:val="21"/>
                <w:szCs w:val="21"/>
              </w:rPr>
              <w:t>vizyon</w:t>
            </w:r>
            <w:proofErr w:type="gramEnd"/>
            <w:r w:rsidRPr="008F03C4">
              <w:rPr>
                <w:i/>
                <w:sz w:val="21"/>
                <w:szCs w:val="21"/>
              </w:rPr>
              <w:t xml:space="preserve"> </w:t>
            </w:r>
          </w:p>
          <w:p w14:paraId="281C53D0" w14:textId="77777777" w:rsidR="00C31984" w:rsidRPr="008F03C4" w:rsidRDefault="00C31984" w:rsidP="00E16283">
            <w:pPr>
              <w:numPr>
                <w:ilvl w:val="0"/>
                <w:numId w:val="10"/>
              </w:numPr>
              <w:spacing w:after="19" w:line="259" w:lineRule="auto"/>
              <w:ind w:hanging="360"/>
              <w:jc w:val="both"/>
              <w:rPr>
                <w:sz w:val="21"/>
                <w:szCs w:val="21"/>
              </w:rPr>
            </w:pPr>
            <w:r w:rsidRPr="008F03C4">
              <w:rPr>
                <w:i/>
                <w:sz w:val="21"/>
                <w:szCs w:val="21"/>
              </w:rPr>
              <w:t xml:space="preserve">Politika belgeleri (Eğitim ve öğretim politika belgesi uzaktan eğitimi de içermelidir) </w:t>
            </w:r>
          </w:p>
          <w:p w14:paraId="61C81E63" w14:textId="77777777" w:rsidR="00C31984" w:rsidRPr="008F03C4" w:rsidRDefault="00C31984" w:rsidP="00E16283">
            <w:pPr>
              <w:numPr>
                <w:ilvl w:val="0"/>
                <w:numId w:val="10"/>
              </w:numPr>
              <w:spacing w:after="5" w:line="259" w:lineRule="auto"/>
              <w:ind w:hanging="360"/>
              <w:jc w:val="both"/>
              <w:rPr>
                <w:sz w:val="21"/>
                <w:szCs w:val="21"/>
              </w:rPr>
            </w:pPr>
            <w:r w:rsidRPr="008F03C4">
              <w:rPr>
                <w:i/>
                <w:sz w:val="21"/>
                <w:szCs w:val="21"/>
              </w:rPr>
              <w:t xml:space="preserve">Politika belgelerinin ilgili paydaş katılımıyla hazırlandığını kanıtlayan belgeler </w:t>
            </w:r>
          </w:p>
          <w:p w14:paraId="5542B546" w14:textId="77777777" w:rsidR="00C31984" w:rsidRPr="008F03C4" w:rsidRDefault="00C31984" w:rsidP="00E16283">
            <w:pPr>
              <w:numPr>
                <w:ilvl w:val="0"/>
                <w:numId w:val="10"/>
              </w:numPr>
              <w:spacing w:after="29" w:line="274" w:lineRule="auto"/>
              <w:ind w:hanging="360"/>
              <w:jc w:val="both"/>
              <w:rPr>
                <w:sz w:val="21"/>
                <w:szCs w:val="21"/>
              </w:rPr>
            </w:pPr>
            <w:r w:rsidRPr="008F03C4">
              <w:rPr>
                <w:i/>
                <w:sz w:val="21"/>
                <w:szCs w:val="21"/>
              </w:rPr>
              <w:t xml:space="preserve">Politika belgelerinde bütüncül ilişkiyi gösteren ifadeler ve uygulama örnekleri (Eğitim programlarında araştırma vurgusu, araştırma süreçlerinde topluma hizmet vurgusu, uzaktan eğitim vurgusu) </w:t>
            </w:r>
          </w:p>
          <w:p w14:paraId="7B311B30" w14:textId="77777777" w:rsidR="00C31984" w:rsidRPr="008F03C4" w:rsidRDefault="00C31984" w:rsidP="00E16283">
            <w:pPr>
              <w:numPr>
                <w:ilvl w:val="0"/>
                <w:numId w:val="10"/>
              </w:numPr>
              <w:spacing w:after="3" w:line="259" w:lineRule="auto"/>
              <w:ind w:hanging="360"/>
              <w:jc w:val="both"/>
              <w:rPr>
                <w:sz w:val="21"/>
                <w:szCs w:val="21"/>
              </w:rPr>
            </w:pPr>
            <w:r w:rsidRPr="008F03C4">
              <w:rPr>
                <w:i/>
                <w:sz w:val="21"/>
                <w:szCs w:val="21"/>
              </w:rPr>
              <w:t xml:space="preserve">Politikaların izlendiğine ve değerlendirildiğine ilişkin kanıtlar </w:t>
            </w:r>
          </w:p>
          <w:p w14:paraId="25ECFBB2" w14:textId="77777777" w:rsidR="00C31984" w:rsidRPr="008F03C4" w:rsidRDefault="00C31984" w:rsidP="00E16283">
            <w:pPr>
              <w:numPr>
                <w:ilvl w:val="0"/>
                <w:numId w:val="10"/>
              </w:numPr>
              <w:spacing w:line="259" w:lineRule="auto"/>
              <w:ind w:hanging="360"/>
              <w:jc w:val="both"/>
              <w:rPr>
                <w:sz w:val="21"/>
                <w:szCs w:val="21"/>
              </w:rPr>
            </w:pPr>
            <w:r w:rsidRPr="008F03C4">
              <w:rPr>
                <w:i/>
                <w:sz w:val="21"/>
                <w:szCs w:val="21"/>
              </w:rPr>
              <w:t>Standart uygulamalar ve mevzuatın yanı sıra; birimin ihtiyaçları doğrultusunda geliştirdiği özgün yaklaşım ve uygulamalarına ilişkin kanıtlar</w:t>
            </w:r>
            <w:r w:rsidRPr="008F03C4">
              <w:rPr>
                <w:sz w:val="21"/>
                <w:szCs w:val="21"/>
              </w:rPr>
              <w:t xml:space="preserve"> </w:t>
            </w:r>
          </w:p>
        </w:tc>
      </w:tr>
      <w:tr w:rsidR="006C2404" w:rsidRPr="008F03C4" w14:paraId="6BF6C658" w14:textId="77777777" w:rsidTr="00B25137">
        <w:trPr>
          <w:trHeight w:val="283"/>
        </w:trPr>
        <w:tc>
          <w:tcPr>
            <w:tcW w:w="1831" w:type="pct"/>
            <w:tcBorders>
              <w:top w:val="single" w:sz="4" w:space="0" w:color="auto"/>
              <w:left w:val="single" w:sz="4" w:space="0" w:color="auto"/>
              <w:bottom w:val="single" w:sz="4" w:space="0" w:color="auto"/>
              <w:right w:val="single" w:sz="4" w:space="0" w:color="auto"/>
            </w:tcBorders>
            <w:vAlign w:val="center"/>
          </w:tcPr>
          <w:p w14:paraId="5A56FC6B" w14:textId="551E42A5" w:rsidR="006C2404" w:rsidRPr="008F03C4" w:rsidRDefault="006C2404" w:rsidP="006C2404">
            <w:pPr>
              <w:jc w:val="center"/>
              <w:rPr>
                <w:sz w:val="21"/>
                <w:szCs w:val="21"/>
              </w:rPr>
            </w:pPr>
            <w:r w:rsidRPr="00794833">
              <w:rPr>
                <w:rFonts w:cstheme="minorHAnsi"/>
                <w:b/>
                <w:bCs/>
                <w:sz w:val="21"/>
                <w:szCs w:val="21"/>
              </w:rPr>
              <w:t>Sorumlu Birim/Birimler</w:t>
            </w:r>
          </w:p>
        </w:tc>
        <w:tc>
          <w:tcPr>
            <w:tcW w:w="3169"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561E8590" w14:textId="78BC4BF4" w:rsidR="006C2404" w:rsidRPr="008F03C4" w:rsidRDefault="006C2404" w:rsidP="00A63D36">
            <w:pPr>
              <w:spacing w:after="16"/>
              <w:rPr>
                <w:b/>
                <w:i/>
                <w:sz w:val="21"/>
                <w:szCs w:val="21"/>
              </w:rPr>
            </w:pPr>
            <w:r w:rsidRPr="007748A1">
              <w:rPr>
                <w:iCs/>
                <w:sz w:val="21"/>
                <w:szCs w:val="21"/>
              </w:rPr>
              <w:t xml:space="preserve">Tüm </w:t>
            </w:r>
            <w:r>
              <w:rPr>
                <w:iCs/>
                <w:sz w:val="21"/>
                <w:szCs w:val="21"/>
              </w:rPr>
              <w:t>Akademik ve İdari</w:t>
            </w:r>
            <w:r w:rsidRPr="007748A1">
              <w:rPr>
                <w:iCs/>
                <w:sz w:val="21"/>
                <w:szCs w:val="21"/>
              </w:rPr>
              <w:t xml:space="preserve"> Birimler</w:t>
            </w:r>
          </w:p>
        </w:tc>
      </w:tr>
    </w:tbl>
    <w:p w14:paraId="569AB4BA" w14:textId="77777777" w:rsidR="00C31984" w:rsidRPr="008F03C4" w:rsidRDefault="00C31984" w:rsidP="00C31984">
      <w:pPr>
        <w:rPr>
          <w:sz w:val="21"/>
          <w:szCs w:val="21"/>
        </w:rPr>
      </w:pPr>
      <w:r w:rsidRPr="008F03C4">
        <w:rPr>
          <w:sz w:val="21"/>
          <w:szCs w:val="21"/>
        </w:rPr>
        <w:t xml:space="preserve"> </w:t>
      </w:r>
    </w:p>
    <w:p w14:paraId="06689A71" w14:textId="289C07AF" w:rsidR="00C31984" w:rsidRPr="008F03C4" w:rsidRDefault="00C31984" w:rsidP="00C31984">
      <w:pPr>
        <w:rPr>
          <w:sz w:val="21"/>
          <w:szCs w:val="21"/>
        </w:rPr>
      </w:pPr>
      <w:r w:rsidRPr="008F03C4">
        <w:rPr>
          <w:sz w:val="21"/>
          <w:szCs w:val="21"/>
        </w:rPr>
        <w:t xml:space="preserve"> </w:t>
      </w:r>
    </w:p>
    <w:tbl>
      <w:tblPr>
        <w:tblStyle w:val="TableGrid"/>
        <w:tblW w:w="5000" w:type="pct"/>
        <w:tblInd w:w="0" w:type="dxa"/>
        <w:tblCellMar>
          <w:top w:w="48" w:type="dxa"/>
          <w:left w:w="108" w:type="dxa"/>
          <w:right w:w="56" w:type="dxa"/>
        </w:tblCellMar>
        <w:tblLook w:val="04A0" w:firstRow="1" w:lastRow="0" w:firstColumn="1" w:lastColumn="0" w:noHBand="0" w:noVBand="1"/>
      </w:tblPr>
      <w:tblGrid>
        <w:gridCol w:w="5462"/>
        <w:gridCol w:w="1974"/>
        <w:gridCol w:w="1839"/>
        <w:gridCol w:w="1891"/>
        <w:gridCol w:w="2289"/>
        <w:gridCol w:w="1845"/>
      </w:tblGrid>
      <w:tr w:rsidR="00C31984" w:rsidRPr="008F03C4" w14:paraId="02BE10FA" w14:textId="77777777" w:rsidTr="007E77A5">
        <w:trPr>
          <w:trHeight w:val="421"/>
        </w:trPr>
        <w:tc>
          <w:tcPr>
            <w:tcW w:w="5000" w:type="pct"/>
            <w:gridSpan w:val="6"/>
            <w:tcBorders>
              <w:top w:val="single" w:sz="4" w:space="0" w:color="auto"/>
              <w:left w:val="single" w:sz="4" w:space="0" w:color="auto"/>
              <w:bottom w:val="single" w:sz="4" w:space="0" w:color="auto"/>
              <w:right w:val="single" w:sz="4" w:space="0" w:color="auto"/>
            </w:tcBorders>
            <w:shd w:val="clear" w:color="auto" w:fill="FFCADE"/>
            <w:vAlign w:val="center"/>
          </w:tcPr>
          <w:p w14:paraId="75F99460" w14:textId="5F51B73D" w:rsidR="00C31984" w:rsidRPr="008F03C4" w:rsidRDefault="00C31984" w:rsidP="007E77A5">
            <w:pPr>
              <w:tabs>
                <w:tab w:val="center" w:pos="3876"/>
                <w:tab w:val="right" w:pos="10131"/>
              </w:tabs>
              <w:spacing w:line="259" w:lineRule="auto"/>
              <w:jc w:val="right"/>
              <w:rPr>
                <w:sz w:val="21"/>
                <w:szCs w:val="21"/>
              </w:rPr>
            </w:pPr>
            <w:r w:rsidRPr="008F03C4">
              <w:rPr>
                <w:sz w:val="21"/>
                <w:szCs w:val="21"/>
              </w:rPr>
              <w:lastRenderedPageBreak/>
              <w:tab/>
            </w:r>
            <w:r w:rsidRPr="008F03C4">
              <w:rPr>
                <w:sz w:val="21"/>
                <w:szCs w:val="21"/>
                <w:vertAlign w:val="subscript"/>
              </w:rPr>
              <w:t xml:space="preserve"> </w:t>
            </w:r>
            <w:r w:rsidRPr="008F03C4">
              <w:rPr>
                <w:sz w:val="21"/>
                <w:szCs w:val="21"/>
                <w:vertAlign w:val="subscript"/>
              </w:rPr>
              <w:tab/>
            </w:r>
            <w:r w:rsidRPr="008F03C4">
              <w:rPr>
                <w:b/>
                <w:color w:val="7B0B4E"/>
                <w:sz w:val="21"/>
                <w:szCs w:val="21"/>
              </w:rPr>
              <w:t>A. LİDERLİK, YÖNETİ</w:t>
            </w:r>
            <w:r w:rsidR="000E7350">
              <w:rPr>
                <w:b/>
                <w:color w:val="7B0B4E"/>
                <w:sz w:val="21"/>
                <w:szCs w:val="21"/>
              </w:rPr>
              <w:t>Şİ</w:t>
            </w:r>
            <w:r w:rsidRPr="008F03C4">
              <w:rPr>
                <w:b/>
                <w:color w:val="7B0B4E"/>
                <w:sz w:val="21"/>
                <w:szCs w:val="21"/>
              </w:rPr>
              <w:t>M ve KALİTE</w:t>
            </w:r>
            <w:r w:rsidRPr="008F03C4">
              <w:rPr>
                <w:b/>
                <w:sz w:val="21"/>
                <w:szCs w:val="21"/>
              </w:rPr>
              <w:t xml:space="preserve"> </w:t>
            </w:r>
          </w:p>
        </w:tc>
      </w:tr>
      <w:tr w:rsidR="00C31984" w:rsidRPr="008F03C4" w14:paraId="58C2F9D5" w14:textId="77777777" w:rsidTr="007E77A5">
        <w:trPr>
          <w:trHeight w:val="626"/>
        </w:trPr>
        <w:tc>
          <w:tcPr>
            <w:tcW w:w="5000" w:type="pct"/>
            <w:gridSpan w:val="6"/>
            <w:tcBorders>
              <w:top w:val="single" w:sz="4" w:space="0" w:color="auto"/>
              <w:left w:val="single" w:sz="4" w:space="0" w:color="auto"/>
              <w:bottom w:val="single" w:sz="4" w:space="0" w:color="auto"/>
              <w:right w:val="single" w:sz="4" w:space="0" w:color="auto"/>
            </w:tcBorders>
            <w:shd w:val="clear" w:color="auto" w:fill="FFCADE"/>
            <w:vAlign w:val="center"/>
          </w:tcPr>
          <w:p w14:paraId="509E0217" w14:textId="64567035" w:rsidR="00C31984" w:rsidRPr="008F03C4" w:rsidRDefault="00C31984" w:rsidP="007E77A5">
            <w:pPr>
              <w:spacing w:line="259" w:lineRule="auto"/>
              <w:rPr>
                <w:sz w:val="21"/>
                <w:szCs w:val="21"/>
              </w:rPr>
            </w:pPr>
            <w:r w:rsidRPr="008F03C4">
              <w:rPr>
                <w:b/>
                <w:sz w:val="21"/>
                <w:szCs w:val="21"/>
              </w:rPr>
              <w:t>A.2.</w:t>
            </w:r>
            <w:r w:rsidRPr="008F03C4">
              <w:rPr>
                <w:sz w:val="21"/>
                <w:szCs w:val="21"/>
              </w:rPr>
              <w:t xml:space="preserve"> </w:t>
            </w:r>
            <w:r w:rsidRPr="008F03C4">
              <w:rPr>
                <w:b/>
                <w:sz w:val="21"/>
                <w:szCs w:val="21"/>
              </w:rPr>
              <w:t>Misyon ve Stratejik Amaçlar</w:t>
            </w:r>
          </w:p>
        </w:tc>
      </w:tr>
      <w:tr w:rsidR="00C31984" w:rsidRPr="008F03C4" w14:paraId="26C8FFDC" w14:textId="77777777" w:rsidTr="007E77A5">
        <w:trPr>
          <w:trHeight w:val="319"/>
        </w:trPr>
        <w:tc>
          <w:tcPr>
            <w:tcW w:w="1785" w:type="pct"/>
            <w:tcBorders>
              <w:top w:val="single" w:sz="4" w:space="0" w:color="auto"/>
              <w:left w:val="single" w:sz="4" w:space="0" w:color="auto"/>
              <w:bottom w:val="single" w:sz="4" w:space="0" w:color="auto"/>
              <w:right w:val="single" w:sz="4" w:space="0" w:color="auto"/>
            </w:tcBorders>
            <w:shd w:val="clear" w:color="auto" w:fill="FFCADE"/>
            <w:vAlign w:val="center"/>
          </w:tcPr>
          <w:p w14:paraId="4AF74A2D" w14:textId="77777777" w:rsidR="00C31984" w:rsidRPr="008F03C4" w:rsidRDefault="00C31984" w:rsidP="007E77A5">
            <w:pPr>
              <w:spacing w:line="259" w:lineRule="auto"/>
              <w:rPr>
                <w:sz w:val="21"/>
                <w:szCs w:val="21"/>
              </w:rPr>
            </w:pPr>
            <w:r w:rsidRPr="008F03C4">
              <w:rPr>
                <w:b/>
                <w:sz w:val="21"/>
                <w:szCs w:val="21"/>
              </w:rPr>
              <w:t xml:space="preserve"> </w:t>
            </w:r>
          </w:p>
        </w:tc>
        <w:tc>
          <w:tcPr>
            <w:tcW w:w="645" w:type="pct"/>
            <w:tcBorders>
              <w:top w:val="single" w:sz="4" w:space="0" w:color="auto"/>
              <w:left w:val="single" w:sz="4" w:space="0" w:color="auto"/>
              <w:bottom w:val="single" w:sz="4" w:space="0" w:color="auto"/>
              <w:right w:val="single" w:sz="4" w:space="0" w:color="auto"/>
            </w:tcBorders>
            <w:shd w:val="clear" w:color="auto" w:fill="FFCADE"/>
            <w:vAlign w:val="center"/>
          </w:tcPr>
          <w:p w14:paraId="0BE58C79" w14:textId="77777777" w:rsidR="00C31984" w:rsidRPr="008F03C4" w:rsidRDefault="00C31984" w:rsidP="007E77A5">
            <w:pPr>
              <w:spacing w:line="259" w:lineRule="auto"/>
              <w:ind w:right="51"/>
              <w:jc w:val="center"/>
              <w:rPr>
                <w:sz w:val="21"/>
                <w:szCs w:val="21"/>
              </w:rPr>
            </w:pPr>
            <w:r w:rsidRPr="008F03C4">
              <w:rPr>
                <w:b/>
                <w:sz w:val="21"/>
                <w:szCs w:val="21"/>
              </w:rPr>
              <w:t xml:space="preserve">1 </w:t>
            </w:r>
          </w:p>
        </w:tc>
        <w:tc>
          <w:tcPr>
            <w:tcW w:w="601" w:type="pct"/>
            <w:tcBorders>
              <w:top w:val="single" w:sz="4" w:space="0" w:color="auto"/>
              <w:left w:val="single" w:sz="4" w:space="0" w:color="auto"/>
              <w:bottom w:val="single" w:sz="4" w:space="0" w:color="auto"/>
              <w:right w:val="single" w:sz="4" w:space="0" w:color="auto"/>
            </w:tcBorders>
            <w:shd w:val="clear" w:color="auto" w:fill="FFCADE"/>
            <w:vAlign w:val="center"/>
          </w:tcPr>
          <w:p w14:paraId="004AB58F" w14:textId="77777777" w:rsidR="00C31984" w:rsidRPr="008F03C4" w:rsidRDefault="00C31984" w:rsidP="007E77A5">
            <w:pPr>
              <w:spacing w:line="259" w:lineRule="auto"/>
              <w:ind w:right="51"/>
              <w:jc w:val="center"/>
              <w:rPr>
                <w:sz w:val="21"/>
                <w:szCs w:val="21"/>
              </w:rPr>
            </w:pPr>
            <w:r w:rsidRPr="008F03C4">
              <w:rPr>
                <w:b/>
                <w:sz w:val="21"/>
                <w:szCs w:val="21"/>
              </w:rPr>
              <w:t xml:space="preserve">2 </w:t>
            </w:r>
          </w:p>
        </w:tc>
        <w:tc>
          <w:tcPr>
            <w:tcW w:w="618" w:type="pct"/>
            <w:tcBorders>
              <w:top w:val="single" w:sz="4" w:space="0" w:color="auto"/>
              <w:left w:val="single" w:sz="4" w:space="0" w:color="auto"/>
              <w:bottom w:val="single" w:sz="4" w:space="0" w:color="auto"/>
              <w:right w:val="single" w:sz="4" w:space="0" w:color="auto"/>
            </w:tcBorders>
            <w:shd w:val="clear" w:color="auto" w:fill="FFCADE"/>
            <w:vAlign w:val="center"/>
          </w:tcPr>
          <w:p w14:paraId="4D23D9E2" w14:textId="77777777" w:rsidR="00C31984" w:rsidRPr="008F03C4" w:rsidRDefault="00C31984" w:rsidP="007E77A5">
            <w:pPr>
              <w:spacing w:line="259" w:lineRule="auto"/>
              <w:ind w:right="53"/>
              <w:jc w:val="center"/>
              <w:rPr>
                <w:sz w:val="21"/>
                <w:szCs w:val="21"/>
              </w:rPr>
            </w:pPr>
            <w:r w:rsidRPr="008F03C4">
              <w:rPr>
                <w:b/>
                <w:sz w:val="21"/>
                <w:szCs w:val="21"/>
              </w:rPr>
              <w:t xml:space="preserve">3 </w:t>
            </w:r>
          </w:p>
        </w:tc>
        <w:tc>
          <w:tcPr>
            <w:tcW w:w="748" w:type="pct"/>
            <w:tcBorders>
              <w:top w:val="single" w:sz="4" w:space="0" w:color="auto"/>
              <w:left w:val="single" w:sz="4" w:space="0" w:color="auto"/>
              <w:bottom w:val="single" w:sz="4" w:space="0" w:color="auto"/>
              <w:right w:val="single" w:sz="4" w:space="0" w:color="auto"/>
            </w:tcBorders>
            <w:shd w:val="clear" w:color="auto" w:fill="FFCADE"/>
            <w:vAlign w:val="center"/>
          </w:tcPr>
          <w:p w14:paraId="736A9003" w14:textId="77777777" w:rsidR="00C31984" w:rsidRPr="008F03C4" w:rsidRDefault="00C31984" w:rsidP="007E77A5">
            <w:pPr>
              <w:spacing w:line="259" w:lineRule="auto"/>
              <w:ind w:right="55"/>
              <w:jc w:val="center"/>
              <w:rPr>
                <w:sz w:val="21"/>
                <w:szCs w:val="21"/>
              </w:rPr>
            </w:pPr>
            <w:r w:rsidRPr="008F03C4">
              <w:rPr>
                <w:b/>
                <w:sz w:val="21"/>
                <w:szCs w:val="21"/>
              </w:rPr>
              <w:t xml:space="preserve">4 </w:t>
            </w:r>
          </w:p>
        </w:tc>
        <w:tc>
          <w:tcPr>
            <w:tcW w:w="603" w:type="pct"/>
            <w:tcBorders>
              <w:top w:val="single" w:sz="4" w:space="0" w:color="auto"/>
              <w:left w:val="single" w:sz="4" w:space="0" w:color="auto"/>
              <w:bottom w:val="single" w:sz="4" w:space="0" w:color="auto"/>
              <w:right w:val="single" w:sz="4" w:space="0" w:color="auto"/>
            </w:tcBorders>
            <w:shd w:val="clear" w:color="auto" w:fill="FFCADE"/>
            <w:vAlign w:val="center"/>
          </w:tcPr>
          <w:p w14:paraId="5A23B44E" w14:textId="77777777" w:rsidR="00C31984" w:rsidRPr="008F03C4" w:rsidRDefault="00C31984" w:rsidP="007E77A5">
            <w:pPr>
              <w:spacing w:line="259" w:lineRule="auto"/>
              <w:ind w:right="52"/>
              <w:jc w:val="center"/>
              <w:rPr>
                <w:sz w:val="21"/>
                <w:szCs w:val="21"/>
              </w:rPr>
            </w:pPr>
            <w:r w:rsidRPr="008F03C4">
              <w:rPr>
                <w:b/>
                <w:sz w:val="21"/>
                <w:szCs w:val="21"/>
              </w:rPr>
              <w:t xml:space="preserve">5 </w:t>
            </w:r>
          </w:p>
        </w:tc>
      </w:tr>
      <w:tr w:rsidR="00C31984" w:rsidRPr="008F03C4" w14:paraId="7B0A8360" w14:textId="77777777" w:rsidTr="007E77A5">
        <w:trPr>
          <w:trHeight w:val="3127"/>
        </w:trPr>
        <w:tc>
          <w:tcPr>
            <w:tcW w:w="1785" w:type="pct"/>
            <w:vMerge w:val="restart"/>
            <w:tcBorders>
              <w:top w:val="single" w:sz="4" w:space="0" w:color="auto"/>
              <w:left w:val="single" w:sz="4" w:space="0" w:color="000000"/>
              <w:bottom w:val="single" w:sz="4" w:space="0" w:color="000000"/>
              <w:right w:val="single" w:sz="4" w:space="0" w:color="000000"/>
            </w:tcBorders>
          </w:tcPr>
          <w:p w14:paraId="5EEB6567" w14:textId="12B92894" w:rsidR="00C31984" w:rsidRPr="008F03C4" w:rsidRDefault="00C31984" w:rsidP="006D1816">
            <w:pPr>
              <w:spacing w:after="19" w:line="259" w:lineRule="auto"/>
              <w:jc w:val="both"/>
              <w:rPr>
                <w:sz w:val="21"/>
                <w:szCs w:val="21"/>
              </w:rPr>
            </w:pPr>
            <w:r w:rsidRPr="008F03C4">
              <w:rPr>
                <w:sz w:val="21"/>
                <w:szCs w:val="21"/>
              </w:rPr>
              <w:t xml:space="preserve">  </w:t>
            </w:r>
          </w:p>
          <w:p w14:paraId="079DFA56" w14:textId="77777777" w:rsidR="00C31984" w:rsidRPr="008F03C4" w:rsidRDefault="00C31984" w:rsidP="006D1816">
            <w:pPr>
              <w:spacing w:after="19" w:line="259" w:lineRule="auto"/>
              <w:jc w:val="both"/>
              <w:rPr>
                <w:sz w:val="21"/>
                <w:szCs w:val="21"/>
              </w:rPr>
            </w:pPr>
            <w:r w:rsidRPr="008F03C4">
              <w:rPr>
                <w:b/>
                <w:sz w:val="21"/>
                <w:szCs w:val="21"/>
                <w:u w:val="single" w:color="000000"/>
              </w:rPr>
              <w:t>A.</w:t>
            </w:r>
            <w:proofErr w:type="gramStart"/>
            <w:r w:rsidRPr="008F03C4">
              <w:rPr>
                <w:b/>
                <w:sz w:val="21"/>
                <w:szCs w:val="21"/>
                <w:u w:val="single" w:color="000000"/>
              </w:rPr>
              <w:t>2.2</w:t>
            </w:r>
            <w:proofErr w:type="gramEnd"/>
            <w:r w:rsidRPr="008F03C4">
              <w:rPr>
                <w:b/>
                <w:sz w:val="21"/>
                <w:szCs w:val="21"/>
                <w:u w:val="single" w:color="000000"/>
              </w:rPr>
              <w:t>. Stratejik amaç ve hedefler</w:t>
            </w:r>
            <w:r w:rsidRPr="008F03C4">
              <w:rPr>
                <w:b/>
                <w:sz w:val="21"/>
                <w:szCs w:val="21"/>
              </w:rPr>
              <w:t xml:space="preserve"> </w:t>
            </w:r>
          </w:p>
          <w:p w14:paraId="52996785" w14:textId="77777777" w:rsidR="00C31984" w:rsidRPr="008F03C4" w:rsidRDefault="00C31984" w:rsidP="006D1816">
            <w:pPr>
              <w:spacing w:after="19" w:line="259" w:lineRule="auto"/>
              <w:jc w:val="both"/>
              <w:rPr>
                <w:sz w:val="21"/>
                <w:szCs w:val="21"/>
              </w:rPr>
            </w:pPr>
            <w:r w:rsidRPr="008F03C4">
              <w:rPr>
                <w:b/>
                <w:sz w:val="21"/>
                <w:szCs w:val="21"/>
              </w:rPr>
              <w:t xml:space="preserve"> </w:t>
            </w:r>
          </w:p>
          <w:p w14:paraId="62252E95" w14:textId="77777777" w:rsidR="00C31984" w:rsidRPr="008F03C4" w:rsidRDefault="00C31984" w:rsidP="006D1816">
            <w:pPr>
              <w:spacing w:after="1" w:line="275" w:lineRule="auto"/>
              <w:ind w:right="49"/>
              <w:jc w:val="both"/>
              <w:rPr>
                <w:sz w:val="21"/>
                <w:szCs w:val="21"/>
              </w:rPr>
            </w:pPr>
            <w:r w:rsidRPr="008F03C4">
              <w:rPr>
                <w:sz w:val="21"/>
                <w:szCs w:val="21"/>
              </w:rPr>
              <w:t xml:space="preserve">Stratejik Plan kültürü ve geleneği vardır, mevcut dönemi kapsayan, kısa/orta uzun vadeli amaçlar, hedefler, alt hedefler, eylemler ve bunların zamanlaması, </w:t>
            </w:r>
            <w:proofErr w:type="spellStart"/>
            <w:r w:rsidRPr="008F03C4">
              <w:rPr>
                <w:sz w:val="21"/>
                <w:szCs w:val="21"/>
              </w:rPr>
              <w:t>önceliklendirilmesi</w:t>
            </w:r>
            <w:proofErr w:type="spellEnd"/>
            <w:r w:rsidRPr="008F03C4">
              <w:rPr>
                <w:sz w:val="21"/>
                <w:szCs w:val="21"/>
              </w:rPr>
              <w:t>, sorumluları, mali kaynakları bulunmaktadır, tüm paydaşların görüşü alınarak (özellikle stratejik paydaşlar) hazırlanmıştır. Mevcut stratejik plan hazırlanırken bir öncekinin ayrıntılı değerlendirilmesi yapılmış ve kullanılmıştır; yıllık gerçekleşme takip edilerek ilgili kurullarda tartışılmakta ve gerekli önlemler alınmaktadır.</w:t>
            </w:r>
            <w:r w:rsidRPr="008F03C4">
              <w:rPr>
                <w:b/>
                <w:sz w:val="21"/>
                <w:szCs w:val="21"/>
              </w:rPr>
              <w:t xml:space="preserve"> </w:t>
            </w:r>
          </w:p>
          <w:p w14:paraId="4778FF18" w14:textId="77777777" w:rsidR="00C31984" w:rsidRPr="008F03C4" w:rsidRDefault="00C31984" w:rsidP="006D1816">
            <w:pPr>
              <w:spacing w:after="19" w:line="259" w:lineRule="auto"/>
              <w:jc w:val="both"/>
              <w:rPr>
                <w:sz w:val="21"/>
                <w:szCs w:val="21"/>
              </w:rPr>
            </w:pPr>
            <w:r w:rsidRPr="008F03C4">
              <w:rPr>
                <w:sz w:val="21"/>
                <w:szCs w:val="21"/>
              </w:rPr>
              <w:t xml:space="preserve"> </w:t>
            </w:r>
          </w:p>
        </w:tc>
        <w:tc>
          <w:tcPr>
            <w:tcW w:w="645" w:type="pct"/>
            <w:tcBorders>
              <w:top w:val="single" w:sz="4" w:space="0" w:color="auto"/>
              <w:left w:val="single" w:sz="4" w:space="0" w:color="000000"/>
              <w:bottom w:val="single" w:sz="4" w:space="0" w:color="000000"/>
              <w:right w:val="single" w:sz="4" w:space="0" w:color="000000"/>
            </w:tcBorders>
            <w:shd w:val="clear" w:color="auto" w:fill="FDDFE8"/>
          </w:tcPr>
          <w:p w14:paraId="07DF03F4" w14:textId="77777777" w:rsidR="00C31984" w:rsidRPr="008F03C4" w:rsidRDefault="00C31984" w:rsidP="007E77A5">
            <w:pPr>
              <w:spacing w:line="259" w:lineRule="auto"/>
              <w:rPr>
                <w:sz w:val="21"/>
                <w:szCs w:val="21"/>
              </w:rPr>
            </w:pPr>
            <w:r w:rsidRPr="008F03C4">
              <w:rPr>
                <w:sz w:val="21"/>
                <w:szCs w:val="21"/>
              </w:rPr>
              <w:t xml:space="preserve">Birimin stratejik planı bulunmamaktadır. </w:t>
            </w:r>
          </w:p>
        </w:tc>
        <w:tc>
          <w:tcPr>
            <w:tcW w:w="601" w:type="pct"/>
            <w:tcBorders>
              <w:top w:val="single" w:sz="4" w:space="0" w:color="auto"/>
              <w:left w:val="single" w:sz="4" w:space="0" w:color="000000"/>
              <w:bottom w:val="single" w:sz="4" w:space="0" w:color="000000"/>
              <w:right w:val="single" w:sz="4" w:space="0" w:color="000000"/>
            </w:tcBorders>
            <w:shd w:val="clear" w:color="auto" w:fill="FECEDD"/>
          </w:tcPr>
          <w:p w14:paraId="11A75F04" w14:textId="77777777" w:rsidR="00C31984" w:rsidRPr="008F03C4" w:rsidRDefault="00C31984" w:rsidP="007E77A5">
            <w:pPr>
              <w:spacing w:line="259" w:lineRule="auto"/>
              <w:rPr>
                <w:sz w:val="21"/>
                <w:szCs w:val="21"/>
              </w:rPr>
            </w:pPr>
            <w:r w:rsidRPr="008F03C4">
              <w:rPr>
                <w:sz w:val="21"/>
                <w:szCs w:val="21"/>
              </w:rPr>
              <w:t xml:space="preserve">Birimin ilan edilmiş bir stratejik planı bulunmaktadır. </w:t>
            </w:r>
          </w:p>
        </w:tc>
        <w:tc>
          <w:tcPr>
            <w:tcW w:w="618" w:type="pct"/>
            <w:tcBorders>
              <w:top w:val="single" w:sz="4" w:space="0" w:color="auto"/>
              <w:left w:val="single" w:sz="4" w:space="0" w:color="000000"/>
              <w:bottom w:val="single" w:sz="4" w:space="0" w:color="000000"/>
              <w:right w:val="single" w:sz="4" w:space="0" w:color="000000"/>
            </w:tcBorders>
            <w:shd w:val="clear" w:color="auto" w:fill="E59BB2"/>
          </w:tcPr>
          <w:p w14:paraId="5CF4D8D8" w14:textId="77777777" w:rsidR="00C31984" w:rsidRPr="008F03C4" w:rsidRDefault="00C31984" w:rsidP="007E77A5">
            <w:pPr>
              <w:spacing w:line="259" w:lineRule="auto"/>
              <w:ind w:right="28"/>
              <w:rPr>
                <w:sz w:val="21"/>
                <w:szCs w:val="21"/>
              </w:rPr>
            </w:pPr>
            <w:r w:rsidRPr="008F03C4">
              <w:rPr>
                <w:sz w:val="21"/>
                <w:szCs w:val="21"/>
              </w:rPr>
              <w:t xml:space="preserve">Birimin bütünsel, tüm birimleri tarafından benimsenmiş ve paydaşlarınca bilinen stratejik planı ve bu planıyla uyumlu uygulamaları vardır. </w:t>
            </w:r>
          </w:p>
        </w:tc>
        <w:tc>
          <w:tcPr>
            <w:tcW w:w="748" w:type="pct"/>
            <w:tcBorders>
              <w:top w:val="single" w:sz="4" w:space="0" w:color="auto"/>
              <w:left w:val="single" w:sz="4" w:space="0" w:color="000000"/>
              <w:bottom w:val="single" w:sz="4" w:space="0" w:color="000000"/>
              <w:right w:val="single" w:sz="4" w:space="0" w:color="000000"/>
            </w:tcBorders>
            <w:shd w:val="clear" w:color="auto" w:fill="DE829E"/>
          </w:tcPr>
          <w:p w14:paraId="382FBFBE" w14:textId="77777777" w:rsidR="00C31984" w:rsidRPr="008F03C4" w:rsidRDefault="00C31984" w:rsidP="007E77A5">
            <w:pPr>
              <w:spacing w:line="259" w:lineRule="auto"/>
              <w:rPr>
                <w:sz w:val="21"/>
                <w:szCs w:val="21"/>
              </w:rPr>
            </w:pPr>
            <w:r w:rsidRPr="008F03C4">
              <w:rPr>
                <w:sz w:val="21"/>
                <w:szCs w:val="21"/>
              </w:rPr>
              <w:t xml:space="preserve">Birimin uyguladığı stratejik planı izlemekte ve ilgili paydaşlarla birlikte değerlendirerek gelecek planlarına yansıtılmaktadır. </w:t>
            </w:r>
          </w:p>
        </w:tc>
        <w:tc>
          <w:tcPr>
            <w:tcW w:w="603" w:type="pct"/>
            <w:tcBorders>
              <w:top w:val="single" w:sz="4" w:space="0" w:color="auto"/>
              <w:left w:val="single" w:sz="4" w:space="0" w:color="000000"/>
              <w:bottom w:val="single" w:sz="4" w:space="0" w:color="000000"/>
              <w:right w:val="single" w:sz="4" w:space="0" w:color="000000"/>
            </w:tcBorders>
            <w:shd w:val="clear" w:color="auto" w:fill="D87292"/>
          </w:tcPr>
          <w:p w14:paraId="1ADBBDBC" w14:textId="77777777" w:rsidR="00C31984" w:rsidRPr="008F03C4" w:rsidRDefault="00C31984" w:rsidP="007E77A5">
            <w:pPr>
              <w:spacing w:line="259" w:lineRule="auto"/>
              <w:rPr>
                <w:sz w:val="21"/>
                <w:szCs w:val="21"/>
              </w:rPr>
            </w:pPr>
            <w:r w:rsidRPr="008F03C4">
              <w:rPr>
                <w:sz w:val="21"/>
                <w:szCs w:val="21"/>
              </w:rPr>
              <w:t xml:space="preserve">İçselleştirilmiş, sistematik, sürdürülebilir ve örnek gösterilebilir uygulamalar bulunmaktadır. </w:t>
            </w:r>
          </w:p>
        </w:tc>
      </w:tr>
      <w:tr w:rsidR="00C31984" w:rsidRPr="008F03C4" w14:paraId="3DA21934" w14:textId="77777777" w:rsidTr="00794833">
        <w:trPr>
          <w:trHeight w:val="3553"/>
        </w:trPr>
        <w:tc>
          <w:tcPr>
            <w:tcW w:w="1785" w:type="pct"/>
            <w:vMerge/>
            <w:tcBorders>
              <w:top w:val="nil"/>
              <w:left w:val="single" w:sz="4" w:space="0" w:color="000000"/>
              <w:bottom w:val="single" w:sz="4" w:space="0" w:color="auto"/>
              <w:right w:val="single" w:sz="4" w:space="0" w:color="000000"/>
            </w:tcBorders>
          </w:tcPr>
          <w:p w14:paraId="5D5EEEE9" w14:textId="77777777" w:rsidR="00C31984" w:rsidRPr="008F03C4" w:rsidRDefault="00C31984" w:rsidP="007E77A5">
            <w:pPr>
              <w:spacing w:after="160" w:line="259" w:lineRule="auto"/>
              <w:rPr>
                <w:sz w:val="21"/>
                <w:szCs w:val="21"/>
              </w:rPr>
            </w:pPr>
          </w:p>
        </w:tc>
        <w:tc>
          <w:tcPr>
            <w:tcW w:w="3215" w:type="pct"/>
            <w:gridSpan w:val="5"/>
            <w:tcBorders>
              <w:top w:val="single" w:sz="4" w:space="0" w:color="000000"/>
              <w:left w:val="single" w:sz="4" w:space="0" w:color="000000"/>
              <w:bottom w:val="single" w:sz="4" w:space="0" w:color="000000"/>
              <w:right w:val="single" w:sz="4" w:space="0" w:color="000000"/>
            </w:tcBorders>
            <w:shd w:val="clear" w:color="auto" w:fill="E5AEC0"/>
          </w:tcPr>
          <w:p w14:paraId="1E00565C" w14:textId="77777777" w:rsidR="00C31984" w:rsidRPr="008F03C4" w:rsidRDefault="00C31984" w:rsidP="006D1816">
            <w:pPr>
              <w:spacing w:after="19" w:line="259" w:lineRule="auto"/>
              <w:ind w:left="118"/>
              <w:jc w:val="both"/>
              <w:rPr>
                <w:sz w:val="21"/>
                <w:szCs w:val="21"/>
              </w:rPr>
            </w:pPr>
            <w:r w:rsidRPr="008F03C4">
              <w:rPr>
                <w:sz w:val="21"/>
                <w:szCs w:val="21"/>
              </w:rPr>
              <w:t xml:space="preserve"> </w:t>
            </w:r>
          </w:p>
          <w:p w14:paraId="0DFDC89D" w14:textId="77777777" w:rsidR="00C31984" w:rsidRPr="008F03C4" w:rsidRDefault="00C31984" w:rsidP="006D1816">
            <w:pPr>
              <w:spacing w:after="46" w:line="259" w:lineRule="auto"/>
              <w:ind w:left="118"/>
              <w:jc w:val="both"/>
              <w:rPr>
                <w:sz w:val="21"/>
                <w:szCs w:val="21"/>
              </w:rPr>
            </w:pPr>
            <w:r w:rsidRPr="008F03C4">
              <w:rPr>
                <w:b/>
                <w:i/>
                <w:sz w:val="21"/>
                <w:szCs w:val="21"/>
              </w:rPr>
              <w:t xml:space="preserve">Örnek Kanıtlar </w:t>
            </w:r>
          </w:p>
          <w:p w14:paraId="5C05E38F" w14:textId="77777777" w:rsidR="00C31984" w:rsidRPr="008F03C4" w:rsidRDefault="00C31984" w:rsidP="00E16283">
            <w:pPr>
              <w:numPr>
                <w:ilvl w:val="0"/>
                <w:numId w:val="11"/>
              </w:numPr>
              <w:spacing w:line="259" w:lineRule="auto"/>
              <w:ind w:hanging="360"/>
              <w:jc w:val="both"/>
              <w:rPr>
                <w:sz w:val="21"/>
                <w:szCs w:val="21"/>
              </w:rPr>
            </w:pPr>
            <w:r w:rsidRPr="008F03C4">
              <w:rPr>
                <w:i/>
                <w:sz w:val="21"/>
                <w:szCs w:val="21"/>
              </w:rPr>
              <w:t xml:space="preserve">Stratejik plan ve geliştirilme süreci </w:t>
            </w:r>
          </w:p>
          <w:p w14:paraId="68F7CB73" w14:textId="77777777" w:rsidR="00C31984" w:rsidRPr="008F03C4" w:rsidRDefault="00C31984" w:rsidP="00E16283">
            <w:pPr>
              <w:numPr>
                <w:ilvl w:val="0"/>
                <w:numId w:val="11"/>
              </w:numPr>
              <w:spacing w:line="259" w:lineRule="auto"/>
              <w:ind w:hanging="360"/>
              <w:jc w:val="both"/>
              <w:rPr>
                <w:sz w:val="21"/>
                <w:szCs w:val="21"/>
              </w:rPr>
            </w:pPr>
            <w:r w:rsidRPr="008F03C4">
              <w:rPr>
                <w:i/>
                <w:sz w:val="21"/>
                <w:szCs w:val="21"/>
              </w:rPr>
              <w:t xml:space="preserve">Performans raporları </w:t>
            </w:r>
          </w:p>
          <w:p w14:paraId="0544E734" w14:textId="77777777" w:rsidR="00C31984" w:rsidRPr="008F03C4" w:rsidRDefault="00C31984" w:rsidP="00E16283">
            <w:pPr>
              <w:numPr>
                <w:ilvl w:val="0"/>
                <w:numId w:val="11"/>
              </w:numPr>
              <w:spacing w:after="12"/>
              <w:ind w:hanging="360"/>
              <w:jc w:val="both"/>
              <w:rPr>
                <w:sz w:val="21"/>
                <w:szCs w:val="21"/>
              </w:rPr>
            </w:pPr>
            <w:r w:rsidRPr="008F03C4">
              <w:rPr>
                <w:i/>
                <w:sz w:val="21"/>
                <w:szCs w:val="21"/>
              </w:rPr>
              <w:t xml:space="preserve">Birimin stratejik planına planlama, uygulama, kontrol etme ve önlem alma aşamalarında iç ve dış paydaş katılımını gösteren kanıtlar </w:t>
            </w:r>
          </w:p>
          <w:p w14:paraId="3F6662FF" w14:textId="77777777" w:rsidR="00C31984" w:rsidRPr="008F03C4" w:rsidRDefault="00C31984" w:rsidP="00E16283">
            <w:pPr>
              <w:numPr>
                <w:ilvl w:val="0"/>
                <w:numId w:val="11"/>
              </w:numPr>
              <w:spacing w:after="10"/>
              <w:ind w:hanging="360"/>
              <w:jc w:val="both"/>
              <w:rPr>
                <w:sz w:val="21"/>
                <w:szCs w:val="21"/>
              </w:rPr>
            </w:pPr>
            <w:r w:rsidRPr="008F03C4">
              <w:rPr>
                <w:i/>
                <w:sz w:val="21"/>
                <w:szCs w:val="21"/>
              </w:rPr>
              <w:t xml:space="preserve">Stratejik plan ve hedeflerin, Birleşmiş Milletler Sürdürülebilir Kalkınma </w:t>
            </w:r>
            <w:proofErr w:type="spellStart"/>
            <w:r w:rsidRPr="008F03C4">
              <w:rPr>
                <w:i/>
                <w:sz w:val="21"/>
                <w:szCs w:val="21"/>
              </w:rPr>
              <w:t>Amaçları’yla</w:t>
            </w:r>
            <w:proofErr w:type="spellEnd"/>
            <w:r w:rsidRPr="008F03C4">
              <w:rPr>
                <w:i/>
                <w:sz w:val="21"/>
                <w:szCs w:val="21"/>
              </w:rPr>
              <w:t xml:space="preserve"> uyumunu gösteren kanıtlar </w:t>
            </w:r>
          </w:p>
          <w:p w14:paraId="55F0B7D0" w14:textId="77777777" w:rsidR="00C31984" w:rsidRPr="008F03C4" w:rsidRDefault="00C31984" w:rsidP="00E16283">
            <w:pPr>
              <w:numPr>
                <w:ilvl w:val="0"/>
                <w:numId w:val="11"/>
              </w:numPr>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0EC884FA" w14:textId="77777777" w:rsidR="00C31984" w:rsidRPr="008F03C4" w:rsidRDefault="00C31984" w:rsidP="006D1816">
            <w:pPr>
              <w:spacing w:line="259" w:lineRule="auto"/>
              <w:ind w:left="478"/>
              <w:jc w:val="both"/>
              <w:rPr>
                <w:sz w:val="21"/>
                <w:szCs w:val="21"/>
              </w:rPr>
            </w:pPr>
            <w:r w:rsidRPr="008F03C4">
              <w:rPr>
                <w:i/>
                <w:sz w:val="21"/>
                <w:szCs w:val="21"/>
              </w:rPr>
              <w:t xml:space="preserve"> </w:t>
            </w:r>
          </w:p>
        </w:tc>
      </w:tr>
      <w:tr w:rsidR="008E6EF2" w:rsidRPr="008F03C4" w14:paraId="7D7D4442" w14:textId="77777777" w:rsidTr="007E77A5">
        <w:trPr>
          <w:trHeight w:val="283"/>
        </w:trPr>
        <w:tc>
          <w:tcPr>
            <w:tcW w:w="1785" w:type="pct"/>
            <w:vMerge w:val="restart"/>
            <w:tcBorders>
              <w:top w:val="single" w:sz="4" w:space="0" w:color="auto"/>
              <w:left w:val="single" w:sz="4" w:space="0" w:color="auto"/>
              <w:right w:val="single" w:sz="4" w:space="0" w:color="auto"/>
            </w:tcBorders>
            <w:vAlign w:val="center"/>
          </w:tcPr>
          <w:p w14:paraId="265BCF94" w14:textId="49B08FF0" w:rsidR="008E6EF2" w:rsidRPr="008F03C4" w:rsidRDefault="008E6EF2" w:rsidP="006C2404">
            <w:pPr>
              <w:jc w:val="center"/>
              <w:rPr>
                <w:sz w:val="21"/>
                <w:szCs w:val="21"/>
              </w:rPr>
            </w:pPr>
            <w:r w:rsidRPr="00794833">
              <w:rPr>
                <w:rFonts w:cstheme="minorHAnsi"/>
                <w:b/>
                <w:bCs/>
                <w:sz w:val="21"/>
                <w:szCs w:val="21"/>
              </w:rPr>
              <w:t>Sorumlu Birim/Birimler</w:t>
            </w:r>
          </w:p>
        </w:tc>
        <w:tc>
          <w:tcPr>
            <w:tcW w:w="3215"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2B37246D" w14:textId="446984FC" w:rsidR="008E6EF2" w:rsidRPr="008F03C4" w:rsidRDefault="008E6EF2" w:rsidP="00A63D36">
            <w:pPr>
              <w:spacing w:after="19"/>
              <w:rPr>
                <w:sz w:val="21"/>
                <w:szCs w:val="21"/>
              </w:rPr>
            </w:pPr>
            <w:r>
              <w:rPr>
                <w:iCs/>
                <w:sz w:val="21"/>
                <w:szCs w:val="21"/>
              </w:rPr>
              <w:t>Tüm Akademik ve İdari Birimler &amp; Tüm Koordinatörlükler ve Araştırma Merkezleri</w:t>
            </w:r>
          </w:p>
        </w:tc>
      </w:tr>
      <w:tr w:rsidR="008E6EF2" w:rsidRPr="008F03C4" w14:paraId="7068B699" w14:textId="77777777" w:rsidTr="007E77A5">
        <w:trPr>
          <w:trHeight w:val="283"/>
        </w:trPr>
        <w:tc>
          <w:tcPr>
            <w:tcW w:w="1785" w:type="pct"/>
            <w:vMerge/>
            <w:tcBorders>
              <w:left w:val="single" w:sz="4" w:space="0" w:color="auto"/>
              <w:bottom w:val="single" w:sz="4" w:space="0" w:color="auto"/>
              <w:right w:val="single" w:sz="4" w:space="0" w:color="auto"/>
            </w:tcBorders>
            <w:vAlign w:val="center"/>
          </w:tcPr>
          <w:p w14:paraId="5438BF46" w14:textId="77777777" w:rsidR="008E6EF2" w:rsidRPr="00794833" w:rsidRDefault="008E6EF2" w:rsidP="006C2404">
            <w:pPr>
              <w:jc w:val="center"/>
              <w:rPr>
                <w:rFonts w:cstheme="minorHAnsi"/>
                <w:b/>
                <w:bCs/>
                <w:sz w:val="21"/>
                <w:szCs w:val="21"/>
              </w:rPr>
            </w:pPr>
          </w:p>
        </w:tc>
        <w:tc>
          <w:tcPr>
            <w:tcW w:w="3215"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200EBCAB" w14:textId="46B2DF5A" w:rsidR="008E6EF2" w:rsidRPr="008E6EF2" w:rsidRDefault="008E6EF2" w:rsidP="008E6EF2">
            <w:pPr>
              <w:spacing w:after="19"/>
              <w:ind w:left="2"/>
              <w:rPr>
                <w:sz w:val="21"/>
                <w:szCs w:val="21"/>
              </w:rPr>
            </w:pPr>
            <w:r>
              <w:rPr>
                <w:sz w:val="21"/>
                <w:szCs w:val="21"/>
              </w:rPr>
              <w:t>Strateji Geliştirme Daire Başkanlığı</w:t>
            </w:r>
          </w:p>
        </w:tc>
      </w:tr>
    </w:tbl>
    <w:p w14:paraId="0EADA414" w14:textId="77777777" w:rsidR="00C31984" w:rsidRPr="008F03C4" w:rsidRDefault="00C31984" w:rsidP="00C31984">
      <w:pPr>
        <w:rPr>
          <w:sz w:val="21"/>
          <w:szCs w:val="21"/>
        </w:rPr>
      </w:pPr>
      <w:r w:rsidRPr="008F03C4">
        <w:rPr>
          <w:sz w:val="21"/>
          <w:szCs w:val="21"/>
        </w:rPr>
        <w:t xml:space="preserve"> </w:t>
      </w:r>
    </w:p>
    <w:p w14:paraId="367C51FB" w14:textId="77777777" w:rsidR="00C31984" w:rsidRPr="008F03C4" w:rsidRDefault="00C31984" w:rsidP="00C31984">
      <w:pPr>
        <w:rPr>
          <w:sz w:val="21"/>
          <w:szCs w:val="21"/>
        </w:rPr>
      </w:pPr>
      <w:r w:rsidRPr="008F03C4">
        <w:rPr>
          <w:sz w:val="21"/>
          <w:szCs w:val="21"/>
        </w:rPr>
        <w:t xml:space="preserve"> </w:t>
      </w:r>
    </w:p>
    <w:p w14:paraId="5A61E54C" w14:textId="77777777" w:rsidR="00C31984" w:rsidRPr="008F03C4" w:rsidRDefault="00C31984" w:rsidP="00C31984">
      <w:pPr>
        <w:rPr>
          <w:sz w:val="21"/>
          <w:szCs w:val="21"/>
        </w:rPr>
      </w:pPr>
      <w:r w:rsidRPr="008F03C4">
        <w:rPr>
          <w:sz w:val="21"/>
          <w:szCs w:val="21"/>
        </w:rPr>
        <w:t xml:space="preserve"> </w:t>
      </w:r>
      <w:r w:rsidRPr="008F03C4">
        <w:rPr>
          <w:sz w:val="21"/>
          <w:szCs w:val="21"/>
        </w:rPr>
        <w:tab/>
        <w:t xml:space="preserve"> </w:t>
      </w:r>
    </w:p>
    <w:tbl>
      <w:tblPr>
        <w:tblStyle w:val="TableGrid"/>
        <w:tblW w:w="5000" w:type="pct"/>
        <w:tblInd w:w="0" w:type="dxa"/>
        <w:tblCellMar>
          <w:left w:w="107" w:type="dxa"/>
          <w:right w:w="56" w:type="dxa"/>
        </w:tblCellMar>
        <w:tblLook w:val="04A0" w:firstRow="1" w:lastRow="0" w:firstColumn="1" w:lastColumn="0" w:noHBand="0" w:noVBand="1"/>
      </w:tblPr>
      <w:tblGrid>
        <w:gridCol w:w="5409"/>
        <w:gridCol w:w="1974"/>
        <w:gridCol w:w="1836"/>
        <w:gridCol w:w="1885"/>
        <w:gridCol w:w="2350"/>
        <w:gridCol w:w="1845"/>
      </w:tblGrid>
      <w:tr w:rsidR="00C31984" w:rsidRPr="008F03C4" w14:paraId="5171EE9C" w14:textId="77777777" w:rsidTr="007E77A5">
        <w:trPr>
          <w:trHeight w:val="402"/>
        </w:trPr>
        <w:tc>
          <w:tcPr>
            <w:tcW w:w="1768" w:type="pct"/>
            <w:tcBorders>
              <w:top w:val="single" w:sz="4" w:space="0" w:color="000000"/>
              <w:left w:val="single" w:sz="4" w:space="0" w:color="000000"/>
              <w:bottom w:val="single" w:sz="4" w:space="0" w:color="000000"/>
              <w:right w:val="nil"/>
            </w:tcBorders>
            <w:shd w:val="clear" w:color="auto" w:fill="FFCADE"/>
            <w:vAlign w:val="center"/>
          </w:tcPr>
          <w:p w14:paraId="23300BBA" w14:textId="158EBCB0" w:rsidR="00C31984" w:rsidRPr="008F03C4" w:rsidRDefault="00C31984" w:rsidP="007E77A5">
            <w:pPr>
              <w:spacing w:line="259" w:lineRule="auto"/>
              <w:ind w:left="199"/>
              <w:rPr>
                <w:sz w:val="21"/>
                <w:szCs w:val="21"/>
              </w:rPr>
            </w:pPr>
            <w:r w:rsidRPr="008F03C4">
              <w:rPr>
                <w:sz w:val="21"/>
                <w:szCs w:val="21"/>
              </w:rPr>
              <w:lastRenderedPageBreak/>
              <w:br w:type="page"/>
            </w:r>
            <w:r w:rsidRPr="008F03C4">
              <w:rPr>
                <w:color w:val="4472C4"/>
                <w:sz w:val="21"/>
                <w:szCs w:val="21"/>
              </w:rPr>
              <w:t xml:space="preserve"> </w:t>
            </w:r>
            <w:r w:rsidRPr="008F03C4">
              <w:rPr>
                <w:color w:val="4472C4"/>
                <w:sz w:val="21"/>
                <w:szCs w:val="21"/>
              </w:rPr>
              <w:tab/>
              <w:t xml:space="preserve"> </w:t>
            </w:r>
          </w:p>
        </w:tc>
        <w:tc>
          <w:tcPr>
            <w:tcW w:w="3232" w:type="pct"/>
            <w:gridSpan w:val="5"/>
            <w:tcBorders>
              <w:top w:val="single" w:sz="4" w:space="0" w:color="000000"/>
              <w:left w:val="nil"/>
              <w:bottom w:val="single" w:sz="4" w:space="0" w:color="000000"/>
              <w:right w:val="single" w:sz="4" w:space="0" w:color="000000"/>
            </w:tcBorders>
            <w:shd w:val="clear" w:color="auto" w:fill="FFCADE"/>
            <w:vAlign w:val="center"/>
          </w:tcPr>
          <w:p w14:paraId="053EB351" w14:textId="6F122C58" w:rsidR="00C31984" w:rsidRPr="008F03C4" w:rsidRDefault="00C31984" w:rsidP="007E77A5">
            <w:pPr>
              <w:tabs>
                <w:tab w:val="center" w:pos="3928"/>
                <w:tab w:val="right" w:pos="10189"/>
              </w:tabs>
              <w:spacing w:line="259" w:lineRule="auto"/>
              <w:rPr>
                <w:sz w:val="21"/>
                <w:szCs w:val="21"/>
              </w:rPr>
            </w:pPr>
            <w:r w:rsidRPr="008F03C4">
              <w:rPr>
                <w:sz w:val="21"/>
                <w:szCs w:val="21"/>
              </w:rPr>
              <w:tab/>
            </w:r>
            <w:r w:rsidRPr="008F03C4">
              <w:rPr>
                <w:sz w:val="21"/>
                <w:szCs w:val="21"/>
                <w:vertAlign w:val="superscript"/>
              </w:rPr>
              <w:t xml:space="preserve"> </w:t>
            </w:r>
            <w:r w:rsidRPr="008F03C4">
              <w:rPr>
                <w:sz w:val="21"/>
                <w:szCs w:val="21"/>
                <w:vertAlign w:val="superscript"/>
              </w:rPr>
              <w:tab/>
            </w:r>
            <w:r w:rsidRPr="008F03C4">
              <w:rPr>
                <w:b/>
                <w:color w:val="7B0B4E"/>
                <w:sz w:val="21"/>
                <w:szCs w:val="21"/>
              </w:rPr>
              <w:t>A. LİDERLİK, YÖNETİ</w:t>
            </w:r>
            <w:r w:rsidR="000E7350">
              <w:rPr>
                <w:b/>
                <w:color w:val="7B0B4E"/>
                <w:sz w:val="21"/>
                <w:szCs w:val="21"/>
              </w:rPr>
              <w:t>Şİ</w:t>
            </w:r>
            <w:r w:rsidRPr="008F03C4">
              <w:rPr>
                <w:b/>
                <w:color w:val="7B0B4E"/>
                <w:sz w:val="21"/>
                <w:szCs w:val="21"/>
              </w:rPr>
              <w:t>M ve KALİTE</w:t>
            </w:r>
            <w:r w:rsidRPr="008F03C4">
              <w:rPr>
                <w:b/>
                <w:sz w:val="21"/>
                <w:szCs w:val="21"/>
              </w:rPr>
              <w:t xml:space="preserve"> </w:t>
            </w:r>
            <w:r w:rsidRPr="008F03C4">
              <w:rPr>
                <w:sz w:val="21"/>
                <w:szCs w:val="21"/>
              </w:rPr>
              <w:t xml:space="preserve"> </w:t>
            </w:r>
          </w:p>
        </w:tc>
      </w:tr>
      <w:tr w:rsidR="00C31984" w:rsidRPr="008F03C4" w14:paraId="0D0E04A7" w14:textId="77777777" w:rsidTr="007E77A5">
        <w:trPr>
          <w:trHeight w:val="626"/>
        </w:trPr>
        <w:tc>
          <w:tcPr>
            <w:tcW w:w="1768" w:type="pct"/>
            <w:tcBorders>
              <w:top w:val="single" w:sz="4" w:space="0" w:color="000000"/>
              <w:left w:val="single" w:sz="4" w:space="0" w:color="000000"/>
              <w:bottom w:val="single" w:sz="4" w:space="0" w:color="000000"/>
              <w:right w:val="nil"/>
            </w:tcBorders>
            <w:shd w:val="clear" w:color="auto" w:fill="FFCADE"/>
            <w:vAlign w:val="center"/>
          </w:tcPr>
          <w:p w14:paraId="1ADBBBC1" w14:textId="77777777" w:rsidR="00C31984" w:rsidRPr="008F03C4" w:rsidRDefault="00C31984" w:rsidP="007E77A5">
            <w:pPr>
              <w:spacing w:after="112" w:line="259" w:lineRule="auto"/>
              <w:rPr>
                <w:sz w:val="21"/>
                <w:szCs w:val="21"/>
              </w:rPr>
            </w:pPr>
            <w:r w:rsidRPr="008F03C4">
              <w:rPr>
                <w:b/>
                <w:sz w:val="21"/>
                <w:szCs w:val="21"/>
              </w:rPr>
              <w:t xml:space="preserve">A.2. Misyon ve Stratejik Amaçlar </w:t>
            </w:r>
          </w:p>
        </w:tc>
        <w:tc>
          <w:tcPr>
            <w:tcW w:w="3232" w:type="pct"/>
            <w:gridSpan w:val="5"/>
            <w:tcBorders>
              <w:top w:val="single" w:sz="4" w:space="0" w:color="000000"/>
              <w:left w:val="nil"/>
              <w:bottom w:val="single" w:sz="4" w:space="0" w:color="000000"/>
              <w:right w:val="single" w:sz="4" w:space="0" w:color="000000"/>
            </w:tcBorders>
            <w:shd w:val="clear" w:color="auto" w:fill="FFCADE"/>
            <w:vAlign w:val="center"/>
          </w:tcPr>
          <w:p w14:paraId="7ABE8FDC" w14:textId="77777777" w:rsidR="00C31984" w:rsidRPr="008F03C4" w:rsidRDefault="00C31984" w:rsidP="007E77A5">
            <w:pPr>
              <w:spacing w:line="259" w:lineRule="auto"/>
              <w:rPr>
                <w:sz w:val="21"/>
                <w:szCs w:val="21"/>
              </w:rPr>
            </w:pPr>
          </w:p>
          <w:p w14:paraId="7BA1E653" w14:textId="77777777" w:rsidR="00C31984" w:rsidRPr="008F03C4" w:rsidRDefault="00C31984" w:rsidP="007E77A5">
            <w:pPr>
              <w:spacing w:line="259" w:lineRule="auto"/>
              <w:ind w:left="2238"/>
              <w:rPr>
                <w:sz w:val="21"/>
                <w:szCs w:val="21"/>
              </w:rPr>
            </w:pPr>
            <w:r w:rsidRPr="008F03C4">
              <w:rPr>
                <w:b/>
                <w:sz w:val="21"/>
                <w:szCs w:val="21"/>
              </w:rPr>
              <w:t xml:space="preserve"> </w:t>
            </w:r>
          </w:p>
        </w:tc>
      </w:tr>
      <w:tr w:rsidR="00C31984" w:rsidRPr="008F03C4" w14:paraId="041C2017" w14:textId="77777777" w:rsidTr="007E77A5">
        <w:trPr>
          <w:trHeight w:val="319"/>
        </w:trPr>
        <w:tc>
          <w:tcPr>
            <w:tcW w:w="176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DD52FF1" w14:textId="77777777" w:rsidR="00C31984" w:rsidRPr="008F03C4" w:rsidRDefault="00C31984" w:rsidP="007E77A5">
            <w:pPr>
              <w:spacing w:line="259" w:lineRule="auto"/>
              <w:rPr>
                <w:sz w:val="21"/>
                <w:szCs w:val="21"/>
              </w:rPr>
            </w:pPr>
            <w:r w:rsidRPr="008F03C4">
              <w:rPr>
                <w:b/>
                <w:sz w:val="21"/>
                <w:szCs w:val="21"/>
              </w:rPr>
              <w:t xml:space="preserve"> </w:t>
            </w:r>
          </w:p>
        </w:tc>
        <w:tc>
          <w:tcPr>
            <w:tcW w:w="64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69D1003" w14:textId="77777777" w:rsidR="00C31984" w:rsidRPr="008F03C4" w:rsidRDefault="00C31984" w:rsidP="007E77A5">
            <w:pPr>
              <w:spacing w:line="259" w:lineRule="auto"/>
              <w:ind w:right="50"/>
              <w:jc w:val="center"/>
              <w:rPr>
                <w:sz w:val="21"/>
                <w:szCs w:val="21"/>
              </w:rPr>
            </w:pPr>
            <w:r w:rsidRPr="008F03C4">
              <w:rPr>
                <w:b/>
                <w:sz w:val="21"/>
                <w:szCs w:val="21"/>
              </w:rPr>
              <w:t xml:space="preserve">1 </w:t>
            </w:r>
          </w:p>
        </w:tc>
        <w:tc>
          <w:tcPr>
            <w:tcW w:w="60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27C0673" w14:textId="77777777" w:rsidR="00C31984" w:rsidRPr="008F03C4" w:rsidRDefault="00C31984" w:rsidP="007E77A5">
            <w:pPr>
              <w:spacing w:line="259" w:lineRule="auto"/>
              <w:ind w:right="52"/>
              <w:jc w:val="center"/>
              <w:rPr>
                <w:sz w:val="21"/>
                <w:szCs w:val="21"/>
              </w:rPr>
            </w:pPr>
            <w:r w:rsidRPr="008F03C4">
              <w:rPr>
                <w:b/>
                <w:sz w:val="21"/>
                <w:szCs w:val="21"/>
              </w:rPr>
              <w:t xml:space="preserve">2 </w:t>
            </w:r>
          </w:p>
        </w:tc>
        <w:tc>
          <w:tcPr>
            <w:tcW w:w="61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B104EEF" w14:textId="77777777" w:rsidR="00C31984" w:rsidRPr="008F03C4" w:rsidRDefault="00C31984" w:rsidP="007E77A5">
            <w:pPr>
              <w:spacing w:line="259" w:lineRule="auto"/>
              <w:ind w:right="51"/>
              <w:jc w:val="center"/>
              <w:rPr>
                <w:sz w:val="21"/>
                <w:szCs w:val="21"/>
              </w:rPr>
            </w:pPr>
            <w:r w:rsidRPr="008F03C4">
              <w:rPr>
                <w:b/>
                <w:sz w:val="21"/>
                <w:szCs w:val="21"/>
              </w:rPr>
              <w:t xml:space="preserve">3 </w:t>
            </w:r>
          </w:p>
        </w:tc>
        <w:tc>
          <w:tcPr>
            <w:tcW w:w="76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BB0E2B1" w14:textId="77777777" w:rsidR="00C31984" w:rsidRPr="008F03C4" w:rsidRDefault="00C31984" w:rsidP="007E77A5">
            <w:pPr>
              <w:spacing w:line="259" w:lineRule="auto"/>
              <w:ind w:right="46"/>
              <w:jc w:val="center"/>
              <w:rPr>
                <w:sz w:val="21"/>
                <w:szCs w:val="21"/>
              </w:rPr>
            </w:pPr>
            <w:r w:rsidRPr="008F03C4">
              <w:rPr>
                <w:b/>
                <w:sz w:val="21"/>
                <w:szCs w:val="21"/>
              </w:rPr>
              <w:t xml:space="preserve">4 </w:t>
            </w:r>
          </w:p>
        </w:tc>
        <w:tc>
          <w:tcPr>
            <w:tcW w:w="60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BF57F29" w14:textId="77777777" w:rsidR="00C31984" w:rsidRPr="008F03C4" w:rsidRDefault="00C31984" w:rsidP="007E77A5">
            <w:pPr>
              <w:spacing w:line="259" w:lineRule="auto"/>
              <w:ind w:right="50"/>
              <w:jc w:val="center"/>
              <w:rPr>
                <w:sz w:val="21"/>
                <w:szCs w:val="21"/>
              </w:rPr>
            </w:pPr>
            <w:r w:rsidRPr="008F03C4">
              <w:rPr>
                <w:b/>
                <w:sz w:val="21"/>
                <w:szCs w:val="21"/>
              </w:rPr>
              <w:t xml:space="preserve">5 </w:t>
            </w:r>
          </w:p>
        </w:tc>
      </w:tr>
      <w:tr w:rsidR="00C31984" w:rsidRPr="008F03C4" w14:paraId="493B4C51" w14:textId="77777777" w:rsidTr="007E77A5">
        <w:trPr>
          <w:trHeight w:val="2790"/>
        </w:trPr>
        <w:tc>
          <w:tcPr>
            <w:tcW w:w="1768" w:type="pct"/>
            <w:vMerge w:val="restart"/>
            <w:tcBorders>
              <w:top w:val="single" w:sz="4" w:space="0" w:color="000000"/>
              <w:left w:val="single" w:sz="4" w:space="0" w:color="000000"/>
              <w:bottom w:val="single" w:sz="4" w:space="0" w:color="000000"/>
              <w:right w:val="single" w:sz="4" w:space="0" w:color="000000"/>
            </w:tcBorders>
          </w:tcPr>
          <w:p w14:paraId="3209BBE4" w14:textId="34366C63" w:rsidR="00C31984" w:rsidRPr="008F03C4" w:rsidRDefault="00C31984" w:rsidP="006D1816">
            <w:pPr>
              <w:spacing w:after="19" w:line="259" w:lineRule="auto"/>
              <w:jc w:val="both"/>
              <w:rPr>
                <w:sz w:val="21"/>
                <w:szCs w:val="21"/>
              </w:rPr>
            </w:pPr>
            <w:r w:rsidRPr="008F03C4">
              <w:rPr>
                <w:sz w:val="21"/>
                <w:szCs w:val="21"/>
              </w:rPr>
              <w:t xml:space="preserve"> </w:t>
            </w:r>
          </w:p>
          <w:p w14:paraId="3A79DFD0" w14:textId="77777777" w:rsidR="00C31984" w:rsidRPr="008F03C4" w:rsidRDefault="00C31984" w:rsidP="006D1816">
            <w:pPr>
              <w:spacing w:after="16" w:line="259" w:lineRule="auto"/>
              <w:jc w:val="both"/>
              <w:rPr>
                <w:sz w:val="21"/>
                <w:szCs w:val="21"/>
              </w:rPr>
            </w:pPr>
            <w:r w:rsidRPr="008F03C4">
              <w:rPr>
                <w:b/>
                <w:sz w:val="21"/>
                <w:szCs w:val="21"/>
                <w:u w:val="single" w:color="000000"/>
              </w:rPr>
              <w:t>A.</w:t>
            </w:r>
            <w:proofErr w:type="gramStart"/>
            <w:r w:rsidRPr="008F03C4">
              <w:rPr>
                <w:b/>
                <w:sz w:val="21"/>
                <w:szCs w:val="21"/>
                <w:u w:val="single" w:color="000000"/>
              </w:rPr>
              <w:t>2.3</w:t>
            </w:r>
            <w:proofErr w:type="gramEnd"/>
            <w:r w:rsidRPr="008F03C4">
              <w:rPr>
                <w:b/>
                <w:sz w:val="21"/>
                <w:szCs w:val="21"/>
                <w:u w:val="single" w:color="000000"/>
              </w:rPr>
              <w:t>. Performans yönetimi</w:t>
            </w:r>
            <w:r w:rsidRPr="008F03C4">
              <w:rPr>
                <w:b/>
                <w:sz w:val="21"/>
                <w:szCs w:val="21"/>
              </w:rPr>
              <w:t xml:space="preserve"> </w:t>
            </w:r>
          </w:p>
          <w:p w14:paraId="708BFB10" w14:textId="77777777" w:rsidR="00C31984" w:rsidRPr="008F03C4" w:rsidRDefault="00C31984" w:rsidP="006D1816">
            <w:pPr>
              <w:spacing w:after="19" w:line="259" w:lineRule="auto"/>
              <w:jc w:val="both"/>
              <w:rPr>
                <w:sz w:val="21"/>
                <w:szCs w:val="21"/>
              </w:rPr>
            </w:pPr>
            <w:r w:rsidRPr="008F03C4">
              <w:rPr>
                <w:b/>
                <w:sz w:val="21"/>
                <w:szCs w:val="21"/>
              </w:rPr>
              <w:t xml:space="preserve"> </w:t>
            </w:r>
          </w:p>
          <w:p w14:paraId="452B801C" w14:textId="77777777" w:rsidR="00C31984" w:rsidRPr="008F03C4" w:rsidRDefault="00C31984" w:rsidP="006D1816">
            <w:pPr>
              <w:spacing w:after="1" w:line="275" w:lineRule="auto"/>
              <w:ind w:right="46"/>
              <w:jc w:val="both"/>
              <w:rPr>
                <w:sz w:val="21"/>
                <w:szCs w:val="21"/>
              </w:rPr>
            </w:pPr>
            <w:r w:rsidRPr="008F03C4">
              <w:rPr>
                <w:sz w:val="21"/>
                <w:szCs w:val="21"/>
              </w:rPr>
              <w:t xml:space="preserve">Birimde performans yönetim sistemleri bütünsel bir yaklaşımla ele alınmaktadır. Bu sistemler birimin stratejik amaçları doğrultusunda sürekli iyileşmesine ve geleceğe hazırlanmasına yardımcı olur. Bilişim sistemleriyle desteklenerek performans yönetiminin doğru ve güvenilir olması sağlanmaktadır. Birimin stratejik bakış açısını yansıtan performans yönetimi süreç odaklı ve paydaş katılımıyla sürdürülmektedir. </w:t>
            </w:r>
          </w:p>
          <w:p w14:paraId="30DE9035" w14:textId="77777777" w:rsidR="00C31984" w:rsidRPr="008F03C4" w:rsidRDefault="00C31984" w:rsidP="006D1816">
            <w:pPr>
              <w:spacing w:after="1" w:line="275" w:lineRule="auto"/>
              <w:ind w:right="46"/>
              <w:jc w:val="both"/>
              <w:rPr>
                <w:sz w:val="21"/>
                <w:szCs w:val="21"/>
              </w:rPr>
            </w:pPr>
            <w:r w:rsidRPr="008F03C4">
              <w:rPr>
                <w:sz w:val="21"/>
                <w:szCs w:val="21"/>
              </w:rPr>
              <w:t xml:space="preserve">Tüm temel etkinlikleri kapsayan kurumsal (genel, anahtar, uzaktan eğitim vb.) performans göstergeleri tanımlanmış ve paylaşılmıştır.  </w:t>
            </w:r>
          </w:p>
          <w:p w14:paraId="654F1984" w14:textId="77777777" w:rsidR="00C31984" w:rsidRPr="008F03C4" w:rsidRDefault="00C31984" w:rsidP="006D1816">
            <w:pPr>
              <w:spacing w:after="1" w:line="275" w:lineRule="auto"/>
              <w:ind w:right="47"/>
              <w:jc w:val="both"/>
              <w:rPr>
                <w:sz w:val="21"/>
                <w:szCs w:val="21"/>
              </w:rPr>
            </w:pPr>
            <w:r w:rsidRPr="008F03C4">
              <w:rPr>
                <w:sz w:val="21"/>
                <w:szCs w:val="21"/>
              </w:rPr>
              <w:t xml:space="preserve">Performans göstergelerinin iç kalite güvencesi sistemi ile nasıl ilişkilendirildiği tanımlanmış ve yazılıdır. Kararlara yansıma örnekleri mevcuttur.  </w:t>
            </w:r>
          </w:p>
          <w:p w14:paraId="2692DC1C" w14:textId="77777777" w:rsidR="00C31984" w:rsidRPr="008F03C4" w:rsidRDefault="00C31984" w:rsidP="006D1816">
            <w:pPr>
              <w:spacing w:after="1" w:line="275" w:lineRule="auto"/>
              <w:ind w:right="50"/>
              <w:jc w:val="both"/>
              <w:rPr>
                <w:sz w:val="21"/>
                <w:szCs w:val="21"/>
              </w:rPr>
            </w:pPr>
            <w:r w:rsidRPr="008F03C4">
              <w:rPr>
                <w:sz w:val="21"/>
                <w:szCs w:val="21"/>
              </w:rPr>
              <w:t xml:space="preserve">Yıllar içinde nasıl değiştiği takip edilmektedir, bu izlemenin sonuçları yazılıdır ve gerektiği şekilde kullanıldığına dair kanıtlar mevcuttur.  </w:t>
            </w:r>
          </w:p>
          <w:p w14:paraId="6B12DB03" w14:textId="77777777" w:rsidR="00C31984" w:rsidRPr="008F03C4" w:rsidRDefault="00C31984" w:rsidP="007E77A5">
            <w:pPr>
              <w:spacing w:line="259" w:lineRule="auto"/>
              <w:rPr>
                <w:sz w:val="21"/>
                <w:szCs w:val="21"/>
              </w:rPr>
            </w:pPr>
            <w:r w:rsidRPr="008F03C4">
              <w:rPr>
                <w:sz w:val="21"/>
                <w:szCs w:val="21"/>
              </w:rPr>
              <w:t xml:space="preserve">  </w:t>
            </w:r>
          </w:p>
        </w:tc>
        <w:tc>
          <w:tcPr>
            <w:tcW w:w="645" w:type="pct"/>
            <w:tcBorders>
              <w:top w:val="single" w:sz="4" w:space="0" w:color="000000"/>
              <w:left w:val="single" w:sz="4" w:space="0" w:color="000000"/>
              <w:bottom w:val="single" w:sz="4" w:space="0" w:color="000000"/>
              <w:right w:val="single" w:sz="4" w:space="0" w:color="000000"/>
            </w:tcBorders>
            <w:shd w:val="clear" w:color="auto" w:fill="FDDFE8"/>
          </w:tcPr>
          <w:p w14:paraId="4D68EECF" w14:textId="77777777" w:rsidR="00C31984" w:rsidRPr="008F03C4" w:rsidRDefault="00C31984" w:rsidP="007E77A5">
            <w:pPr>
              <w:spacing w:line="259" w:lineRule="auto"/>
              <w:ind w:left="1" w:right="10"/>
              <w:rPr>
                <w:sz w:val="21"/>
                <w:szCs w:val="21"/>
              </w:rPr>
            </w:pPr>
            <w:r w:rsidRPr="008F03C4">
              <w:rPr>
                <w:sz w:val="21"/>
                <w:szCs w:val="21"/>
              </w:rPr>
              <w:t xml:space="preserve">Birimde performans yönetimi bulunmamaktadır. </w:t>
            </w:r>
          </w:p>
        </w:tc>
        <w:tc>
          <w:tcPr>
            <w:tcW w:w="600" w:type="pct"/>
            <w:tcBorders>
              <w:top w:val="single" w:sz="4" w:space="0" w:color="000000"/>
              <w:left w:val="single" w:sz="4" w:space="0" w:color="000000"/>
              <w:bottom w:val="single" w:sz="4" w:space="0" w:color="000000"/>
              <w:right w:val="single" w:sz="4" w:space="0" w:color="000000"/>
            </w:tcBorders>
            <w:shd w:val="clear" w:color="auto" w:fill="FECEDD"/>
          </w:tcPr>
          <w:p w14:paraId="4D9E6A9E" w14:textId="77777777" w:rsidR="00C31984" w:rsidRPr="008F03C4" w:rsidRDefault="00C31984" w:rsidP="007E77A5">
            <w:pPr>
              <w:spacing w:line="259" w:lineRule="auto"/>
              <w:ind w:left="1"/>
              <w:rPr>
                <w:sz w:val="21"/>
                <w:szCs w:val="21"/>
              </w:rPr>
            </w:pPr>
            <w:r w:rsidRPr="008F03C4">
              <w:rPr>
                <w:sz w:val="21"/>
                <w:szCs w:val="21"/>
              </w:rPr>
              <w:t xml:space="preserve">Birimde performans göstergeleri ve performans yönetimi mekanizmaları tanımlanmıştır. </w:t>
            </w:r>
          </w:p>
        </w:tc>
        <w:tc>
          <w:tcPr>
            <w:tcW w:w="616" w:type="pct"/>
            <w:tcBorders>
              <w:top w:val="single" w:sz="4" w:space="0" w:color="000000"/>
              <w:left w:val="single" w:sz="4" w:space="0" w:color="000000"/>
              <w:bottom w:val="single" w:sz="4" w:space="0" w:color="000000"/>
              <w:right w:val="single" w:sz="4" w:space="0" w:color="000000"/>
            </w:tcBorders>
            <w:shd w:val="clear" w:color="auto" w:fill="E59BB2"/>
          </w:tcPr>
          <w:p w14:paraId="516D0D0F" w14:textId="77777777" w:rsidR="00C31984" w:rsidRPr="008F03C4" w:rsidRDefault="00C31984" w:rsidP="007E77A5">
            <w:pPr>
              <w:spacing w:line="259" w:lineRule="auto"/>
              <w:ind w:left="1"/>
              <w:rPr>
                <w:sz w:val="21"/>
                <w:szCs w:val="21"/>
              </w:rPr>
            </w:pPr>
            <w:r w:rsidRPr="008F03C4">
              <w:rPr>
                <w:sz w:val="21"/>
                <w:szCs w:val="21"/>
              </w:rPr>
              <w:t xml:space="preserve">Birimin geneline yayılmış performans yönetimi uygulamaları bulunmaktadır. </w:t>
            </w:r>
          </w:p>
        </w:tc>
        <w:tc>
          <w:tcPr>
            <w:tcW w:w="768" w:type="pct"/>
            <w:tcBorders>
              <w:top w:val="single" w:sz="4" w:space="0" w:color="000000"/>
              <w:left w:val="single" w:sz="4" w:space="0" w:color="000000"/>
              <w:bottom w:val="single" w:sz="4" w:space="0" w:color="000000"/>
              <w:right w:val="single" w:sz="4" w:space="0" w:color="000000"/>
            </w:tcBorders>
            <w:shd w:val="clear" w:color="auto" w:fill="DE829E"/>
          </w:tcPr>
          <w:p w14:paraId="5F9AD43C" w14:textId="77777777" w:rsidR="00C31984" w:rsidRPr="008F03C4" w:rsidRDefault="00C31984" w:rsidP="007E77A5">
            <w:pPr>
              <w:spacing w:after="19" w:line="259" w:lineRule="auto"/>
              <w:ind w:left="2"/>
              <w:rPr>
                <w:sz w:val="21"/>
                <w:szCs w:val="21"/>
              </w:rPr>
            </w:pPr>
            <w:r w:rsidRPr="008F03C4">
              <w:rPr>
                <w:sz w:val="21"/>
                <w:szCs w:val="21"/>
              </w:rPr>
              <w:t xml:space="preserve">Birimde performans göstergelerinin işlerliği ve performans yönetimi mekanizmaları izlenmekte ve izlem sonuçlarına göre iyileştirmeler gerçekleştirilmektedir. </w:t>
            </w:r>
          </w:p>
          <w:p w14:paraId="51CCEF31" w14:textId="77777777" w:rsidR="00C31984" w:rsidRPr="008F03C4" w:rsidRDefault="00C31984" w:rsidP="007E77A5">
            <w:pPr>
              <w:spacing w:line="259" w:lineRule="auto"/>
              <w:ind w:left="2"/>
              <w:rPr>
                <w:sz w:val="21"/>
                <w:szCs w:val="21"/>
              </w:rPr>
            </w:pPr>
            <w:r w:rsidRPr="008F03C4">
              <w:rPr>
                <w:sz w:val="21"/>
                <w:szCs w:val="21"/>
              </w:rPr>
              <w:t xml:space="preserve"> </w:t>
            </w:r>
          </w:p>
        </w:tc>
        <w:tc>
          <w:tcPr>
            <w:tcW w:w="603" w:type="pct"/>
            <w:tcBorders>
              <w:top w:val="single" w:sz="4" w:space="0" w:color="000000"/>
              <w:left w:val="single" w:sz="4" w:space="0" w:color="000000"/>
              <w:bottom w:val="single" w:sz="4" w:space="0" w:color="000000"/>
              <w:right w:val="single" w:sz="4" w:space="0" w:color="000000"/>
            </w:tcBorders>
            <w:shd w:val="clear" w:color="auto" w:fill="D87292"/>
          </w:tcPr>
          <w:p w14:paraId="3E010C22" w14:textId="77777777" w:rsidR="00C31984" w:rsidRPr="008F03C4" w:rsidRDefault="00C31984" w:rsidP="007E77A5">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6286DEFE" w14:textId="77777777" w:rsidTr="00794833">
        <w:trPr>
          <w:trHeight w:val="3948"/>
        </w:trPr>
        <w:tc>
          <w:tcPr>
            <w:tcW w:w="1768" w:type="pct"/>
            <w:vMerge/>
            <w:tcBorders>
              <w:top w:val="nil"/>
              <w:left w:val="single" w:sz="4" w:space="0" w:color="000000"/>
              <w:bottom w:val="single" w:sz="4" w:space="0" w:color="auto"/>
              <w:right w:val="single" w:sz="4" w:space="0" w:color="000000"/>
            </w:tcBorders>
          </w:tcPr>
          <w:p w14:paraId="02EBA2B6" w14:textId="77777777" w:rsidR="00C31984" w:rsidRPr="008F03C4" w:rsidRDefault="00C31984" w:rsidP="007E77A5">
            <w:pPr>
              <w:spacing w:after="160" w:line="259" w:lineRule="auto"/>
              <w:rPr>
                <w:sz w:val="21"/>
                <w:szCs w:val="21"/>
              </w:rPr>
            </w:pPr>
          </w:p>
        </w:tc>
        <w:tc>
          <w:tcPr>
            <w:tcW w:w="3232" w:type="pct"/>
            <w:gridSpan w:val="5"/>
            <w:tcBorders>
              <w:top w:val="single" w:sz="4" w:space="0" w:color="000000"/>
              <w:left w:val="single" w:sz="4" w:space="0" w:color="000000"/>
              <w:bottom w:val="single" w:sz="4" w:space="0" w:color="000000"/>
              <w:right w:val="single" w:sz="4" w:space="0" w:color="000000"/>
            </w:tcBorders>
            <w:shd w:val="clear" w:color="auto" w:fill="E5AEC0"/>
          </w:tcPr>
          <w:p w14:paraId="24CDC715" w14:textId="77777777" w:rsidR="00C31984" w:rsidRPr="008F03C4" w:rsidRDefault="00C31984" w:rsidP="007E77A5">
            <w:pPr>
              <w:spacing w:after="16" w:line="259" w:lineRule="auto"/>
              <w:ind w:left="119"/>
              <w:rPr>
                <w:sz w:val="21"/>
                <w:szCs w:val="21"/>
              </w:rPr>
            </w:pPr>
            <w:r w:rsidRPr="008F03C4">
              <w:rPr>
                <w:sz w:val="21"/>
                <w:szCs w:val="21"/>
              </w:rPr>
              <w:t xml:space="preserve"> </w:t>
            </w:r>
          </w:p>
          <w:p w14:paraId="055B357F" w14:textId="77777777" w:rsidR="00C31984" w:rsidRPr="008F03C4" w:rsidRDefault="00C31984" w:rsidP="006D1816">
            <w:pPr>
              <w:spacing w:after="45" w:line="259" w:lineRule="auto"/>
              <w:ind w:left="119"/>
              <w:jc w:val="both"/>
              <w:rPr>
                <w:sz w:val="21"/>
                <w:szCs w:val="21"/>
              </w:rPr>
            </w:pPr>
            <w:r w:rsidRPr="008F03C4">
              <w:rPr>
                <w:b/>
                <w:i/>
                <w:sz w:val="21"/>
                <w:szCs w:val="21"/>
              </w:rPr>
              <w:t xml:space="preserve">Örnek Kanıtlar </w:t>
            </w:r>
          </w:p>
          <w:p w14:paraId="171FEA7C" w14:textId="77777777" w:rsidR="00C31984" w:rsidRPr="008F03C4" w:rsidRDefault="00C31984" w:rsidP="00E16283">
            <w:pPr>
              <w:numPr>
                <w:ilvl w:val="0"/>
                <w:numId w:val="12"/>
              </w:numPr>
              <w:spacing w:after="20" w:line="259" w:lineRule="auto"/>
              <w:ind w:hanging="360"/>
              <w:jc w:val="both"/>
              <w:rPr>
                <w:sz w:val="21"/>
                <w:szCs w:val="21"/>
              </w:rPr>
            </w:pPr>
            <w:r w:rsidRPr="008F03C4">
              <w:rPr>
                <w:i/>
                <w:sz w:val="21"/>
                <w:szCs w:val="21"/>
              </w:rPr>
              <w:t xml:space="preserve">Performans göstergeleri ve anahtar performans göstergeleri </w:t>
            </w:r>
          </w:p>
          <w:p w14:paraId="3E734401" w14:textId="77777777" w:rsidR="00C31984" w:rsidRPr="008F03C4" w:rsidRDefault="00C31984" w:rsidP="00E16283">
            <w:pPr>
              <w:numPr>
                <w:ilvl w:val="0"/>
                <w:numId w:val="12"/>
              </w:numPr>
              <w:spacing w:after="18" w:line="259" w:lineRule="auto"/>
              <w:ind w:hanging="360"/>
              <w:jc w:val="both"/>
              <w:rPr>
                <w:sz w:val="21"/>
                <w:szCs w:val="21"/>
              </w:rPr>
            </w:pPr>
            <w:r w:rsidRPr="008F03C4">
              <w:rPr>
                <w:i/>
                <w:sz w:val="21"/>
                <w:szCs w:val="21"/>
              </w:rPr>
              <w:t xml:space="preserve">Performans yönetiminde kullanılan mekanizmalar </w:t>
            </w:r>
          </w:p>
          <w:p w14:paraId="6704B39A" w14:textId="77777777" w:rsidR="00C31984" w:rsidRPr="008F03C4" w:rsidRDefault="00C31984" w:rsidP="00E16283">
            <w:pPr>
              <w:numPr>
                <w:ilvl w:val="0"/>
                <w:numId w:val="12"/>
              </w:numPr>
              <w:spacing w:after="20" w:line="259" w:lineRule="auto"/>
              <w:ind w:hanging="360"/>
              <w:jc w:val="both"/>
              <w:rPr>
                <w:sz w:val="21"/>
                <w:szCs w:val="21"/>
              </w:rPr>
            </w:pPr>
            <w:r w:rsidRPr="008F03C4">
              <w:rPr>
                <w:i/>
                <w:sz w:val="21"/>
                <w:szCs w:val="21"/>
              </w:rPr>
              <w:t xml:space="preserve">Performans programı raporu </w:t>
            </w:r>
          </w:p>
          <w:p w14:paraId="3A6B0199" w14:textId="77777777" w:rsidR="00C31984" w:rsidRPr="008F03C4" w:rsidRDefault="00C31984" w:rsidP="00E16283">
            <w:pPr>
              <w:numPr>
                <w:ilvl w:val="0"/>
                <w:numId w:val="12"/>
              </w:numPr>
              <w:spacing w:after="2" w:line="259" w:lineRule="auto"/>
              <w:ind w:hanging="360"/>
              <w:jc w:val="both"/>
              <w:rPr>
                <w:sz w:val="21"/>
                <w:szCs w:val="21"/>
              </w:rPr>
            </w:pPr>
            <w:r w:rsidRPr="008F03C4">
              <w:rPr>
                <w:i/>
                <w:sz w:val="21"/>
                <w:szCs w:val="21"/>
              </w:rPr>
              <w:t xml:space="preserve">Performans yönetimi mekanizmalarının iyileştirildiğine dair kanıtlar </w:t>
            </w:r>
          </w:p>
          <w:p w14:paraId="36291E94" w14:textId="77777777" w:rsidR="00C31984" w:rsidRPr="008F03C4" w:rsidRDefault="00C31984" w:rsidP="00E16283">
            <w:pPr>
              <w:numPr>
                <w:ilvl w:val="0"/>
                <w:numId w:val="12"/>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8E6EF2" w:rsidRPr="008F03C4" w14:paraId="7718F6BA" w14:textId="77777777" w:rsidTr="007E77A5">
        <w:trPr>
          <w:trHeight w:val="283"/>
        </w:trPr>
        <w:tc>
          <w:tcPr>
            <w:tcW w:w="1768" w:type="pct"/>
            <w:vMerge w:val="restart"/>
            <w:tcBorders>
              <w:top w:val="single" w:sz="4" w:space="0" w:color="auto"/>
              <w:left w:val="single" w:sz="4" w:space="0" w:color="auto"/>
              <w:right w:val="single" w:sz="4" w:space="0" w:color="auto"/>
            </w:tcBorders>
            <w:vAlign w:val="center"/>
          </w:tcPr>
          <w:p w14:paraId="6DAAD3DD" w14:textId="13BE2DAB" w:rsidR="008E6EF2" w:rsidRPr="008F03C4" w:rsidRDefault="008E6EF2" w:rsidP="006C2404">
            <w:pPr>
              <w:jc w:val="center"/>
              <w:rPr>
                <w:sz w:val="21"/>
                <w:szCs w:val="21"/>
              </w:rPr>
            </w:pPr>
            <w:r w:rsidRPr="00794833">
              <w:rPr>
                <w:rFonts w:cstheme="minorHAnsi"/>
                <w:b/>
                <w:bCs/>
                <w:sz w:val="21"/>
                <w:szCs w:val="21"/>
              </w:rPr>
              <w:t>Sorumlu Birim/Birimler</w:t>
            </w:r>
          </w:p>
        </w:tc>
        <w:tc>
          <w:tcPr>
            <w:tcW w:w="3232"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4D8EB740" w14:textId="17F701B4" w:rsidR="008E6EF2" w:rsidRPr="008F03C4" w:rsidRDefault="008E6EF2" w:rsidP="006F3478">
            <w:pPr>
              <w:spacing w:after="16"/>
              <w:rPr>
                <w:sz w:val="21"/>
                <w:szCs w:val="21"/>
              </w:rPr>
            </w:pPr>
            <w:r>
              <w:rPr>
                <w:iCs/>
                <w:sz w:val="21"/>
                <w:szCs w:val="21"/>
              </w:rPr>
              <w:t>Tüm Akademik ve İdari Birimler &amp; Tüm Koordinatörlükler ve Araştırma Merkezleri</w:t>
            </w:r>
          </w:p>
        </w:tc>
      </w:tr>
      <w:tr w:rsidR="008E6EF2" w:rsidRPr="008F03C4" w14:paraId="77B5FFED" w14:textId="77777777" w:rsidTr="007E77A5">
        <w:trPr>
          <w:trHeight w:val="283"/>
        </w:trPr>
        <w:tc>
          <w:tcPr>
            <w:tcW w:w="1768" w:type="pct"/>
            <w:vMerge/>
            <w:tcBorders>
              <w:left w:val="single" w:sz="4" w:space="0" w:color="auto"/>
              <w:bottom w:val="single" w:sz="4" w:space="0" w:color="auto"/>
              <w:right w:val="single" w:sz="4" w:space="0" w:color="auto"/>
            </w:tcBorders>
            <w:vAlign w:val="center"/>
          </w:tcPr>
          <w:p w14:paraId="64A8D787" w14:textId="77777777" w:rsidR="008E6EF2" w:rsidRPr="00794833" w:rsidRDefault="008E6EF2" w:rsidP="006C2404">
            <w:pPr>
              <w:jc w:val="center"/>
              <w:rPr>
                <w:rFonts w:cstheme="minorHAnsi"/>
                <w:b/>
                <w:bCs/>
                <w:sz w:val="21"/>
                <w:szCs w:val="21"/>
              </w:rPr>
            </w:pPr>
          </w:p>
        </w:tc>
        <w:tc>
          <w:tcPr>
            <w:tcW w:w="3232"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3C613188" w14:textId="65953F93" w:rsidR="008E6EF2" w:rsidRPr="008E6EF2" w:rsidRDefault="008E6EF2" w:rsidP="008E6EF2">
            <w:pPr>
              <w:spacing w:after="19"/>
              <w:ind w:left="2"/>
              <w:rPr>
                <w:sz w:val="21"/>
                <w:szCs w:val="21"/>
              </w:rPr>
            </w:pPr>
            <w:r>
              <w:rPr>
                <w:sz w:val="21"/>
                <w:szCs w:val="21"/>
              </w:rPr>
              <w:t>Strateji Geliştirme Daire Başkanlığı</w:t>
            </w:r>
          </w:p>
        </w:tc>
      </w:tr>
    </w:tbl>
    <w:p w14:paraId="6B259E32" w14:textId="77777777" w:rsidR="00C31984" w:rsidRPr="008F03C4" w:rsidRDefault="00C31984" w:rsidP="00C31984">
      <w:pPr>
        <w:rPr>
          <w:sz w:val="21"/>
          <w:szCs w:val="21"/>
        </w:rPr>
      </w:pPr>
      <w:r w:rsidRPr="008F03C4">
        <w:rPr>
          <w:sz w:val="21"/>
          <w:szCs w:val="21"/>
        </w:rPr>
        <w:t xml:space="preserve"> </w:t>
      </w:r>
    </w:p>
    <w:p w14:paraId="1D32E1E5" w14:textId="77777777" w:rsidR="00C31984" w:rsidRPr="008F03C4" w:rsidRDefault="00C31984" w:rsidP="00C31984">
      <w:pPr>
        <w:rPr>
          <w:sz w:val="21"/>
          <w:szCs w:val="21"/>
        </w:rPr>
      </w:pPr>
      <w:r w:rsidRPr="008F03C4">
        <w:rPr>
          <w:sz w:val="21"/>
          <w:szCs w:val="21"/>
        </w:rPr>
        <w:br w:type="page"/>
      </w:r>
    </w:p>
    <w:tbl>
      <w:tblPr>
        <w:tblStyle w:val="TableGrid"/>
        <w:tblW w:w="5000" w:type="pct"/>
        <w:tblInd w:w="0" w:type="dxa"/>
        <w:tblCellMar>
          <w:top w:w="40" w:type="dxa"/>
          <w:left w:w="107" w:type="dxa"/>
          <w:right w:w="57" w:type="dxa"/>
        </w:tblCellMar>
        <w:tblLook w:val="04A0" w:firstRow="1" w:lastRow="0" w:firstColumn="1" w:lastColumn="0" w:noHBand="0" w:noVBand="1"/>
      </w:tblPr>
      <w:tblGrid>
        <w:gridCol w:w="5578"/>
        <w:gridCol w:w="1763"/>
        <w:gridCol w:w="1943"/>
        <w:gridCol w:w="1903"/>
        <w:gridCol w:w="2283"/>
        <w:gridCol w:w="1830"/>
      </w:tblGrid>
      <w:tr w:rsidR="00C31984" w:rsidRPr="008F03C4" w14:paraId="56775A07" w14:textId="77777777" w:rsidTr="00E77C11">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4410E03D" w14:textId="47D3E40C" w:rsidR="00C31984" w:rsidRPr="008F03C4" w:rsidRDefault="00C31984" w:rsidP="00E77C11">
            <w:pPr>
              <w:tabs>
                <w:tab w:val="center" w:pos="9492"/>
                <w:tab w:val="right" w:pos="15655"/>
              </w:tabs>
              <w:spacing w:line="259" w:lineRule="auto"/>
              <w:rPr>
                <w:sz w:val="21"/>
                <w:szCs w:val="21"/>
              </w:rPr>
            </w:pPr>
            <w:r w:rsidRPr="008F03C4">
              <w:rPr>
                <w:sz w:val="21"/>
                <w:szCs w:val="21"/>
              </w:rPr>
              <w:lastRenderedPageBreak/>
              <w:tab/>
              <w:t xml:space="preserve"> </w:t>
            </w:r>
            <w:r w:rsidRPr="008F03C4">
              <w:rPr>
                <w:sz w:val="21"/>
                <w:szCs w:val="21"/>
              </w:rPr>
              <w:tab/>
            </w:r>
            <w:r w:rsidRPr="008F03C4">
              <w:rPr>
                <w:b/>
                <w:color w:val="7B0B4E"/>
                <w:sz w:val="21"/>
                <w:szCs w:val="21"/>
              </w:rPr>
              <w:t>A. LİDERLİK, YÖNETİ</w:t>
            </w:r>
            <w:r w:rsidR="000E7350">
              <w:rPr>
                <w:b/>
                <w:color w:val="7B0B4E"/>
                <w:sz w:val="21"/>
                <w:szCs w:val="21"/>
              </w:rPr>
              <w:t>Şİ</w:t>
            </w:r>
            <w:r w:rsidRPr="008F03C4">
              <w:rPr>
                <w:b/>
                <w:color w:val="7B0B4E"/>
                <w:sz w:val="21"/>
                <w:szCs w:val="21"/>
              </w:rPr>
              <w:t>M ve KALİTE</w:t>
            </w:r>
            <w:r w:rsidRPr="008F03C4">
              <w:rPr>
                <w:b/>
                <w:sz w:val="21"/>
                <w:szCs w:val="21"/>
              </w:rPr>
              <w:t xml:space="preserve"> </w:t>
            </w:r>
          </w:p>
        </w:tc>
      </w:tr>
      <w:tr w:rsidR="00C31984" w:rsidRPr="008F03C4" w14:paraId="132576DB" w14:textId="77777777" w:rsidTr="007E77A5">
        <w:trPr>
          <w:trHeight w:val="937"/>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tcPr>
          <w:p w14:paraId="3BC59E87" w14:textId="77777777" w:rsidR="00C31984" w:rsidRPr="008F03C4" w:rsidRDefault="00C31984" w:rsidP="007E77A5">
            <w:pPr>
              <w:tabs>
                <w:tab w:val="center" w:pos="9344"/>
              </w:tabs>
              <w:spacing w:after="59" w:line="259" w:lineRule="auto"/>
              <w:rPr>
                <w:sz w:val="21"/>
                <w:szCs w:val="21"/>
              </w:rPr>
            </w:pPr>
            <w:r w:rsidRPr="008F03C4">
              <w:rPr>
                <w:b/>
                <w:sz w:val="21"/>
                <w:szCs w:val="21"/>
              </w:rPr>
              <w:t xml:space="preserve">A.3. Yönetim Sistemleri </w:t>
            </w:r>
            <w:r w:rsidRPr="008F03C4">
              <w:rPr>
                <w:sz w:val="21"/>
                <w:szCs w:val="21"/>
              </w:rPr>
              <w:t xml:space="preserve"> </w:t>
            </w:r>
          </w:p>
          <w:p w14:paraId="275F6EAC" w14:textId="77777777" w:rsidR="00C31984" w:rsidRPr="008F03C4" w:rsidRDefault="00C31984" w:rsidP="007E77A5">
            <w:pPr>
              <w:spacing w:line="259" w:lineRule="auto"/>
              <w:rPr>
                <w:sz w:val="21"/>
                <w:szCs w:val="21"/>
              </w:rPr>
            </w:pPr>
            <w:r w:rsidRPr="008F03C4">
              <w:rPr>
                <w:sz w:val="21"/>
                <w:szCs w:val="21"/>
              </w:rPr>
              <w:t xml:space="preserve">Birim, stratejik hedeflerine ulaşmayı nitelik ve nicelik olarak güvence altına almak amacıyla mali, beşerî ve bilgi kaynakları ile süreçlerini yönetmek üzere bir sisteme sahip olmalıdır. </w:t>
            </w:r>
          </w:p>
        </w:tc>
      </w:tr>
      <w:tr w:rsidR="00C31984" w:rsidRPr="008F03C4" w14:paraId="4277D567" w14:textId="77777777" w:rsidTr="006C2404">
        <w:trPr>
          <w:trHeight w:val="319"/>
        </w:trPr>
        <w:tc>
          <w:tcPr>
            <w:tcW w:w="1823" w:type="pct"/>
            <w:tcBorders>
              <w:top w:val="single" w:sz="4" w:space="0" w:color="000000"/>
              <w:left w:val="single" w:sz="4" w:space="0" w:color="000000"/>
              <w:bottom w:val="single" w:sz="4" w:space="0" w:color="000000"/>
              <w:right w:val="single" w:sz="4" w:space="0" w:color="000000"/>
            </w:tcBorders>
            <w:shd w:val="clear" w:color="auto" w:fill="FFCADE"/>
          </w:tcPr>
          <w:p w14:paraId="1F4D7625" w14:textId="77777777" w:rsidR="00C31984" w:rsidRPr="008F03C4" w:rsidRDefault="00C31984" w:rsidP="007E77A5">
            <w:pPr>
              <w:spacing w:line="259" w:lineRule="auto"/>
              <w:rPr>
                <w:sz w:val="21"/>
                <w:szCs w:val="21"/>
              </w:rPr>
            </w:pPr>
            <w:r w:rsidRPr="008F03C4">
              <w:rPr>
                <w:sz w:val="21"/>
                <w:szCs w:val="21"/>
              </w:rPr>
              <w:t xml:space="preserve"> </w:t>
            </w:r>
          </w:p>
        </w:tc>
        <w:tc>
          <w:tcPr>
            <w:tcW w:w="576" w:type="pct"/>
            <w:tcBorders>
              <w:top w:val="single" w:sz="4" w:space="0" w:color="000000"/>
              <w:left w:val="single" w:sz="4" w:space="0" w:color="000000"/>
              <w:bottom w:val="single" w:sz="4" w:space="0" w:color="000000"/>
              <w:right w:val="single" w:sz="4" w:space="0" w:color="000000"/>
            </w:tcBorders>
            <w:shd w:val="clear" w:color="auto" w:fill="FFCADE"/>
          </w:tcPr>
          <w:p w14:paraId="79BA20F6" w14:textId="77777777" w:rsidR="00C31984" w:rsidRPr="008F03C4" w:rsidRDefault="00C31984" w:rsidP="007E77A5">
            <w:pPr>
              <w:spacing w:line="259" w:lineRule="auto"/>
              <w:ind w:right="50"/>
              <w:jc w:val="center"/>
              <w:rPr>
                <w:sz w:val="21"/>
                <w:szCs w:val="21"/>
              </w:rPr>
            </w:pPr>
            <w:r w:rsidRPr="008F03C4">
              <w:rPr>
                <w:b/>
                <w:sz w:val="21"/>
                <w:szCs w:val="21"/>
              </w:rPr>
              <w:t xml:space="preserve">1 </w:t>
            </w:r>
          </w:p>
        </w:tc>
        <w:tc>
          <w:tcPr>
            <w:tcW w:w="635" w:type="pct"/>
            <w:tcBorders>
              <w:top w:val="single" w:sz="4" w:space="0" w:color="000000"/>
              <w:left w:val="single" w:sz="4" w:space="0" w:color="000000"/>
              <w:bottom w:val="single" w:sz="4" w:space="0" w:color="000000"/>
              <w:right w:val="single" w:sz="4" w:space="0" w:color="000000"/>
            </w:tcBorders>
            <w:shd w:val="clear" w:color="auto" w:fill="FFCADE"/>
          </w:tcPr>
          <w:p w14:paraId="748F6E0E" w14:textId="77777777" w:rsidR="00C31984" w:rsidRPr="008F03C4" w:rsidRDefault="00C31984" w:rsidP="007E77A5">
            <w:pPr>
              <w:spacing w:line="259" w:lineRule="auto"/>
              <w:ind w:right="52"/>
              <w:jc w:val="center"/>
              <w:rPr>
                <w:sz w:val="21"/>
                <w:szCs w:val="21"/>
              </w:rPr>
            </w:pPr>
            <w:r w:rsidRPr="008F03C4">
              <w:rPr>
                <w:b/>
                <w:sz w:val="21"/>
                <w:szCs w:val="21"/>
              </w:rPr>
              <w:t xml:space="preserve">2 </w:t>
            </w:r>
          </w:p>
        </w:tc>
        <w:tc>
          <w:tcPr>
            <w:tcW w:w="622" w:type="pct"/>
            <w:tcBorders>
              <w:top w:val="single" w:sz="4" w:space="0" w:color="000000"/>
              <w:left w:val="single" w:sz="4" w:space="0" w:color="000000"/>
              <w:bottom w:val="single" w:sz="4" w:space="0" w:color="000000"/>
              <w:right w:val="single" w:sz="4" w:space="0" w:color="000000"/>
            </w:tcBorders>
            <w:shd w:val="clear" w:color="auto" w:fill="FFCADE"/>
          </w:tcPr>
          <w:p w14:paraId="3D7E167B" w14:textId="77777777" w:rsidR="00C31984" w:rsidRPr="008F03C4" w:rsidRDefault="00C31984" w:rsidP="007E77A5">
            <w:pPr>
              <w:spacing w:line="259" w:lineRule="auto"/>
              <w:ind w:right="53"/>
              <w:jc w:val="center"/>
              <w:rPr>
                <w:sz w:val="21"/>
                <w:szCs w:val="21"/>
              </w:rPr>
            </w:pPr>
            <w:r w:rsidRPr="008F03C4">
              <w:rPr>
                <w:b/>
                <w:sz w:val="21"/>
                <w:szCs w:val="21"/>
              </w:rPr>
              <w:t xml:space="preserve">3 </w:t>
            </w:r>
          </w:p>
        </w:tc>
        <w:tc>
          <w:tcPr>
            <w:tcW w:w="746" w:type="pct"/>
            <w:tcBorders>
              <w:top w:val="single" w:sz="4" w:space="0" w:color="000000"/>
              <w:left w:val="single" w:sz="4" w:space="0" w:color="000000"/>
              <w:bottom w:val="single" w:sz="4" w:space="0" w:color="000000"/>
              <w:right w:val="single" w:sz="4" w:space="0" w:color="000000"/>
            </w:tcBorders>
            <w:shd w:val="clear" w:color="auto" w:fill="FFCADE"/>
          </w:tcPr>
          <w:p w14:paraId="29314F37" w14:textId="77777777" w:rsidR="00C31984" w:rsidRPr="008F03C4" w:rsidRDefault="00C31984" w:rsidP="007E77A5">
            <w:pPr>
              <w:spacing w:line="259" w:lineRule="auto"/>
              <w:ind w:right="47"/>
              <w:jc w:val="center"/>
              <w:rPr>
                <w:sz w:val="21"/>
                <w:szCs w:val="21"/>
              </w:rPr>
            </w:pPr>
            <w:r w:rsidRPr="008F03C4">
              <w:rPr>
                <w:b/>
                <w:sz w:val="21"/>
                <w:szCs w:val="21"/>
              </w:rPr>
              <w:t xml:space="preserve">4 </w:t>
            </w:r>
          </w:p>
        </w:tc>
        <w:tc>
          <w:tcPr>
            <w:tcW w:w="599" w:type="pct"/>
            <w:tcBorders>
              <w:top w:val="single" w:sz="4" w:space="0" w:color="000000"/>
              <w:left w:val="single" w:sz="4" w:space="0" w:color="000000"/>
              <w:bottom w:val="single" w:sz="4" w:space="0" w:color="000000"/>
              <w:right w:val="single" w:sz="4" w:space="0" w:color="000000"/>
            </w:tcBorders>
            <w:shd w:val="clear" w:color="auto" w:fill="FFCADE"/>
          </w:tcPr>
          <w:p w14:paraId="63B8C559" w14:textId="77777777" w:rsidR="00C31984" w:rsidRPr="008F03C4" w:rsidRDefault="00C31984" w:rsidP="007E77A5">
            <w:pPr>
              <w:spacing w:line="259" w:lineRule="auto"/>
              <w:ind w:right="46"/>
              <w:jc w:val="center"/>
              <w:rPr>
                <w:sz w:val="21"/>
                <w:szCs w:val="21"/>
              </w:rPr>
            </w:pPr>
            <w:r w:rsidRPr="008F03C4">
              <w:rPr>
                <w:b/>
                <w:sz w:val="21"/>
                <w:szCs w:val="21"/>
              </w:rPr>
              <w:t xml:space="preserve">5 </w:t>
            </w:r>
          </w:p>
        </w:tc>
      </w:tr>
      <w:tr w:rsidR="00C31984" w:rsidRPr="008F03C4" w14:paraId="7E15F352" w14:textId="77777777" w:rsidTr="006C2404">
        <w:trPr>
          <w:trHeight w:val="3728"/>
        </w:trPr>
        <w:tc>
          <w:tcPr>
            <w:tcW w:w="1823" w:type="pct"/>
            <w:vMerge w:val="restart"/>
            <w:tcBorders>
              <w:top w:val="single" w:sz="4" w:space="0" w:color="000000"/>
              <w:left w:val="single" w:sz="4" w:space="0" w:color="000000"/>
              <w:bottom w:val="single" w:sz="4" w:space="0" w:color="000000"/>
              <w:right w:val="single" w:sz="4" w:space="0" w:color="000000"/>
            </w:tcBorders>
          </w:tcPr>
          <w:p w14:paraId="399062E7" w14:textId="77777777" w:rsidR="00C31984" w:rsidRPr="008F03C4" w:rsidRDefault="00C31984" w:rsidP="007E77A5">
            <w:pPr>
              <w:spacing w:after="19" w:line="259" w:lineRule="auto"/>
              <w:rPr>
                <w:sz w:val="21"/>
                <w:szCs w:val="21"/>
              </w:rPr>
            </w:pPr>
            <w:r w:rsidRPr="008F03C4">
              <w:rPr>
                <w:sz w:val="21"/>
                <w:szCs w:val="21"/>
              </w:rPr>
              <w:t xml:space="preserve"> </w:t>
            </w:r>
          </w:p>
          <w:p w14:paraId="732EF834" w14:textId="77777777" w:rsidR="00C31984" w:rsidRPr="008F03C4" w:rsidRDefault="00C31984" w:rsidP="006D1816">
            <w:pPr>
              <w:spacing w:after="19" w:line="259" w:lineRule="auto"/>
              <w:jc w:val="both"/>
              <w:rPr>
                <w:sz w:val="21"/>
                <w:szCs w:val="21"/>
              </w:rPr>
            </w:pPr>
            <w:r w:rsidRPr="008F03C4">
              <w:rPr>
                <w:b/>
                <w:sz w:val="21"/>
                <w:szCs w:val="21"/>
                <w:u w:val="single" w:color="000000"/>
              </w:rPr>
              <w:t>A.</w:t>
            </w:r>
            <w:proofErr w:type="gramStart"/>
            <w:r w:rsidRPr="008F03C4">
              <w:rPr>
                <w:b/>
                <w:sz w:val="21"/>
                <w:szCs w:val="21"/>
                <w:u w:val="single" w:color="000000"/>
              </w:rPr>
              <w:t>3.1</w:t>
            </w:r>
            <w:proofErr w:type="gramEnd"/>
            <w:r w:rsidRPr="008F03C4">
              <w:rPr>
                <w:b/>
                <w:sz w:val="21"/>
                <w:szCs w:val="21"/>
                <w:u w:val="single" w:color="000000"/>
              </w:rPr>
              <w:t>. Bilgi yönetim sistemi</w:t>
            </w:r>
            <w:r w:rsidRPr="008F03C4">
              <w:rPr>
                <w:b/>
                <w:sz w:val="21"/>
                <w:szCs w:val="21"/>
              </w:rPr>
              <w:t xml:space="preserve"> </w:t>
            </w:r>
          </w:p>
          <w:p w14:paraId="6BF4DD3F" w14:textId="77777777" w:rsidR="00C31984" w:rsidRPr="008F03C4" w:rsidRDefault="00C31984" w:rsidP="006D1816">
            <w:pPr>
              <w:spacing w:after="16" w:line="259" w:lineRule="auto"/>
              <w:jc w:val="both"/>
              <w:rPr>
                <w:sz w:val="21"/>
                <w:szCs w:val="21"/>
              </w:rPr>
            </w:pPr>
            <w:r w:rsidRPr="008F03C4">
              <w:rPr>
                <w:b/>
                <w:sz w:val="21"/>
                <w:szCs w:val="21"/>
              </w:rPr>
              <w:t xml:space="preserve"> </w:t>
            </w:r>
          </w:p>
          <w:p w14:paraId="2BD8AB8E" w14:textId="257DE9BA" w:rsidR="00C31984" w:rsidRPr="008F03C4" w:rsidRDefault="00C31984" w:rsidP="006D1816">
            <w:pPr>
              <w:spacing w:line="259" w:lineRule="auto"/>
              <w:ind w:right="48"/>
              <w:jc w:val="both"/>
              <w:rPr>
                <w:sz w:val="21"/>
                <w:szCs w:val="21"/>
              </w:rPr>
            </w:pPr>
            <w:r w:rsidRPr="008F03C4">
              <w:rPr>
                <w:sz w:val="21"/>
                <w:szCs w:val="21"/>
              </w:rPr>
              <w:t xml:space="preserve">Birimin önemli etkinlikleri ve süreçlerine ilişkin veriler toplanmakta, analiz edilmekte, raporlanmakta ve stratejik yönetim için kullanılmaktadır. Akademik ve idari birimlerin kullandıkları Bilgi Yönetim Sistemi </w:t>
            </w:r>
            <w:proofErr w:type="gramStart"/>
            <w:r w:rsidRPr="008F03C4">
              <w:rPr>
                <w:sz w:val="21"/>
                <w:szCs w:val="21"/>
              </w:rPr>
              <w:t>entegredir</w:t>
            </w:r>
            <w:proofErr w:type="gramEnd"/>
            <w:r w:rsidRPr="008F03C4">
              <w:rPr>
                <w:sz w:val="21"/>
                <w:szCs w:val="21"/>
              </w:rPr>
              <w:t xml:space="preserve"> ve kalite yönetim süreçlerini beslemektedir. </w:t>
            </w:r>
            <w:r w:rsidR="000E7350" w:rsidRPr="000E7350">
              <w:rPr>
                <w:sz w:val="21"/>
                <w:szCs w:val="21"/>
              </w:rPr>
              <w:t>Bilgi Yönetim Sistemi güvenliği, gizliliği ve güvenilirliği sağlanmıştır</w:t>
            </w:r>
            <w:r w:rsidR="000E7350">
              <w:rPr>
                <w:sz w:val="21"/>
                <w:szCs w:val="21"/>
              </w:rPr>
              <w:t>.</w:t>
            </w:r>
          </w:p>
        </w:tc>
        <w:tc>
          <w:tcPr>
            <w:tcW w:w="576" w:type="pct"/>
            <w:tcBorders>
              <w:top w:val="single" w:sz="4" w:space="0" w:color="000000"/>
              <w:left w:val="single" w:sz="4" w:space="0" w:color="000000"/>
              <w:bottom w:val="single" w:sz="4" w:space="0" w:color="000000"/>
              <w:right w:val="single" w:sz="4" w:space="0" w:color="000000"/>
            </w:tcBorders>
            <w:shd w:val="clear" w:color="auto" w:fill="FDDFE8"/>
          </w:tcPr>
          <w:p w14:paraId="323A2F31" w14:textId="77777777" w:rsidR="00C31984" w:rsidRPr="008F03C4" w:rsidRDefault="00C31984" w:rsidP="007E77A5">
            <w:pPr>
              <w:spacing w:line="259" w:lineRule="auto"/>
              <w:ind w:left="1"/>
              <w:rPr>
                <w:sz w:val="21"/>
                <w:szCs w:val="21"/>
              </w:rPr>
            </w:pPr>
            <w:r w:rsidRPr="008F03C4">
              <w:rPr>
                <w:sz w:val="21"/>
                <w:szCs w:val="21"/>
              </w:rPr>
              <w:t xml:space="preserve">Birimde bilgi yönetim sistemi bulunmamaktadır. </w:t>
            </w:r>
          </w:p>
        </w:tc>
        <w:tc>
          <w:tcPr>
            <w:tcW w:w="635" w:type="pct"/>
            <w:tcBorders>
              <w:top w:val="single" w:sz="4" w:space="0" w:color="000000"/>
              <w:left w:val="single" w:sz="4" w:space="0" w:color="000000"/>
              <w:bottom w:val="single" w:sz="4" w:space="0" w:color="000000"/>
              <w:right w:val="single" w:sz="4" w:space="0" w:color="000000"/>
            </w:tcBorders>
            <w:shd w:val="clear" w:color="auto" w:fill="FECEDD"/>
          </w:tcPr>
          <w:p w14:paraId="7D314503" w14:textId="77777777" w:rsidR="00C31984" w:rsidRPr="008F03C4" w:rsidRDefault="00C31984" w:rsidP="007E77A5">
            <w:pPr>
              <w:spacing w:line="259" w:lineRule="auto"/>
              <w:rPr>
                <w:sz w:val="21"/>
                <w:szCs w:val="21"/>
              </w:rPr>
            </w:pPr>
            <w:r w:rsidRPr="008F03C4">
              <w:rPr>
                <w:sz w:val="21"/>
                <w:szCs w:val="21"/>
              </w:rPr>
              <w:t xml:space="preserve">Birimde kurumsal bilginin edinimi, saklanması, kullanılması, işlenmesi ve değerlendirilmesine destek olacak bilgi yönetim sistemleri oluşturulmuştur.   </w:t>
            </w:r>
          </w:p>
        </w:tc>
        <w:tc>
          <w:tcPr>
            <w:tcW w:w="622" w:type="pct"/>
            <w:tcBorders>
              <w:top w:val="single" w:sz="4" w:space="0" w:color="000000"/>
              <w:left w:val="single" w:sz="4" w:space="0" w:color="000000"/>
              <w:bottom w:val="single" w:sz="4" w:space="0" w:color="000000"/>
              <w:right w:val="single" w:sz="4" w:space="0" w:color="000000"/>
            </w:tcBorders>
            <w:shd w:val="clear" w:color="auto" w:fill="E59BB2"/>
          </w:tcPr>
          <w:p w14:paraId="6631789A" w14:textId="77777777" w:rsidR="00C31984" w:rsidRPr="008F03C4" w:rsidRDefault="00C31984" w:rsidP="007E77A5">
            <w:pPr>
              <w:spacing w:line="259" w:lineRule="auto"/>
              <w:ind w:left="1" w:right="109"/>
              <w:rPr>
                <w:sz w:val="21"/>
                <w:szCs w:val="21"/>
              </w:rPr>
            </w:pPr>
            <w:r w:rsidRPr="008F03C4">
              <w:rPr>
                <w:sz w:val="21"/>
                <w:szCs w:val="21"/>
              </w:rPr>
              <w:t xml:space="preserve">Birim genelinde temel süreçleri (eğitim ve öğretim, araştırma ve geliştirme, toplumsal katkı, kalite güvencesi) destekleyen </w:t>
            </w:r>
            <w:proofErr w:type="gramStart"/>
            <w:r w:rsidRPr="008F03C4">
              <w:rPr>
                <w:sz w:val="21"/>
                <w:szCs w:val="21"/>
              </w:rPr>
              <w:t>entegre</w:t>
            </w:r>
            <w:proofErr w:type="gramEnd"/>
            <w:r w:rsidRPr="008F03C4">
              <w:rPr>
                <w:sz w:val="21"/>
                <w:szCs w:val="21"/>
              </w:rPr>
              <w:t xml:space="preserve"> bilgi yönetim sistemi işletilmektedir. </w:t>
            </w:r>
            <w:r w:rsidRPr="008F03C4">
              <w:rPr>
                <w:b/>
                <w:i/>
                <w:sz w:val="21"/>
                <w:szCs w:val="21"/>
              </w:rPr>
              <w:t xml:space="preserve"> </w:t>
            </w:r>
          </w:p>
        </w:tc>
        <w:tc>
          <w:tcPr>
            <w:tcW w:w="746" w:type="pct"/>
            <w:tcBorders>
              <w:top w:val="single" w:sz="4" w:space="0" w:color="000000"/>
              <w:left w:val="single" w:sz="4" w:space="0" w:color="000000"/>
              <w:bottom w:val="single" w:sz="4" w:space="0" w:color="000000"/>
              <w:right w:val="single" w:sz="4" w:space="0" w:color="000000"/>
            </w:tcBorders>
            <w:shd w:val="clear" w:color="auto" w:fill="DE829E"/>
          </w:tcPr>
          <w:p w14:paraId="12EC972C" w14:textId="77777777" w:rsidR="00C31984" w:rsidRPr="008F03C4" w:rsidRDefault="00C31984" w:rsidP="007E77A5">
            <w:pPr>
              <w:spacing w:line="259" w:lineRule="auto"/>
              <w:ind w:left="1"/>
              <w:rPr>
                <w:sz w:val="21"/>
                <w:szCs w:val="21"/>
              </w:rPr>
            </w:pPr>
            <w:r w:rsidRPr="008F03C4">
              <w:rPr>
                <w:sz w:val="21"/>
                <w:szCs w:val="21"/>
              </w:rPr>
              <w:t xml:space="preserve">Birimde </w:t>
            </w:r>
            <w:proofErr w:type="gramStart"/>
            <w:r w:rsidRPr="008F03C4">
              <w:rPr>
                <w:sz w:val="21"/>
                <w:szCs w:val="21"/>
              </w:rPr>
              <w:t>entegre</w:t>
            </w:r>
            <w:proofErr w:type="gramEnd"/>
            <w:r w:rsidRPr="008F03C4">
              <w:rPr>
                <w:sz w:val="21"/>
                <w:szCs w:val="21"/>
              </w:rPr>
              <w:t xml:space="preserve"> bilgi yönetim sistemi izlenmekte ve iyileştirilmektedir.</w:t>
            </w:r>
            <w:r w:rsidRPr="008F03C4">
              <w:rPr>
                <w:b/>
                <w:i/>
                <w:color w:val="1F3763"/>
                <w:sz w:val="21"/>
                <w:szCs w:val="21"/>
              </w:rPr>
              <w:t xml:space="preserve"> </w:t>
            </w:r>
          </w:p>
        </w:tc>
        <w:tc>
          <w:tcPr>
            <w:tcW w:w="599" w:type="pct"/>
            <w:tcBorders>
              <w:top w:val="single" w:sz="4" w:space="0" w:color="000000"/>
              <w:left w:val="single" w:sz="4" w:space="0" w:color="000000"/>
              <w:bottom w:val="single" w:sz="4" w:space="0" w:color="000000"/>
              <w:right w:val="single" w:sz="4" w:space="0" w:color="000000"/>
            </w:tcBorders>
            <w:shd w:val="clear" w:color="auto" w:fill="D87292"/>
          </w:tcPr>
          <w:p w14:paraId="197023B1" w14:textId="77777777" w:rsidR="00C31984" w:rsidRPr="008F03C4" w:rsidRDefault="00C31984" w:rsidP="007E77A5">
            <w:pPr>
              <w:spacing w:line="259" w:lineRule="auto"/>
              <w:ind w:left="2"/>
              <w:rPr>
                <w:sz w:val="21"/>
                <w:szCs w:val="21"/>
              </w:rPr>
            </w:pPr>
            <w:r w:rsidRPr="008F03C4">
              <w:rPr>
                <w:sz w:val="21"/>
                <w:szCs w:val="21"/>
              </w:rPr>
              <w:t xml:space="preserve">İçselleştirilmiş, sistematik, sürdürülebilir ve örnek gösterilebilir uygulamalar bulunmaktadır. </w:t>
            </w:r>
          </w:p>
        </w:tc>
      </w:tr>
      <w:tr w:rsidR="00C31984" w:rsidRPr="008F03C4" w14:paraId="47F11D2D" w14:textId="77777777" w:rsidTr="00794833">
        <w:trPr>
          <w:trHeight w:val="3278"/>
        </w:trPr>
        <w:tc>
          <w:tcPr>
            <w:tcW w:w="1823" w:type="pct"/>
            <w:vMerge/>
            <w:tcBorders>
              <w:top w:val="nil"/>
              <w:left w:val="single" w:sz="4" w:space="0" w:color="000000"/>
              <w:bottom w:val="single" w:sz="4" w:space="0" w:color="auto"/>
              <w:right w:val="single" w:sz="4" w:space="0" w:color="000000"/>
            </w:tcBorders>
          </w:tcPr>
          <w:p w14:paraId="2B248F92" w14:textId="77777777" w:rsidR="00C31984" w:rsidRPr="008F03C4" w:rsidRDefault="00C31984" w:rsidP="007E77A5">
            <w:pPr>
              <w:spacing w:after="160" w:line="259" w:lineRule="auto"/>
              <w:rPr>
                <w:sz w:val="21"/>
                <w:szCs w:val="21"/>
              </w:rPr>
            </w:pPr>
          </w:p>
        </w:tc>
        <w:tc>
          <w:tcPr>
            <w:tcW w:w="3177" w:type="pct"/>
            <w:gridSpan w:val="5"/>
            <w:tcBorders>
              <w:top w:val="single" w:sz="4" w:space="0" w:color="000000"/>
              <w:left w:val="single" w:sz="4" w:space="0" w:color="000000"/>
              <w:bottom w:val="single" w:sz="4" w:space="0" w:color="000000"/>
              <w:right w:val="single" w:sz="4" w:space="0" w:color="000000"/>
            </w:tcBorders>
            <w:shd w:val="clear" w:color="auto" w:fill="E5AEC0"/>
          </w:tcPr>
          <w:p w14:paraId="34A49467" w14:textId="77777777" w:rsidR="00C31984" w:rsidRPr="008F03C4" w:rsidRDefault="00C31984" w:rsidP="007E77A5">
            <w:pPr>
              <w:spacing w:after="19" w:line="259" w:lineRule="auto"/>
              <w:ind w:left="1"/>
              <w:rPr>
                <w:sz w:val="21"/>
                <w:szCs w:val="21"/>
              </w:rPr>
            </w:pPr>
            <w:r w:rsidRPr="008F03C4">
              <w:rPr>
                <w:sz w:val="21"/>
                <w:szCs w:val="21"/>
              </w:rPr>
              <w:t xml:space="preserve"> </w:t>
            </w:r>
          </w:p>
          <w:p w14:paraId="28DE0E62" w14:textId="77777777" w:rsidR="00C31984" w:rsidRPr="008F03C4" w:rsidRDefault="00C31984" w:rsidP="006D1816">
            <w:pPr>
              <w:spacing w:after="43" w:line="259" w:lineRule="auto"/>
              <w:ind w:left="1"/>
              <w:jc w:val="both"/>
              <w:rPr>
                <w:sz w:val="21"/>
                <w:szCs w:val="21"/>
              </w:rPr>
            </w:pPr>
            <w:r w:rsidRPr="008F03C4">
              <w:rPr>
                <w:b/>
                <w:i/>
                <w:sz w:val="21"/>
                <w:szCs w:val="21"/>
              </w:rPr>
              <w:t xml:space="preserve">Örnek Kanıtlar </w:t>
            </w:r>
          </w:p>
          <w:p w14:paraId="69DA8CB5" w14:textId="77777777" w:rsidR="00C31984" w:rsidRPr="008F03C4" w:rsidRDefault="00C31984" w:rsidP="00E16283">
            <w:pPr>
              <w:numPr>
                <w:ilvl w:val="0"/>
                <w:numId w:val="13"/>
              </w:numPr>
              <w:spacing w:line="259" w:lineRule="auto"/>
              <w:ind w:hanging="360"/>
              <w:jc w:val="both"/>
              <w:rPr>
                <w:sz w:val="21"/>
                <w:szCs w:val="21"/>
              </w:rPr>
            </w:pPr>
            <w:r w:rsidRPr="008F03C4">
              <w:rPr>
                <w:i/>
                <w:sz w:val="21"/>
                <w:szCs w:val="21"/>
              </w:rPr>
              <w:t xml:space="preserve">Bilgi Yönetim Sistemi ve bu sistemin fonksiyonları </w:t>
            </w:r>
          </w:p>
          <w:p w14:paraId="0054E40F" w14:textId="77777777" w:rsidR="00C31984" w:rsidRPr="008F03C4" w:rsidRDefault="00C31984" w:rsidP="00E16283">
            <w:pPr>
              <w:numPr>
                <w:ilvl w:val="0"/>
                <w:numId w:val="13"/>
              </w:numPr>
              <w:spacing w:after="27"/>
              <w:ind w:hanging="360"/>
              <w:jc w:val="both"/>
              <w:rPr>
                <w:sz w:val="21"/>
                <w:szCs w:val="21"/>
              </w:rPr>
            </w:pPr>
            <w:r w:rsidRPr="008F03C4">
              <w:rPr>
                <w:i/>
                <w:sz w:val="21"/>
                <w:szCs w:val="21"/>
              </w:rPr>
              <w:t xml:space="preserve">Bilginin elde edilmesi, kayıt edilmesi, güncellenmesi, işlenmesi, değerlendirilmesi ve paylaşılmasına ilişkin tanımlı süreçler </w:t>
            </w:r>
          </w:p>
          <w:p w14:paraId="53BDC0EE" w14:textId="36B0D2B1" w:rsidR="00C31984" w:rsidRPr="000E7350" w:rsidRDefault="00C31984" w:rsidP="00E16283">
            <w:pPr>
              <w:numPr>
                <w:ilvl w:val="0"/>
                <w:numId w:val="13"/>
              </w:numPr>
              <w:spacing w:line="259" w:lineRule="auto"/>
              <w:ind w:hanging="360"/>
              <w:jc w:val="both"/>
              <w:rPr>
                <w:i/>
                <w:sz w:val="21"/>
                <w:szCs w:val="21"/>
              </w:rPr>
            </w:pPr>
            <w:r w:rsidRPr="008F03C4">
              <w:rPr>
                <w:i/>
                <w:sz w:val="21"/>
                <w:szCs w:val="21"/>
              </w:rPr>
              <w:t>Bilgi Yönetim Sistemi’nin izlenmesi ve iyileştirilmesine ilişkin kanıtlar</w:t>
            </w:r>
          </w:p>
          <w:p w14:paraId="388FB0E2" w14:textId="428D3714" w:rsidR="000E7350" w:rsidRPr="000E7350" w:rsidRDefault="000E7350" w:rsidP="00E16283">
            <w:pPr>
              <w:numPr>
                <w:ilvl w:val="0"/>
                <w:numId w:val="13"/>
              </w:numPr>
              <w:spacing w:line="259" w:lineRule="auto"/>
              <w:ind w:hanging="360"/>
              <w:jc w:val="both"/>
              <w:rPr>
                <w:i/>
                <w:sz w:val="21"/>
                <w:szCs w:val="21"/>
              </w:rPr>
            </w:pPr>
            <w:r w:rsidRPr="000E7350">
              <w:rPr>
                <w:i/>
                <w:sz w:val="21"/>
                <w:szCs w:val="21"/>
              </w:rPr>
              <w:t>Bilgi güvenliğini ve güvenirliğini sağlamaya yönelik süreçler ve uygulamalar</w:t>
            </w:r>
          </w:p>
          <w:p w14:paraId="319F4E1E" w14:textId="77777777" w:rsidR="00C31984" w:rsidRPr="000E7350" w:rsidRDefault="00C31984" w:rsidP="00E16283">
            <w:pPr>
              <w:numPr>
                <w:ilvl w:val="0"/>
                <w:numId w:val="13"/>
              </w:numPr>
              <w:ind w:hanging="360"/>
              <w:jc w:val="both"/>
              <w:rPr>
                <w:i/>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4784AD17" w14:textId="77777777" w:rsidR="00C31984" w:rsidRPr="008F03C4" w:rsidRDefault="00C31984" w:rsidP="006D1816">
            <w:pPr>
              <w:spacing w:line="259" w:lineRule="auto"/>
              <w:ind w:left="928"/>
              <w:jc w:val="both"/>
              <w:rPr>
                <w:sz w:val="21"/>
                <w:szCs w:val="21"/>
              </w:rPr>
            </w:pPr>
            <w:r w:rsidRPr="008F03C4">
              <w:rPr>
                <w:i/>
                <w:sz w:val="21"/>
                <w:szCs w:val="21"/>
              </w:rPr>
              <w:t xml:space="preserve"> </w:t>
            </w:r>
          </w:p>
        </w:tc>
      </w:tr>
      <w:tr w:rsidR="006C2404" w:rsidRPr="008F03C4" w14:paraId="51FCD4B9" w14:textId="77777777" w:rsidTr="00B25137">
        <w:trPr>
          <w:trHeight w:val="283"/>
        </w:trPr>
        <w:tc>
          <w:tcPr>
            <w:tcW w:w="1823" w:type="pct"/>
            <w:tcBorders>
              <w:top w:val="single" w:sz="4" w:space="0" w:color="auto"/>
              <w:left w:val="single" w:sz="4" w:space="0" w:color="auto"/>
              <w:bottom w:val="single" w:sz="4" w:space="0" w:color="auto"/>
              <w:right w:val="single" w:sz="4" w:space="0" w:color="auto"/>
            </w:tcBorders>
            <w:vAlign w:val="center"/>
          </w:tcPr>
          <w:p w14:paraId="4641C4E0" w14:textId="6B798BCE" w:rsidR="006C2404" w:rsidRPr="008F03C4" w:rsidRDefault="006C2404" w:rsidP="006C2404">
            <w:pPr>
              <w:jc w:val="center"/>
              <w:rPr>
                <w:sz w:val="21"/>
                <w:szCs w:val="21"/>
              </w:rPr>
            </w:pPr>
            <w:r w:rsidRPr="00794833">
              <w:rPr>
                <w:rFonts w:cstheme="minorHAnsi"/>
                <w:b/>
                <w:bCs/>
                <w:sz w:val="21"/>
                <w:szCs w:val="21"/>
              </w:rPr>
              <w:t>Sorumlu Birim/Birimler</w:t>
            </w:r>
          </w:p>
        </w:tc>
        <w:tc>
          <w:tcPr>
            <w:tcW w:w="3177"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642A9E03" w14:textId="37BD9A27" w:rsidR="006C2404" w:rsidRPr="008F03C4" w:rsidRDefault="006C2404" w:rsidP="00B25137">
            <w:pPr>
              <w:spacing w:after="19"/>
              <w:ind w:left="1"/>
              <w:rPr>
                <w:sz w:val="21"/>
                <w:szCs w:val="21"/>
              </w:rPr>
            </w:pPr>
            <w:r>
              <w:rPr>
                <w:sz w:val="21"/>
                <w:szCs w:val="21"/>
              </w:rPr>
              <w:t>Bilgi İşlem Daire Başkanlığı</w:t>
            </w:r>
          </w:p>
        </w:tc>
      </w:tr>
    </w:tbl>
    <w:p w14:paraId="07F92EAD" w14:textId="77777777" w:rsidR="00C31984" w:rsidRPr="008F03C4" w:rsidRDefault="00C31984" w:rsidP="00C31984">
      <w:pPr>
        <w:rPr>
          <w:sz w:val="21"/>
          <w:szCs w:val="21"/>
        </w:rPr>
      </w:pPr>
      <w:r w:rsidRPr="008F03C4">
        <w:rPr>
          <w:sz w:val="21"/>
          <w:szCs w:val="21"/>
        </w:rPr>
        <w:t xml:space="preserve"> </w:t>
      </w:r>
    </w:p>
    <w:p w14:paraId="7D8068D4" w14:textId="77777777" w:rsidR="00C31984" w:rsidRPr="008F03C4" w:rsidRDefault="00C31984" w:rsidP="00C31984">
      <w:pPr>
        <w:rPr>
          <w:sz w:val="21"/>
          <w:szCs w:val="21"/>
        </w:rPr>
      </w:pPr>
      <w:r w:rsidRPr="008F03C4">
        <w:rPr>
          <w:sz w:val="21"/>
          <w:szCs w:val="21"/>
        </w:rPr>
        <w:t xml:space="preserve"> </w:t>
      </w:r>
    </w:p>
    <w:tbl>
      <w:tblPr>
        <w:tblStyle w:val="TableGrid"/>
        <w:tblW w:w="5000" w:type="pct"/>
        <w:tblInd w:w="0" w:type="dxa"/>
        <w:tblCellMar>
          <w:left w:w="107" w:type="dxa"/>
          <w:right w:w="57" w:type="dxa"/>
        </w:tblCellMar>
        <w:tblLook w:val="04A0" w:firstRow="1" w:lastRow="0" w:firstColumn="1" w:lastColumn="0" w:noHBand="0" w:noVBand="1"/>
      </w:tblPr>
      <w:tblGrid>
        <w:gridCol w:w="5682"/>
        <w:gridCol w:w="2023"/>
        <w:gridCol w:w="1625"/>
        <w:gridCol w:w="1827"/>
        <w:gridCol w:w="2301"/>
        <w:gridCol w:w="1842"/>
      </w:tblGrid>
      <w:tr w:rsidR="00C31984" w:rsidRPr="008F03C4" w14:paraId="462D052D" w14:textId="77777777" w:rsidTr="007E77A5">
        <w:trPr>
          <w:trHeight w:val="402"/>
        </w:trPr>
        <w:tc>
          <w:tcPr>
            <w:tcW w:w="1857" w:type="pct"/>
            <w:tcBorders>
              <w:top w:val="single" w:sz="4" w:space="0" w:color="000000"/>
              <w:left w:val="single" w:sz="4" w:space="0" w:color="000000"/>
              <w:bottom w:val="single" w:sz="4" w:space="0" w:color="000000"/>
              <w:right w:val="nil"/>
            </w:tcBorders>
            <w:shd w:val="clear" w:color="auto" w:fill="FFCADE"/>
            <w:vAlign w:val="center"/>
          </w:tcPr>
          <w:p w14:paraId="42427FE2" w14:textId="77777777" w:rsidR="00C31984" w:rsidRPr="008F03C4" w:rsidRDefault="00C31984" w:rsidP="007E77A5">
            <w:pPr>
              <w:spacing w:after="160" w:line="259" w:lineRule="auto"/>
              <w:rPr>
                <w:sz w:val="21"/>
                <w:szCs w:val="21"/>
              </w:rPr>
            </w:pPr>
          </w:p>
        </w:tc>
        <w:tc>
          <w:tcPr>
            <w:tcW w:w="3143" w:type="pct"/>
            <w:gridSpan w:val="5"/>
            <w:tcBorders>
              <w:top w:val="single" w:sz="4" w:space="0" w:color="000000"/>
              <w:left w:val="nil"/>
              <w:bottom w:val="single" w:sz="4" w:space="0" w:color="000000"/>
              <w:right w:val="single" w:sz="4" w:space="0" w:color="000000"/>
            </w:tcBorders>
            <w:shd w:val="clear" w:color="auto" w:fill="FFCADE"/>
            <w:vAlign w:val="center"/>
          </w:tcPr>
          <w:p w14:paraId="0C30C61D" w14:textId="1BF29ABD" w:rsidR="00C31984" w:rsidRPr="008F03C4" w:rsidRDefault="00C31984" w:rsidP="007E77A5">
            <w:pPr>
              <w:tabs>
                <w:tab w:val="center" w:pos="3643"/>
                <w:tab w:val="right" w:pos="9909"/>
              </w:tabs>
              <w:spacing w:line="259" w:lineRule="auto"/>
              <w:rPr>
                <w:sz w:val="21"/>
                <w:szCs w:val="21"/>
              </w:rPr>
            </w:pPr>
            <w:r w:rsidRPr="008F03C4">
              <w:rPr>
                <w:sz w:val="21"/>
                <w:szCs w:val="21"/>
              </w:rPr>
              <w:tab/>
              <w:t xml:space="preserve"> </w:t>
            </w:r>
            <w:r w:rsidRPr="008F03C4">
              <w:rPr>
                <w:sz w:val="21"/>
                <w:szCs w:val="21"/>
              </w:rPr>
              <w:tab/>
            </w:r>
            <w:r w:rsidRPr="008F03C4">
              <w:rPr>
                <w:b/>
                <w:color w:val="7B0B4E"/>
                <w:sz w:val="21"/>
                <w:szCs w:val="21"/>
              </w:rPr>
              <w:t>A. LİDERLİK, YÖNETİ</w:t>
            </w:r>
            <w:r w:rsidR="009D2A35">
              <w:rPr>
                <w:b/>
                <w:color w:val="7B0B4E"/>
                <w:sz w:val="21"/>
                <w:szCs w:val="21"/>
              </w:rPr>
              <w:t>Şİ</w:t>
            </w:r>
            <w:r w:rsidRPr="008F03C4">
              <w:rPr>
                <w:b/>
                <w:color w:val="7B0B4E"/>
                <w:sz w:val="21"/>
                <w:szCs w:val="21"/>
              </w:rPr>
              <w:t>M ve KALİTE</w:t>
            </w:r>
            <w:r w:rsidRPr="008F03C4">
              <w:rPr>
                <w:b/>
                <w:sz w:val="21"/>
                <w:szCs w:val="21"/>
              </w:rPr>
              <w:t xml:space="preserve"> </w:t>
            </w:r>
          </w:p>
        </w:tc>
      </w:tr>
      <w:tr w:rsidR="00C31984" w:rsidRPr="008F03C4" w14:paraId="784423DE" w14:textId="77777777" w:rsidTr="007E77A5">
        <w:trPr>
          <w:trHeight w:val="629"/>
        </w:trPr>
        <w:tc>
          <w:tcPr>
            <w:tcW w:w="1857" w:type="pct"/>
            <w:tcBorders>
              <w:top w:val="single" w:sz="4" w:space="0" w:color="000000"/>
              <w:left w:val="single" w:sz="4" w:space="0" w:color="000000"/>
              <w:bottom w:val="single" w:sz="4" w:space="0" w:color="000000"/>
              <w:right w:val="nil"/>
            </w:tcBorders>
            <w:shd w:val="clear" w:color="auto" w:fill="FFCADE"/>
            <w:vAlign w:val="center"/>
          </w:tcPr>
          <w:p w14:paraId="482C637E" w14:textId="77777777" w:rsidR="00C31984" w:rsidRPr="008F03C4" w:rsidRDefault="00C31984" w:rsidP="007E77A5">
            <w:pPr>
              <w:spacing w:after="32" w:line="259" w:lineRule="auto"/>
              <w:rPr>
                <w:sz w:val="21"/>
                <w:szCs w:val="21"/>
              </w:rPr>
            </w:pPr>
            <w:r w:rsidRPr="008F03C4">
              <w:rPr>
                <w:b/>
                <w:sz w:val="21"/>
                <w:szCs w:val="21"/>
              </w:rPr>
              <w:t xml:space="preserve">A.3. Yönetim Sistemleri </w:t>
            </w:r>
          </w:p>
        </w:tc>
        <w:tc>
          <w:tcPr>
            <w:tcW w:w="3143" w:type="pct"/>
            <w:gridSpan w:val="5"/>
            <w:tcBorders>
              <w:top w:val="single" w:sz="4" w:space="0" w:color="000000"/>
              <w:left w:val="nil"/>
              <w:bottom w:val="single" w:sz="4" w:space="0" w:color="000000"/>
              <w:right w:val="single" w:sz="4" w:space="0" w:color="000000"/>
            </w:tcBorders>
            <w:shd w:val="clear" w:color="auto" w:fill="FFCADE"/>
            <w:vAlign w:val="center"/>
          </w:tcPr>
          <w:p w14:paraId="69F1B1F0" w14:textId="77777777" w:rsidR="00C31984" w:rsidRPr="008F03C4" w:rsidRDefault="00C31984" w:rsidP="007E77A5">
            <w:pPr>
              <w:spacing w:line="259" w:lineRule="auto"/>
              <w:rPr>
                <w:sz w:val="21"/>
                <w:szCs w:val="21"/>
              </w:rPr>
            </w:pPr>
          </w:p>
        </w:tc>
      </w:tr>
      <w:tr w:rsidR="00C31984" w:rsidRPr="008F03C4" w14:paraId="2C57E6E0" w14:textId="77777777" w:rsidTr="006C2404">
        <w:trPr>
          <w:trHeight w:val="319"/>
        </w:trPr>
        <w:tc>
          <w:tcPr>
            <w:tcW w:w="185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920FA20" w14:textId="77777777" w:rsidR="00C31984" w:rsidRPr="008F03C4" w:rsidRDefault="00C31984" w:rsidP="007E77A5">
            <w:pPr>
              <w:spacing w:line="259" w:lineRule="auto"/>
              <w:rPr>
                <w:sz w:val="21"/>
                <w:szCs w:val="21"/>
              </w:rPr>
            </w:pPr>
            <w:r w:rsidRPr="008F03C4">
              <w:rPr>
                <w:sz w:val="21"/>
                <w:szCs w:val="21"/>
              </w:rPr>
              <w:t xml:space="preserve"> </w:t>
            </w:r>
          </w:p>
        </w:tc>
        <w:tc>
          <w:tcPr>
            <w:tcW w:w="661"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1288ED8" w14:textId="77777777" w:rsidR="00C31984" w:rsidRPr="008F03C4" w:rsidRDefault="00C31984" w:rsidP="007E77A5">
            <w:pPr>
              <w:spacing w:line="259" w:lineRule="auto"/>
              <w:ind w:right="50"/>
              <w:jc w:val="center"/>
              <w:rPr>
                <w:sz w:val="21"/>
                <w:szCs w:val="21"/>
              </w:rPr>
            </w:pPr>
            <w:r w:rsidRPr="008F03C4">
              <w:rPr>
                <w:b/>
                <w:sz w:val="21"/>
                <w:szCs w:val="21"/>
              </w:rPr>
              <w:t xml:space="preserve">1 </w:t>
            </w:r>
          </w:p>
        </w:tc>
        <w:tc>
          <w:tcPr>
            <w:tcW w:w="531"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BFCB98D" w14:textId="77777777" w:rsidR="00C31984" w:rsidRPr="008F03C4" w:rsidRDefault="00C31984" w:rsidP="007E77A5">
            <w:pPr>
              <w:spacing w:line="259" w:lineRule="auto"/>
              <w:ind w:right="51"/>
              <w:jc w:val="center"/>
              <w:rPr>
                <w:sz w:val="21"/>
                <w:szCs w:val="21"/>
              </w:rPr>
            </w:pPr>
            <w:r w:rsidRPr="008F03C4">
              <w:rPr>
                <w:b/>
                <w:sz w:val="21"/>
                <w:szCs w:val="21"/>
              </w:rPr>
              <w:t xml:space="preserve">2 </w:t>
            </w:r>
          </w:p>
        </w:tc>
        <w:tc>
          <w:tcPr>
            <w:tcW w:w="59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9674232" w14:textId="77777777" w:rsidR="00C31984" w:rsidRPr="008F03C4" w:rsidRDefault="00C31984" w:rsidP="007E77A5">
            <w:pPr>
              <w:spacing w:line="259" w:lineRule="auto"/>
              <w:ind w:right="48"/>
              <w:jc w:val="center"/>
              <w:rPr>
                <w:sz w:val="21"/>
                <w:szCs w:val="21"/>
              </w:rPr>
            </w:pPr>
            <w:r w:rsidRPr="008F03C4">
              <w:rPr>
                <w:b/>
                <w:sz w:val="21"/>
                <w:szCs w:val="21"/>
              </w:rPr>
              <w:t xml:space="preserve">3 </w:t>
            </w:r>
          </w:p>
        </w:tc>
        <w:tc>
          <w:tcPr>
            <w:tcW w:w="752"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9634842" w14:textId="77777777" w:rsidR="00C31984" w:rsidRPr="008F03C4" w:rsidRDefault="00C31984" w:rsidP="007E77A5">
            <w:pPr>
              <w:spacing w:line="259" w:lineRule="auto"/>
              <w:ind w:right="53"/>
              <w:jc w:val="center"/>
              <w:rPr>
                <w:sz w:val="21"/>
                <w:szCs w:val="21"/>
              </w:rPr>
            </w:pPr>
            <w:r w:rsidRPr="008F03C4">
              <w:rPr>
                <w:b/>
                <w:sz w:val="21"/>
                <w:szCs w:val="21"/>
              </w:rPr>
              <w:t xml:space="preserve">4 </w:t>
            </w:r>
          </w:p>
        </w:tc>
        <w:tc>
          <w:tcPr>
            <w:tcW w:w="602"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0D812D8" w14:textId="77777777" w:rsidR="00C31984" w:rsidRPr="008F03C4" w:rsidRDefault="00C31984" w:rsidP="007E77A5">
            <w:pPr>
              <w:spacing w:line="259" w:lineRule="auto"/>
              <w:ind w:right="45"/>
              <w:jc w:val="center"/>
              <w:rPr>
                <w:sz w:val="21"/>
                <w:szCs w:val="21"/>
              </w:rPr>
            </w:pPr>
            <w:r w:rsidRPr="008F03C4">
              <w:rPr>
                <w:b/>
                <w:sz w:val="21"/>
                <w:szCs w:val="21"/>
              </w:rPr>
              <w:t xml:space="preserve">5 </w:t>
            </w:r>
          </w:p>
        </w:tc>
      </w:tr>
      <w:tr w:rsidR="00C31984" w:rsidRPr="008F03C4" w14:paraId="404EBCA8" w14:textId="77777777" w:rsidTr="006C2404">
        <w:trPr>
          <w:trHeight w:val="3869"/>
        </w:trPr>
        <w:tc>
          <w:tcPr>
            <w:tcW w:w="1857" w:type="pct"/>
            <w:vMerge w:val="restart"/>
            <w:tcBorders>
              <w:top w:val="single" w:sz="4" w:space="0" w:color="000000"/>
              <w:left w:val="single" w:sz="4" w:space="0" w:color="000000"/>
              <w:bottom w:val="single" w:sz="4" w:space="0" w:color="000000"/>
              <w:right w:val="single" w:sz="4" w:space="0" w:color="000000"/>
            </w:tcBorders>
          </w:tcPr>
          <w:p w14:paraId="2B5E2A6B" w14:textId="49EF39B4" w:rsidR="00C31984" w:rsidRPr="008F03C4" w:rsidRDefault="00C31984" w:rsidP="006D1816">
            <w:pPr>
              <w:spacing w:after="19" w:line="259" w:lineRule="auto"/>
              <w:rPr>
                <w:sz w:val="21"/>
                <w:szCs w:val="21"/>
              </w:rPr>
            </w:pPr>
            <w:r w:rsidRPr="008F03C4">
              <w:rPr>
                <w:sz w:val="21"/>
                <w:szCs w:val="21"/>
              </w:rPr>
              <w:t xml:space="preserve"> </w:t>
            </w:r>
          </w:p>
          <w:p w14:paraId="568E0BFC" w14:textId="77777777" w:rsidR="00C31984" w:rsidRPr="008F03C4" w:rsidRDefault="00C31984" w:rsidP="006D1816">
            <w:pPr>
              <w:spacing w:after="19" w:line="259" w:lineRule="auto"/>
              <w:jc w:val="both"/>
              <w:rPr>
                <w:sz w:val="21"/>
                <w:szCs w:val="21"/>
              </w:rPr>
            </w:pPr>
            <w:r w:rsidRPr="008F03C4">
              <w:rPr>
                <w:b/>
                <w:sz w:val="21"/>
                <w:szCs w:val="21"/>
                <w:u w:val="single" w:color="000000"/>
              </w:rPr>
              <w:t>A.</w:t>
            </w:r>
            <w:proofErr w:type="gramStart"/>
            <w:r w:rsidRPr="008F03C4">
              <w:rPr>
                <w:b/>
                <w:sz w:val="21"/>
                <w:szCs w:val="21"/>
                <w:u w:val="single" w:color="000000"/>
              </w:rPr>
              <w:t>3.2</w:t>
            </w:r>
            <w:proofErr w:type="gramEnd"/>
            <w:r w:rsidRPr="008F03C4">
              <w:rPr>
                <w:b/>
                <w:sz w:val="21"/>
                <w:szCs w:val="21"/>
                <w:u w:val="single" w:color="000000"/>
              </w:rPr>
              <w:t>. İnsan kaynakları yönetimi</w:t>
            </w:r>
            <w:r w:rsidRPr="008F03C4">
              <w:rPr>
                <w:b/>
                <w:sz w:val="21"/>
                <w:szCs w:val="21"/>
              </w:rPr>
              <w:t xml:space="preserve"> </w:t>
            </w:r>
          </w:p>
          <w:p w14:paraId="226E9678" w14:textId="77777777" w:rsidR="00C31984" w:rsidRPr="008F03C4" w:rsidRDefault="00C31984" w:rsidP="006D1816">
            <w:pPr>
              <w:spacing w:after="19" w:line="259" w:lineRule="auto"/>
              <w:jc w:val="both"/>
              <w:rPr>
                <w:sz w:val="21"/>
                <w:szCs w:val="21"/>
              </w:rPr>
            </w:pPr>
            <w:r w:rsidRPr="008F03C4">
              <w:rPr>
                <w:b/>
                <w:sz w:val="21"/>
                <w:szCs w:val="21"/>
              </w:rPr>
              <w:t xml:space="preserve"> </w:t>
            </w:r>
          </w:p>
          <w:p w14:paraId="078F3DDB" w14:textId="77777777" w:rsidR="00C31984" w:rsidRPr="008F03C4" w:rsidRDefault="00C31984" w:rsidP="006D1816">
            <w:pPr>
              <w:spacing w:line="275" w:lineRule="auto"/>
              <w:ind w:right="48"/>
              <w:jc w:val="both"/>
              <w:rPr>
                <w:sz w:val="21"/>
                <w:szCs w:val="21"/>
              </w:rPr>
            </w:pPr>
            <w:r w:rsidRPr="008F03C4">
              <w:rPr>
                <w:sz w:val="21"/>
                <w:szCs w:val="21"/>
              </w:rPr>
              <w:t xml:space="preserve">İnsan kaynakları yönetimine ilişkin kurallar ve süreçler bulunmaktadır. Şeffaf şekilde yürütülen bu süreçler birimde herkes tarafından bilinmektedir. Eğitim ve liyakat öncelikli </w:t>
            </w:r>
            <w:proofErr w:type="gramStart"/>
            <w:r w:rsidRPr="008F03C4">
              <w:rPr>
                <w:sz w:val="21"/>
                <w:szCs w:val="21"/>
              </w:rPr>
              <w:t>kriter</w:t>
            </w:r>
            <w:proofErr w:type="gramEnd"/>
            <w:r w:rsidRPr="008F03C4">
              <w:rPr>
                <w:sz w:val="21"/>
                <w:szCs w:val="21"/>
              </w:rPr>
              <w:t xml:space="preserve"> olup yetkinliklerin arttırılması temel hedeftir.   </w:t>
            </w:r>
          </w:p>
          <w:p w14:paraId="1D44C03F" w14:textId="77777777" w:rsidR="00C31984" w:rsidRPr="008F03C4" w:rsidRDefault="00C31984" w:rsidP="006D1816">
            <w:pPr>
              <w:spacing w:line="259" w:lineRule="auto"/>
              <w:jc w:val="both"/>
              <w:rPr>
                <w:sz w:val="21"/>
                <w:szCs w:val="21"/>
              </w:rPr>
            </w:pPr>
            <w:r w:rsidRPr="008F03C4">
              <w:rPr>
                <w:sz w:val="21"/>
                <w:szCs w:val="21"/>
              </w:rPr>
              <w:t xml:space="preserve">Çalışan (akademik-idari) memnuniyet, </w:t>
            </w:r>
            <w:proofErr w:type="gramStart"/>
            <w:r w:rsidRPr="008F03C4">
              <w:rPr>
                <w:sz w:val="21"/>
                <w:szCs w:val="21"/>
              </w:rPr>
              <w:t>şikayet</w:t>
            </w:r>
            <w:proofErr w:type="gramEnd"/>
            <w:r w:rsidRPr="008F03C4">
              <w:rPr>
                <w:sz w:val="21"/>
                <w:szCs w:val="21"/>
              </w:rPr>
              <w:t xml:space="preserve"> ve önerilerini belirlemek ve izlemek amacıyla geliştirilmiş olan yöntem ve mekanizmalar uygulanmakta ve sonuçları değerlendirilerek iyileştirilmektedir. </w:t>
            </w:r>
          </w:p>
        </w:tc>
        <w:tc>
          <w:tcPr>
            <w:tcW w:w="661" w:type="pct"/>
            <w:tcBorders>
              <w:top w:val="single" w:sz="4" w:space="0" w:color="000000"/>
              <w:left w:val="single" w:sz="4" w:space="0" w:color="000000"/>
              <w:bottom w:val="single" w:sz="4" w:space="0" w:color="000000"/>
              <w:right w:val="single" w:sz="4" w:space="0" w:color="000000"/>
            </w:tcBorders>
            <w:shd w:val="clear" w:color="auto" w:fill="FDDFE8"/>
          </w:tcPr>
          <w:p w14:paraId="718FE183" w14:textId="77777777" w:rsidR="00C31984" w:rsidRPr="008F03C4" w:rsidRDefault="00C31984" w:rsidP="007E77A5">
            <w:pPr>
              <w:spacing w:line="259" w:lineRule="auto"/>
              <w:ind w:left="2"/>
              <w:rPr>
                <w:sz w:val="21"/>
                <w:szCs w:val="21"/>
              </w:rPr>
            </w:pPr>
            <w:r w:rsidRPr="008F03C4">
              <w:rPr>
                <w:sz w:val="21"/>
                <w:szCs w:val="21"/>
              </w:rPr>
              <w:t xml:space="preserve">Birimde insan kaynakları yönetimine ilişkin tanımlı süreçler bulunmamaktadır. </w:t>
            </w:r>
          </w:p>
        </w:tc>
        <w:tc>
          <w:tcPr>
            <w:tcW w:w="531" w:type="pct"/>
            <w:tcBorders>
              <w:top w:val="single" w:sz="4" w:space="0" w:color="000000"/>
              <w:left w:val="single" w:sz="4" w:space="0" w:color="000000"/>
              <w:bottom w:val="single" w:sz="4" w:space="0" w:color="000000"/>
              <w:right w:val="single" w:sz="4" w:space="0" w:color="000000"/>
            </w:tcBorders>
            <w:shd w:val="clear" w:color="auto" w:fill="FECEDD"/>
          </w:tcPr>
          <w:p w14:paraId="37CB5A5F" w14:textId="77777777" w:rsidR="00C31984" w:rsidRPr="008F03C4" w:rsidRDefault="00C31984" w:rsidP="007E77A5">
            <w:pPr>
              <w:spacing w:after="1" w:line="275" w:lineRule="auto"/>
              <w:ind w:left="1"/>
              <w:rPr>
                <w:sz w:val="21"/>
                <w:szCs w:val="21"/>
              </w:rPr>
            </w:pPr>
            <w:r w:rsidRPr="008F03C4">
              <w:rPr>
                <w:sz w:val="21"/>
                <w:szCs w:val="21"/>
              </w:rPr>
              <w:t xml:space="preserve">Birimde stratejik hedefleriyle uyumlu insan kaynakları yönetimine ilişkin tanımlı süreçler bulunmaktadır.  </w:t>
            </w:r>
          </w:p>
        </w:tc>
        <w:tc>
          <w:tcPr>
            <w:tcW w:w="597" w:type="pct"/>
            <w:tcBorders>
              <w:top w:val="single" w:sz="4" w:space="0" w:color="000000"/>
              <w:left w:val="single" w:sz="4" w:space="0" w:color="000000"/>
              <w:bottom w:val="single" w:sz="4" w:space="0" w:color="000000"/>
              <w:right w:val="single" w:sz="4" w:space="0" w:color="000000"/>
            </w:tcBorders>
            <w:shd w:val="clear" w:color="auto" w:fill="E59BB2"/>
          </w:tcPr>
          <w:p w14:paraId="0F56CB0D" w14:textId="77777777" w:rsidR="00C31984" w:rsidRPr="008F03C4" w:rsidRDefault="00C31984" w:rsidP="007E77A5">
            <w:pPr>
              <w:spacing w:line="259" w:lineRule="auto"/>
              <w:ind w:left="1"/>
              <w:rPr>
                <w:sz w:val="21"/>
                <w:szCs w:val="21"/>
              </w:rPr>
            </w:pPr>
            <w:r w:rsidRPr="008F03C4">
              <w:rPr>
                <w:sz w:val="21"/>
                <w:szCs w:val="21"/>
              </w:rPr>
              <w:t xml:space="preserve">Birimin genelinde insan kaynakları yönetimi doğrultusunda uygulamalar tanımlı süreçlere uygun bir biçimde yürütülmektedir. </w:t>
            </w:r>
            <w:r w:rsidRPr="008F03C4">
              <w:rPr>
                <w:b/>
                <w:i/>
                <w:sz w:val="21"/>
                <w:szCs w:val="21"/>
              </w:rPr>
              <w:t xml:space="preserve"> </w:t>
            </w:r>
          </w:p>
        </w:tc>
        <w:tc>
          <w:tcPr>
            <w:tcW w:w="752" w:type="pct"/>
            <w:tcBorders>
              <w:top w:val="single" w:sz="4" w:space="0" w:color="000000"/>
              <w:left w:val="single" w:sz="4" w:space="0" w:color="000000"/>
              <w:bottom w:val="single" w:sz="4" w:space="0" w:color="000000"/>
              <w:right w:val="single" w:sz="4" w:space="0" w:color="000000"/>
            </w:tcBorders>
            <w:shd w:val="clear" w:color="auto" w:fill="DE829E"/>
          </w:tcPr>
          <w:p w14:paraId="0FB871B7" w14:textId="77777777" w:rsidR="00C31984" w:rsidRPr="008F03C4" w:rsidRDefault="00C31984" w:rsidP="007E77A5">
            <w:pPr>
              <w:spacing w:line="259" w:lineRule="auto"/>
              <w:ind w:left="1"/>
              <w:rPr>
                <w:sz w:val="21"/>
                <w:szCs w:val="21"/>
              </w:rPr>
            </w:pPr>
            <w:r w:rsidRPr="008F03C4">
              <w:rPr>
                <w:sz w:val="21"/>
                <w:szCs w:val="21"/>
              </w:rPr>
              <w:t xml:space="preserve">Birimde insan kaynakları yönetimi uygulamaları izlenmekte ve ilgili iç paydaşlarla değerlendirilerek iyileştirilmektedir. </w:t>
            </w:r>
            <w:r w:rsidRPr="008F03C4">
              <w:rPr>
                <w:b/>
                <w:i/>
                <w:color w:val="1F3763"/>
                <w:sz w:val="21"/>
                <w:szCs w:val="21"/>
              </w:rPr>
              <w:t xml:space="preserve"> </w:t>
            </w:r>
          </w:p>
        </w:tc>
        <w:tc>
          <w:tcPr>
            <w:tcW w:w="602" w:type="pct"/>
            <w:tcBorders>
              <w:top w:val="single" w:sz="4" w:space="0" w:color="000000"/>
              <w:left w:val="single" w:sz="4" w:space="0" w:color="000000"/>
              <w:bottom w:val="single" w:sz="4" w:space="0" w:color="000000"/>
              <w:right w:val="single" w:sz="4" w:space="0" w:color="000000"/>
            </w:tcBorders>
            <w:shd w:val="clear" w:color="auto" w:fill="D87292"/>
          </w:tcPr>
          <w:p w14:paraId="31EF319A" w14:textId="77777777" w:rsidR="00C31984" w:rsidRPr="008F03C4" w:rsidRDefault="00C31984" w:rsidP="007E77A5">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2871902A" w14:textId="77777777" w:rsidTr="00794833">
        <w:trPr>
          <w:trHeight w:val="3400"/>
        </w:trPr>
        <w:tc>
          <w:tcPr>
            <w:tcW w:w="1857" w:type="pct"/>
            <w:vMerge/>
            <w:tcBorders>
              <w:top w:val="nil"/>
              <w:left w:val="single" w:sz="4" w:space="0" w:color="000000"/>
              <w:bottom w:val="single" w:sz="4" w:space="0" w:color="auto"/>
              <w:right w:val="single" w:sz="4" w:space="0" w:color="000000"/>
            </w:tcBorders>
          </w:tcPr>
          <w:p w14:paraId="27A85F76" w14:textId="77777777" w:rsidR="00C31984" w:rsidRPr="008F03C4" w:rsidRDefault="00C31984" w:rsidP="007E77A5">
            <w:pPr>
              <w:spacing w:after="160" w:line="259" w:lineRule="auto"/>
              <w:rPr>
                <w:sz w:val="21"/>
                <w:szCs w:val="21"/>
              </w:rPr>
            </w:pPr>
          </w:p>
        </w:tc>
        <w:tc>
          <w:tcPr>
            <w:tcW w:w="3143" w:type="pct"/>
            <w:gridSpan w:val="5"/>
            <w:tcBorders>
              <w:top w:val="single" w:sz="4" w:space="0" w:color="000000"/>
              <w:left w:val="single" w:sz="4" w:space="0" w:color="000000"/>
              <w:bottom w:val="single" w:sz="4" w:space="0" w:color="000000"/>
              <w:right w:val="single" w:sz="4" w:space="0" w:color="000000"/>
            </w:tcBorders>
            <w:shd w:val="clear" w:color="auto" w:fill="E5AEC0"/>
          </w:tcPr>
          <w:p w14:paraId="0162F0F6" w14:textId="77777777" w:rsidR="00C31984" w:rsidRPr="008F03C4" w:rsidRDefault="00C31984" w:rsidP="006D1816">
            <w:pPr>
              <w:spacing w:after="19" w:line="259" w:lineRule="auto"/>
              <w:ind w:left="2"/>
              <w:jc w:val="both"/>
              <w:rPr>
                <w:sz w:val="21"/>
                <w:szCs w:val="21"/>
              </w:rPr>
            </w:pPr>
            <w:r w:rsidRPr="008F03C4">
              <w:rPr>
                <w:sz w:val="21"/>
                <w:szCs w:val="21"/>
              </w:rPr>
              <w:t xml:space="preserve"> </w:t>
            </w:r>
          </w:p>
          <w:p w14:paraId="4BC2BE98" w14:textId="77777777" w:rsidR="00C31984" w:rsidRPr="008F03C4" w:rsidRDefault="00C31984" w:rsidP="006D1816">
            <w:pPr>
              <w:spacing w:after="43" w:line="259" w:lineRule="auto"/>
              <w:ind w:left="120"/>
              <w:jc w:val="both"/>
              <w:rPr>
                <w:sz w:val="21"/>
                <w:szCs w:val="21"/>
              </w:rPr>
            </w:pPr>
            <w:r w:rsidRPr="008F03C4">
              <w:rPr>
                <w:b/>
                <w:i/>
                <w:sz w:val="21"/>
                <w:szCs w:val="21"/>
              </w:rPr>
              <w:t xml:space="preserve">Örnek Kanıtlar </w:t>
            </w:r>
          </w:p>
          <w:p w14:paraId="0916B406" w14:textId="77777777" w:rsidR="00C31984" w:rsidRPr="008F03C4" w:rsidRDefault="00C31984" w:rsidP="00E16283">
            <w:pPr>
              <w:numPr>
                <w:ilvl w:val="0"/>
                <w:numId w:val="14"/>
              </w:numPr>
              <w:spacing w:after="27"/>
              <w:ind w:hanging="360"/>
              <w:jc w:val="both"/>
              <w:rPr>
                <w:sz w:val="21"/>
                <w:szCs w:val="21"/>
              </w:rPr>
            </w:pPr>
            <w:r w:rsidRPr="008F03C4">
              <w:rPr>
                <w:i/>
                <w:sz w:val="21"/>
                <w:szCs w:val="21"/>
              </w:rPr>
              <w:t xml:space="preserve">İnsan kaynakları politikası ve hedefleri ve bunlara ilişkin uygulamalar (Yetkinlik, işe alınma, hizmet içi eğitim, teşvik ve ödüllendirme vb.) </w:t>
            </w:r>
          </w:p>
          <w:p w14:paraId="47051136" w14:textId="77777777" w:rsidR="00C31984" w:rsidRPr="008F03C4" w:rsidRDefault="00C31984" w:rsidP="00E16283">
            <w:pPr>
              <w:numPr>
                <w:ilvl w:val="0"/>
                <w:numId w:val="14"/>
              </w:numPr>
              <w:spacing w:line="259" w:lineRule="auto"/>
              <w:ind w:hanging="360"/>
              <w:jc w:val="both"/>
              <w:rPr>
                <w:sz w:val="21"/>
                <w:szCs w:val="21"/>
              </w:rPr>
            </w:pPr>
            <w:r w:rsidRPr="008F03C4">
              <w:rPr>
                <w:i/>
                <w:sz w:val="21"/>
                <w:szCs w:val="21"/>
              </w:rPr>
              <w:t xml:space="preserve">Çalışan (akademik ve idari) memnuniyeti anketleri, uygulama sistematiği ve anket sonuçları  </w:t>
            </w:r>
          </w:p>
          <w:p w14:paraId="287225F3" w14:textId="77777777" w:rsidR="00C31984" w:rsidRPr="008F03C4" w:rsidRDefault="00C31984" w:rsidP="00E16283">
            <w:pPr>
              <w:numPr>
                <w:ilvl w:val="0"/>
                <w:numId w:val="14"/>
              </w:numPr>
              <w:spacing w:line="259" w:lineRule="auto"/>
              <w:ind w:hanging="360"/>
              <w:jc w:val="both"/>
              <w:rPr>
                <w:sz w:val="21"/>
                <w:szCs w:val="21"/>
              </w:rPr>
            </w:pPr>
            <w:r w:rsidRPr="008F03C4">
              <w:rPr>
                <w:i/>
                <w:sz w:val="21"/>
                <w:szCs w:val="21"/>
              </w:rPr>
              <w:t xml:space="preserve">İnsan kaynakları yönetimi uygulamalarına ilişkin izleme ve iyileştirme kanıtları </w:t>
            </w:r>
          </w:p>
          <w:p w14:paraId="3E26B33E" w14:textId="77777777" w:rsidR="00C31984" w:rsidRPr="008F03C4" w:rsidRDefault="00C31984" w:rsidP="00E16283">
            <w:pPr>
              <w:numPr>
                <w:ilvl w:val="0"/>
                <w:numId w:val="14"/>
              </w:numPr>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6DB734CD" w14:textId="77777777" w:rsidR="00C31984" w:rsidRPr="008F03C4" w:rsidRDefault="00C31984" w:rsidP="006D1816">
            <w:pPr>
              <w:spacing w:line="259" w:lineRule="auto"/>
              <w:ind w:left="929"/>
              <w:jc w:val="both"/>
              <w:rPr>
                <w:sz w:val="21"/>
                <w:szCs w:val="21"/>
              </w:rPr>
            </w:pPr>
            <w:r w:rsidRPr="008F03C4">
              <w:rPr>
                <w:i/>
                <w:sz w:val="21"/>
                <w:szCs w:val="21"/>
              </w:rPr>
              <w:t xml:space="preserve"> </w:t>
            </w:r>
          </w:p>
        </w:tc>
      </w:tr>
      <w:tr w:rsidR="00706AF4" w:rsidRPr="008F03C4" w14:paraId="72166725" w14:textId="77777777" w:rsidTr="007E77A5">
        <w:trPr>
          <w:trHeight w:val="283"/>
        </w:trPr>
        <w:tc>
          <w:tcPr>
            <w:tcW w:w="1857" w:type="pct"/>
            <w:vMerge w:val="restart"/>
            <w:tcBorders>
              <w:top w:val="single" w:sz="4" w:space="0" w:color="auto"/>
              <w:left w:val="single" w:sz="4" w:space="0" w:color="auto"/>
              <w:right w:val="single" w:sz="4" w:space="0" w:color="auto"/>
            </w:tcBorders>
            <w:vAlign w:val="center"/>
          </w:tcPr>
          <w:p w14:paraId="0DBB906C" w14:textId="607FF13F" w:rsidR="00706AF4" w:rsidRPr="008F03C4" w:rsidRDefault="00706AF4" w:rsidP="006C2404">
            <w:pPr>
              <w:jc w:val="center"/>
              <w:rPr>
                <w:sz w:val="21"/>
                <w:szCs w:val="21"/>
              </w:rPr>
            </w:pPr>
            <w:r w:rsidRPr="00794833">
              <w:rPr>
                <w:rFonts w:cstheme="minorHAnsi"/>
                <w:b/>
                <w:bCs/>
                <w:sz w:val="21"/>
                <w:szCs w:val="21"/>
              </w:rPr>
              <w:t>Sorumlu Birim/Birimler</w:t>
            </w: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6FA04225" w14:textId="46DDC60E" w:rsidR="00706AF4" w:rsidRPr="008F03C4" w:rsidRDefault="00C95151" w:rsidP="00B25137">
            <w:pPr>
              <w:spacing w:after="19"/>
              <w:ind w:left="2"/>
              <w:rPr>
                <w:sz w:val="21"/>
                <w:szCs w:val="21"/>
              </w:rPr>
            </w:pPr>
            <w:r>
              <w:rPr>
                <w:iCs/>
                <w:sz w:val="21"/>
                <w:szCs w:val="21"/>
              </w:rPr>
              <w:t>Tüm Akademik ve İdari Birimler &amp; Tüm Koordinatörlükler ve Araştırma Merkezleri</w:t>
            </w:r>
          </w:p>
        </w:tc>
      </w:tr>
      <w:tr w:rsidR="00706AF4" w:rsidRPr="008F03C4" w14:paraId="51B20DCC" w14:textId="77777777" w:rsidTr="007E77A5">
        <w:trPr>
          <w:trHeight w:val="283"/>
        </w:trPr>
        <w:tc>
          <w:tcPr>
            <w:tcW w:w="1857" w:type="pct"/>
            <w:vMerge/>
            <w:tcBorders>
              <w:left w:val="single" w:sz="4" w:space="0" w:color="auto"/>
              <w:bottom w:val="single" w:sz="4" w:space="0" w:color="auto"/>
              <w:right w:val="single" w:sz="4" w:space="0" w:color="auto"/>
            </w:tcBorders>
            <w:vAlign w:val="center"/>
          </w:tcPr>
          <w:p w14:paraId="14ADC821" w14:textId="77777777" w:rsidR="00706AF4" w:rsidRPr="00794833" w:rsidRDefault="00706AF4" w:rsidP="006C2404">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69E357F4" w14:textId="3758634C" w:rsidR="00706AF4" w:rsidRPr="007748A1" w:rsidRDefault="00706AF4" w:rsidP="00B25137">
            <w:pPr>
              <w:spacing w:after="19"/>
              <w:ind w:left="2"/>
              <w:rPr>
                <w:iCs/>
                <w:sz w:val="21"/>
                <w:szCs w:val="21"/>
              </w:rPr>
            </w:pPr>
            <w:r>
              <w:rPr>
                <w:iCs/>
                <w:sz w:val="21"/>
                <w:szCs w:val="21"/>
              </w:rPr>
              <w:t>Personel Daire Başkanlığı</w:t>
            </w:r>
          </w:p>
        </w:tc>
      </w:tr>
    </w:tbl>
    <w:p w14:paraId="27B4601E" w14:textId="77777777" w:rsidR="00C31984" w:rsidRPr="008F03C4" w:rsidRDefault="00C31984" w:rsidP="00C31984">
      <w:pPr>
        <w:rPr>
          <w:sz w:val="21"/>
          <w:szCs w:val="21"/>
        </w:rPr>
      </w:pPr>
      <w:r w:rsidRPr="008F03C4">
        <w:rPr>
          <w:sz w:val="21"/>
          <w:szCs w:val="21"/>
        </w:rPr>
        <w:t xml:space="preserve"> </w:t>
      </w:r>
      <w:r w:rsidRPr="008F03C4">
        <w:rPr>
          <w:sz w:val="21"/>
          <w:szCs w:val="21"/>
        </w:rPr>
        <w:tab/>
        <w:t xml:space="preserve"> </w:t>
      </w:r>
    </w:p>
    <w:p w14:paraId="4DD835F7" w14:textId="77777777" w:rsidR="00C31984" w:rsidRPr="008F03C4" w:rsidRDefault="00C31984" w:rsidP="00C31984">
      <w:pPr>
        <w:rPr>
          <w:sz w:val="21"/>
          <w:szCs w:val="21"/>
        </w:rPr>
      </w:pPr>
      <w:r w:rsidRPr="008F03C4">
        <w:rPr>
          <w:sz w:val="21"/>
          <w:szCs w:val="21"/>
        </w:rPr>
        <w:br w:type="page"/>
      </w:r>
    </w:p>
    <w:tbl>
      <w:tblPr>
        <w:tblStyle w:val="TableGrid"/>
        <w:tblW w:w="5000" w:type="pct"/>
        <w:tblInd w:w="0" w:type="dxa"/>
        <w:tblCellMar>
          <w:left w:w="107" w:type="dxa"/>
          <w:right w:w="43" w:type="dxa"/>
        </w:tblCellMar>
        <w:tblLook w:val="04A0" w:firstRow="1" w:lastRow="0" w:firstColumn="1" w:lastColumn="0" w:noHBand="0" w:noVBand="1"/>
      </w:tblPr>
      <w:tblGrid>
        <w:gridCol w:w="5678"/>
        <w:gridCol w:w="1895"/>
        <w:gridCol w:w="1669"/>
        <w:gridCol w:w="1911"/>
        <w:gridCol w:w="2299"/>
        <w:gridCol w:w="1834"/>
      </w:tblGrid>
      <w:tr w:rsidR="00C31984" w:rsidRPr="008F03C4" w14:paraId="6D7967C9" w14:textId="77777777" w:rsidTr="00E77C11">
        <w:trPr>
          <w:trHeight w:val="402"/>
        </w:trPr>
        <w:tc>
          <w:tcPr>
            <w:tcW w:w="1857" w:type="pct"/>
            <w:tcBorders>
              <w:top w:val="single" w:sz="4" w:space="0" w:color="000000"/>
              <w:left w:val="single" w:sz="4" w:space="0" w:color="000000"/>
              <w:bottom w:val="single" w:sz="4" w:space="0" w:color="000000"/>
              <w:right w:val="nil"/>
            </w:tcBorders>
            <w:shd w:val="clear" w:color="auto" w:fill="FFCADE"/>
          </w:tcPr>
          <w:p w14:paraId="7A9B211D" w14:textId="77777777" w:rsidR="00C31984" w:rsidRPr="008F03C4" w:rsidRDefault="00C31984" w:rsidP="007E77A5">
            <w:pPr>
              <w:spacing w:after="160" w:line="259" w:lineRule="auto"/>
              <w:rPr>
                <w:sz w:val="21"/>
                <w:szCs w:val="21"/>
              </w:rPr>
            </w:pPr>
          </w:p>
        </w:tc>
        <w:tc>
          <w:tcPr>
            <w:tcW w:w="3143" w:type="pct"/>
            <w:gridSpan w:val="5"/>
            <w:tcBorders>
              <w:top w:val="single" w:sz="4" w:space="0" w:color="000000"/>
              <w:left w:val="nil"/>
              <w:bottom w:val="single" w:sz="4" w:space="0" w:color="000000"/>
              <w:right w:val="single" w:sz="4" w:space="0" w:color="000000"/>
            </w:tcBorders>
            <w:shd w:val="clear" w:color="auto" w:fill="FFCADE"/>
            <w:vAlign w:val="center"/>
          </w:tcPr>
          <w:p w14:paraId="2C525451" w14:textId="060F659A" w:rsidR="00C31984" w:rsidRPr="008F03C4" w:rsidRDefault="00C31984" w:rsidP="00E77C11">
            <w:pPr>
              <w:tabs>
                <w:tab w:val="center" w:pos="3643"/>
                <w:tab w:val="right" w:pos="9923"/>
              </w:tabs>
              <w:spacing w:line="259" w:lineRule="auto"/>
              <w:rPr>
                <w:sz w:val="21"/>
                <w:szCs w:val="21"/>
              </w:rPr>
            </w:pPr>
            <w:r w:rsidRPr="008F03C4">
              <w:rPr>
                <w:sz w:val="21"/>
                <w:szCs w:val="21"/>
              </w:rPr>
              <w:tab/>
              <w:t xml:space="preserve"> </w:t>
            </w:r>
            <w:r w:rsidRPr="008F03C4">
              <w:rPr>
                <w:sz w:val="21"/>
                <w:szCs w:val="21"/>
              </w:rPr>
              <w:tab/>
            </w:r>
            <w:r w:rsidRPr="008F03C4">
              <w:rPr>
                <w:b/>
                <w:color w:val="7B0B4E"/>
                <w:sz w:val="21"/>
                <w:szCs w:val="21"/>
              </w:rPr>
              <w:t>A. LİDERLİK, YÖNETİ</w:t>
            </w:r>
            <w:r w:rsidR="009D2A35">
              <w:rPr>
                <w:b/>
                <w:color w:val="7B0B4E"/>
                <w:sz w:val="21"/>
                <w:szCs w:val="21"/>
              </w:rPr>
              <w:t>Şİ</w:t>
            </w:r>
            <w:r w:rsidRPr="008F03C4">
              <w:rPr>
                <w:b/>
                <w:color w:val="7B0B4E"/>
                <w:sz w:val="21"/>
                <w:szCs w:val="21"/>
              </w:rPr>
              <w:t>M ve KALİTE</w:t>
            </w:r>
            <w:r w:rsidRPr="008F03C4">
              <w:rPr>
                <w:b/>
                <w:sz w:val="21"/>
                <w:szCs w:val="21"/>
              </w:rPr>
              <w:t xml:space="preserve"> </w:t>
            </w:r>
          </w:p>
        </w:tc>
      </w:tr>
      <w:tr w:rsidR="00C31984" w:rsidRPr="008F03C4" w14:paraId="40411CBB" w14:textId="77777777" w:rsidTr="007E77A5">
        <w:trPr>
          <w:trHeight w:val="629"/>
        </w:trPr>
        <w:tc>
          <w:tcPr>
            <w:tcW w:w="1857" w:type="pct"/>
            <w:tcBorders>
              <w:top w:val="single" w:sz="4" w:space="0" w:color="000000"/>
              <w:left w:val="single" w:sz="4" w:space="0" w:color="000000"/>
              <w:bottom w:val="single" w:sz="4" w:space="0" w:color="000000"/>
              <w:right w:val="nil"/>
            </w:tcBorders>
            <w:shd w:val="clear" w:color="auto" w:fill="FFCADE"/>
            <w:vAlign w:val="center"/>
          </w:tcPr>
          <w:p w14:paraId="658F8B58" w14:textId="77777777" w:rsidR="00C31984" w:rsidRPr="008F03C4" w:rsidRDefault="00C31984" w:rsidP="007E77A5">
            <w:pPr>
              <w:spacing w:after="32" w:line="259" w:lineRule="auto"/>
              <w:rPr>
                <w:sz w:val="21"/>
                <w:szCs w:val="21"/>
              </w:rPr>
            </w:pPr>
            <w:r w:rsidRPr="008F03C4">
              <w:rPr>
                <w:b/>
                <w:sz w:val="21"/>
                <w:szCs w:val="21"/>
              </w:rPr>
              <w:t xml:space="preserve">A.3. Yönetim Sistemleri </w:t>
            </w:r>
          </w:p>
        </w:tc>
        <w:tc>
          <w:tcPr>
            <w:tcW w:w="3143" w:type="pct"/>
            <w:gridSpan w:val="5"/>
            <w:tcBorders>
              <w:top w:val="single" w:sz="4" w:space="0" w:color="000000"/>
              <w:left w:val="nil"/>
              <w:bottom w:val="single" w:sz="4" w:space="0" w:color="000000"/>
              <w:right w:val="single" w:sz="4" w:space="0" w:color="000000"/>
            </w:tcBorders>
            <w:shd w:val="clear" w:color="auto" w:fill="FFCADE"/>
          </w:tcPr>
          <w:p w14:paraId="4EE19C97" w14:textId="77777777" w:rsidR="00C31984" w:rsidRPr="008F03C4" w:rsidRDefault="00C31984" w:rsidP="007E77A5">
            <w:pPr>
              <w:spacing w:line="259" w:lineRule="auto"/>
              <w:rPr>
                <w:sz w:val="21"/>
                <w:szCs w:val="21"/>
              </w:rPr>
            </w:pPr>
          </w:p>
        </w:tc>
      </w:tr>
      <w:tr w:rsidR="00C31984" w:rsidRPr="008F03C4" w14:paraId="1960C171" w14:textId="77777777" w:rsidTr="00B25137">
        <w:trPr>
          <w:trHeight w:val="319"/>
        </w:trPr>
        <w:tc>
          <w:tcPr>
            <w:tcW w:w="1857" w:type="pct"/>
            <w:tcBorders>
              <w:top w:val="single" w:sz="4" w:space="0" w:color="000000"/>
              <w:left w:val="single" w:sz="4" w:space="0" w:color="000000"/>
              <w:bottom w:val="single" w:sz="4" w:space="0" w:color="000000"/>
              <w:right w:val="single" w:sz="4" w:space="0" w:color="000000"/>
            </w:tcBorders>
            <w:shd w:val="clear" w:color="auto" w:fill="FFCADE"/>
          </w:tcPr>
          <w:p w14:paraId="1CF7FD8A" w14:textId="77777777" w:rsidR="00C31984" w:rsidRPr="008F03C4" w:rsidRDefault="00C31984" w:rsidP="007E77A5">
            <w:pPr>
              <w:spacing w:line="259" w:lineRule="auto"/>
              <w:rPr>
                <w:sz w:val="21"/>
                <w:szCs w:val="21"/>
              </w:rPr>
            </w:pPr>
            <w:r w:rsidRPr="008F03C4">
              <w:rPr>
                <w:sz w:val="21"/>
                <w:szCs w:val="21"/>
              </w:rPr>
              <w:t xml:space="preserve"> </w:t>
            </w:r>
          </w:p>
        </w:tc>
        <w:tc>
          <w:tcPr>
            <w:tcW w:w="620" w:type="pct"/>
            <w:tcBorders>
              <w:top w:val="single" w:sz="4" w:space="0" w:color="000000"/>
              <w:left w:val="single" w:sz="4" w:space="0" w:color="000000"/>
              <w:bottom w:val="single" w:sz="4" w:space="0" w:color="000000"/>
              <w:right w:val="single" w:sz="4" w:space="0" w:color="000000"/>
            </w:tcBorders>
            <w:shd w:val="clear" w:color="auto" w:fill="FFCADE"/>
          </w:tcPr>
          <w:p w14:paraId="70C6552C" w14:textId="77777777" w:rsidR="00C31984" w:rsidRPr="008F03C4" w:rsidRDefault="00C31984" w:rsidP="007E77A5">
            <w:pPr>
              <w:spacing w:line="259" w:lineRule="auto"/>
              <w:ind w:right="58"/>
              <w:jc w:val="center"/>
              <w:rPr>
                <w:sz w:val="21"/>
                <w:szCs w:val="21"/>
              </w:rPr>
            </w:pPr>
            <w:r w:rsidRPr="008F03C4">
              <w:rPr>
                <w:b/>
                <w:sz w:val="21"/>
                <w:szCs w:val="21"/>
              </w:rPr>
              <w:t xml:space="preserve">1 </w:t>
            </w:r>
          </w:p>
        </w:tc>
        <w:tc>
          <w:tcPr>
            <w:tcW w:w="546" w:type="pct"/>
            <w:tcBorders>
              <w:top w:val="single" w:sz="4" w:space="0" w:color="000000"/>
              <w:left w:val="single" w:sz="4" w:space="0" w:color="000000"/>
              <w:bottom w:val="single" w:sz="4" w:space="0" w:color="000000"/>
              <w:right w:val="single" w:sz="4" w:space="0" w:color="000000"/>
            </w:tcBorders>
            <w:shd w:val="clear" w:color="auto" w:fill="FFCADE"/>
          </w:tcPr>
          <w:p w14:paraId="03BE621D" w14:textId="77777777" w:rsidR="00C31984" w:rsidRPr="008F03C4" w:rsidRDefault="00C31984" w:rsidP="007E77A5">
            <w:pPr>
              <w:spacing w:line="259" w:lineRule="auto"/>
              <w:ind w:right="64"/>
              <w:jc w:val="center"/>
              <w:rPr>
                <w:sz w:val="21"/>
                <w:szCs w:val="21"/>
              </w:rPr>
            </w:pPr>
            <w:r w:rsidRPr="008F03C4">
              <w:rPr>
                <w:b/>
                <w:sz w:val="21"/>
                <w:szCs w:val="21"/>
              </w:rPr>
              <w:t xml:space="preserve">2 </w:t>
            </w:r>
          </w:p>
        </w:tc>
        <w:tc>
          <w:tcPr>
            <w:tcW w:w="625" w:type="pct"/>
            <w:tcBorders>
              <w:top w:val="single" w:sz="4" w:space="0" w:color="000000"/>
              <w:left w:val="single" w:sz="4" w:space="0" w:color="000000"/>
              <w:bottom w:val="single" w:sz="4" w:space="0" w:color="000000"/>
              <w:right w:val="single" w:sz="4" w:space="0" w:color="000000"/>
            </w:tcBorders>
            <w:shd w:val="clear" w:color="auto" w:fill="FFCADE"/>
          </w:tcPr>
          <w:p w14:paraId="39C6A004" w14:textId="77777777" w:rsidR="00C31984" w:rsidRPr="008F03C4" w:rsidRDefault="00C31984" w:rsidP="007E77A5">
            <w:pPr>
              <w:spacing w:line="259" w:lineRule="auto"/>
              <w:ind w:right="62"/>
              <w:jc w:val="center"/>
              <w:rPr>
                <w:sz w:val="21"/>
                <w:szCs w:val="21"/>
              </w:rPr>
            </w:pPr>
            <w:r w:rsidRPr="008F03C4">
              <w:rPr>
                <w:b/>
                <w:sz w:val="21"/>
                <w:szCs w:val="21"/>
              </w:rPr>
              <w:t xml:space="preserve">3 </w:t>
            </w:r>
          </w:p>
        </w:tc>
        <w:tc>
          <w:tcPr>
            <w:tcW w:w="752" w:type="pct"/>
            <w:tcBorders>
              <w:top w:val="single" w:sz="4" w:space="0" w:color="000000"/>
              <w:left w:val="single" w:sz="4" w:space="0" w:color="000000"/>
              <w:bottom w:val="single" w:sz="4" w:space="0" w:color="000000"/>
              <w:right w:val="single" w:sz="4" w:space="0" w:color="000000"/>
            </w:tcBorders>
            <w:shd w:val="clear" w:color="auto" w:fill="FFCADE"/>
          </w:tcPr>
          <w:p w14:paraId="13F59D1C" w14:textId="77777777" w:rsidR="00C31984" w:rsidRPr="008F03C4" w:rsidRDefault="00C31984" w:rsidP="007E77A5">
            <w:pPr>
              <w:spacing w:line="259" w:lineRule="auto"/>
              <w:ind w:right="67"/>
              <w:jc w:val="center"/>
              <w:rPr>
                <w:sz w:val="21"/>
                <w:szCs w:val="21"/>
              </w:rPr>
            </w:pPr>
            <w:r w:rsidRPr="008F03C4">
              <w:rPr>
                <w:b/>
                <w:sz w:val="21"/>
                <w:szCs w:val="21"/>
              </w:rPr>
              <w:t xml:space="preserve">4 </w:t>
            </w:r>
          </w:p>
        </w:tc>
        <w:tc>
          <w:tcPr>
            <w:tcW w:w="600" w:type="pct"/>
            <w:tcBorders>
              <w:top w:val="single" w:sz="4" w:space="0" w:color="000000"/>
              <w:left w:val="single" w:sz="4" w:space="0" w:color="000000"/>
              <w:bottom w:val="single" w:sz="4" w:space="0" w:color="000000"/>
              <w:right w:val="single" w:sz="4" w:space="0" w:color="000000"/>
            </w:tcBorders>
            <w:shd w:val="clear" w:color="auto" w:fill="FFCADE"/>
          </w:tcPr>
          <w:p w14:paraId="509904FA" w14:textId="77777777" w:rsidR="00C31984" w:rsidRPr="008F03C4" w:rsidRDefault="00C31984" w:rsidP="007E77A5">
            <w:pPr>
              <w:spacing w:line="259" w:lineRule="auto"/>
              <w:ind w:right="58"/>
              <w:jc w:val="center"/>
              <w:rPr>
                <w:sz w:val="21"/>
                <w:szCs w:val="21"/>
              </w:rPr>
            </w:pPr>
            <w:r w:rsidRPr="008F03C4">
              <w:rPr>
                <w:b/>
                <w:sz w:val="21"/>
                <w:szCs w:val="21"/>
              </w:rPr>
              <w:t xml:space="preserve">5 </w:t>
            </w:r>
          </w:p>
        </w:tc>
      </w:tr>
      <w:tr w:rsidR="00C31984" w:rsidRPr="008F03C4" w14:paraId="00E6170B" w14:textId="77777777" w:rsidTr="00B25137">
        <w:trPr>
          <w:trHeight w:val="3869"/>
        </w:trPr>
        <w:tc>
          <w:tcPr>
            <w:tcW w:w="1857" w:type="pct"/>
            <w:vMerge w:val="restart"/>
            <w:tcBorders>
              <w:top w:val="single" w:sz="4" w:space="0" w:color="000000"/>
              <w:left w:val="single" w:sz="4" w:space="0" w:color="000000"/>
              <w:bottom w:val="single" w:sz="4" w:space="0" w:color="000000"/>
              <w:right w:val="single" w:sz="4" w:space="0" w:color="000000"/>
            </w:tcBorders>
          </w:tcPr>
          <w:p w14:paraId="2FE9BEA1"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3542F145" w14:textId="77777777" w:rsidR="00C31984" w:rsidRPr="008F03C4" w:rsidRDefault="00C31984" w:rsidP="006D1816">
            <w:pPr>
              <w:spacing w:after="16" w:line="259" w:lineRule="auto"/>
              <w:jc w:val="both"/>
              <w:rPr>
                <w:sz w:val="21"/>
                <w:szCs w:val="21"/>
              </w:rPr>
            </w:pPr>
            <w:r w:rsidRPr="008F03C4">
              <w:rPr>
                <w:b/>
                <w:sz w:val="21"/>
                <w:szCs w:val="21"/>
                <w:u w:val="single" w:color="000000"/>
              </w:rPr>
              <w:t>A.</w:t>
            </w:r>
            <w:proofErr w:type="gramStart"/>
            <w:r w:rsidRPr="008F03C4">
              <w:rPr>
                <w:b/>
                <w:sz w:val="21"/>
                <w:szCs w:val="21"/>
                <w:u w:val="single" w:color="000000"/>
              </w:rPr>
              <w:t>3.3</w:t>
            </w:r>
            <w:proofErr w:type="gramEnd"/>
            <w:r w:rsidRPr="008F03C4">
              <w:rPr>
                <w:b/>
                <w:sz w:val="21"/>
                <w:szCs w:val="21"/>
                <w:u w:val="single" w:color="000000"/>
              </w:rPr>
              <w:t>. Finansal yönetim</w:t>
            </w:r>
            <w:r w:rsidRPr="008F03C4">
              <w:rPr>
                <w:b/>
                <w:sz w:val="21"/>
                <w:szCs w:val="21"/>
              </w:rPr>
              <w:t xml:space="preserve"> </w:t>
            </w:r>
          </w:p>
          <w:p w14:paraId="18CEEDFF" w14:textId="77777777" w:rsidR="00C515DE" w:rsidRDefault="00C515DE" w:rsidP="006D1816">
            <w:pPr>
              <w:spacing w:line="276" w:lineRule="auto"/>
              <w:jc w:val="both"/>
              <w:rPr>
                <w:sz w:val="21"/>
                <w:szCs w:val="21"/>
              </w:rPr>
            </w:pPr>
          </w:p>
          <w:p w14:paraId="0B545C45" w14:textId="77777777" w:rsidR="00C515DE" w:rsidRDefault="00C31984" w:rsidP="006D1816">
            <w:pPr>
              <w:spacing w:line="276" w:lineRule="auto"/>
              <w:jc w:val="both"/>
              <w:rPr>
                <w:sz w:val="21"/>
                <w:szCs w:val="21"/>
              </w:rPr>
            </w:pPr>
            <w:r w:rsidRPr="008F03C4">
              <w:rPr>
                <w:sz w:val="21"/>
                <w:szCs w:val="21"/>
              </w:rPr>
              <w:t>Temel gelir ve gider kalemleri tanımlanmıştır ve yıllar içinde izlenmektedir.</w:t>
            </w:r>
          </w:p>
          <w:p w14:paraId="30E7CFDD" w14:textId="77777777" w:rsidR="00C515DE" w:rsidRDefault="00C515DE" w:rsidP="006D1816">
            <w:pPr>
              <w:spacing w:line="276" w:lineRule="auto"/>
              <w:jc w:val="both"/>
              <w:rPr>
                <w:sz w:val="21"/>
                <w:szCs w:val="21"/>
              </w:rPr>
            </w:pPr>
          </w:p>
          <w:p w14:paraId="6C10AECD" w14:textId="768BF4C2" w:rsidR="00C31984" w:rsidRPr="008F03C4" w:rsidRDefault="00C515DE" w:rsidP="00C515DE">
            <w:pPr>
              <w:spacing w:line="276" w:lineRule="auto"/>
              <w:jc w:val="both"/>
              <w:rPr>
                <w:strike/>
                <w:sz w:val="21"/>
                <w:szCs w:val="21"/>
              </w:rPr>
            </w:pPr>
            <w:r w:rsidRPr="00C515DE">
              <w:rPr>
                <w:sz w:val="20"/>
                <w:szCs w:val="20"/>
              </w:rPr>
              <w:t xml:space="preserve">Toplam Cari Bütçe (gelir) = Devlet eğitim katkısı (merkezi bütçeden gelen ve </w:t>
            </w:r>
            <w:proofErr w:type="spellStart"/>
            <w:r w:rsidRPr="00C515DE">
              <w:rPr>
                <w:sz w:val="20"/>
                <w:szCs w:val="20"/>
              </w:rPr>
              <w:t>araştırma-</w:t>
            </w:r>
            <w:r>
              <w:rPr>
                <w:sz w:val="20"/>
                <w:szCs w:val="20"/>
              </w:rPr>
              <w:t>geliştirme</w:t>
            </w:r>
            <w:proofErr w:type="spellEnd"/>
            <w:r w:rsidRPr="00C515DE">
              <w:rPr>
                <w:sz w:val="20"/>
                <w:szCs w:val="20"/>
              </w:rPr>
              <w:t xml:space="preserve"> kategorisindeki faaliyetlere ait olmayan tüm gelirler) + öğrenci gelirleri (kaynağı öğrenci olan tüm gelirler: 1. ve 2. öğretim, tezsiz yüksek lisans, yaz okulu, hizmetler/harçlar, yemek-barınma ücreti vb.) + </w:t>
            </w:r>
            <w:proofErr w:type="spellStart"/>
            <w:r w:rsidRPr="00C515DE">
              <w:rPr>
                <w:sz w:val="20"/>
                <w:szCs w:val="20"/>
              </w:rPr>
              <w:t>araştırma</w:t>
            </w:r>
            <w:proofErr w:type="spellEnd"/>
            <w:r w:rsidRPr="00C515DE">
              <w:rPr>
                <w:sz w:val="20"/>
                <w:szCs w:val="20"/>
              </w:rPr>
              <w:t xml:space="preserve"> gelirleri (devletten merkezi bütçe içinde gelen + ulusal tahsis -yarışmasız projeler-) + ulusal yarışmacı </w:t>
            </w:r>
            <w:proofErr w:type="spellStart"/>
            <w:r w:rsidRPr="00C515DE">
              <w:rPr>
                <w:sz w:val="20"/>
                <w:szCs w:val="20"/>
              </w:rPr>
              <w:t>araştırma</w:t>
            </w:r>
            <w:proofErr w:type="spellEnd"/>
            <w:r w:rsidRPr="00C515DE">
              <w:rPr>
                <w:sz w:val="20"/>
                <w:szCs w:val="20"/>
              </w:rPr>
              <w:t xml:space="preserve"> destekleri + uluslararası </w:t>
            </w:r>
            <w:proofErr w:type="spellStart"/>
            <w:r w:rsidRPr="00C515DE">
              <w:rPr>
                <w:sz w:val="20"/>
                <w:szCs w:val="20"/>
              </w:rPr>
              <w:t>araştırma</w:t>
            </w:r>
            <w:proofErr w:type="spellEnd"/>
            <w:r w:rsidRPr="00C515DE">
              <w:rPr>
                <w:sz w:val="20"/>
                <w:szCs w:val="20"/>
              </w:rPr>
              <w:t xml:space="preserve"> destekleri [özel hesap, döner sermaye, vakıftan gelen veya başkaca muhasebeleştirilen] + toplumsal katkı gelirleri (tıp, dişçilik vb.) fakültelerin </w:t>
            </w:r>
            <w:proofErr w:type="spellStart"/>
            <w:r w:rsidRPr="00C515DE">
              <w:rPr>
                <w:sz w:val="20"/>
                <w:szCs w:val="20"/>
              </w:rPr>
              <w:t>sağlık</w:t>
            </w:r>
            <w:proofErr w:type="spellEnd"/>
            <w:r w:rsidRPr="00C515DE">
              <w:rPr>
                <w:sz w:val="20"/>
                <w:szCs w:val="20"/>
              </w:rPr>
              <w:t xml:space="preserve"> hizmeti geliri [döner sermaye veya başkaca muhasebeleştirilen] + mühendislik, mimarlık vb. fakültelerinin bilgi ve teknoloji transferi/projeler/uygulamalar geliri [döner sermaye veya başkaca muhasebeleştirilen] + erişkin eğitimi/yasam boyu eğitim gelirleri + kira gelirleri + laboratuvar/deney/</w:t>
            </w:r>
            <w:r>
              <w:rPr>
                <w:sz w:val="20"/>
                <w:szCs w:val="20"/>
              </w:rPr>
              <w:t>ölçüm</w:t>
            </w:r>
            <w:r w:rsidRPr="00C515DE">
              <w:rPr>
                <w:sz w:val="20"/>
                <w:szCs w:val="20"/>
              </w:rPr>
              <w:t xml:space="preserve"> vb</w:t>
            </w:r>
            <w:r>
              <w:rPr>
                <w:sz w:val="20"/>
                <w:szCs w:val="20"/>
              </w:rPr>
              <w:t>.</w:t>
            </w:r>
            <w:r w:rsidRPr="00C515DE">
              <w:rPr>
                <w:sz w:val="20"/>
                <w:szCs w:val="20"/>
              </w:rPr>
              <w:t xml:space="preserve"> gelirler [özel hesap, döner sermaye, vakıftan gelen veya başkaca muhasebeleştirilen] + bağışlar (devlet dışı, şartlı veya şartsız olarak üniversiteye aktarılan kaynak) ayrıntısında izlenmektedir ve kurum </w:t>
            </w:r>
            <w:proofErr w:type="gramStart"/>
            <w:r w:rsidRPr="00C515DE">
              <w:rPr>
                <w:sz w:val="20"/>
                <w:szCs w:val="20"/>
              </w:rPr>
              <w:t>profiliyle</w:t>
            </w:r>
            <w:proofErr w:type="gramEnd"/>
            <w:r w:rsidRPr="00C515DE">
              <w:rPr>
                <w:sz w:val="20"/>
                <w:szCs w:val="20"/>
              </w:rPr>
              <w:t xml:space="preserve"> ilişkilendirilmektedir.</w:t>
            </w:r>
            <w:r w:rsidR="00C31984" w:rsidRPr="00C515DE">
              <w:rPr>
                <w:strike/>
                <w:sz w:val="20"/>
                <w:szCs w:val="20"/>
              </w:rPr>
              <w:t xml:space="preserve"> </w:t>
            </w:r>
          </w:p>
        </w:tc>
        <w:tc>
          <w:tcPr>
            <w:tcW w:w="620" w:type="pct"/>
            <w:tcBorders>
              <w:top w:val="single" w:sz="4" w:space="0" w:color="000000"/>
              <w:left w:val="single" w:sz="4" w:space="0" w:color="000000"/>
              <w:bottom w:val="single" w:sz="4" w:space="0" w:color="000000"/>
              <w:right w:val="single" w:sz="4" w:space="0" w:color="000000"/>
            </w:tcBorders>
            <w:shd w:val="clear" w:color="auto" w:fill="FDDFE8"/>
          </w:tcPr>
          <w:p w14:paraId="570EE47C" w14:textId="77777777" w:rsidR="00C31984" w:rsidRPr="008F03C4" w:rsidRDefault="00C31984" w:rsidP="007E77A5">
            <w:pPr>
              <w:spacing w:line="259" w:lineRule="auto"/>
              <w:ind w:left="2"/>
              <w:rPr>
                <w:sz w:val="21"/>
                <w:szCs w:val="21"/>
              </w:rPr>
            </w:pPr>
            <w:r w:rsidRPr="008F03C4">
              <w:rPr>
                <w:sz w:val="21"/>
                <w:szCs w:val="21"/>
              </w:rPr>
              <w:t xml:space="preserve">Birimde finansal kaynakların yönetimine ilişkin tanımlı süreçler bulunmamaktadır. </w:t>
            </w:r>
          </w:p>
        </w:tc>
        <w:tc>
          <w:tcPr>
            <w:tcW w:w="546" w:type="pct"/>
            <w:tcBorders>
              <w:top w:val="single" w:sz="4" w:space="0" w:color="000000"/>
              <w:left w:val="single" w:sz="4" w:space="0" w:color="000000"/>
              <w:bottom w:val="single" w:sz="4" w:space="0" w:color="000000"/>
              <w:right w:val="single" w:sz="4" w:space="0" w:color="000000"/>
            </w:tcBorders>
            <w:shd w:val="clear" w:color="auto" w:fill="FECEDD"/>
          </w:tcPr>
          <w:p w14:paraId="7160462E" w14:textId="77777777" w:rsidR="00C31984" w:rsidRPr="008F03C4" w:rsidRDefault="00C31984" w:rsidP="007E77A5">
            <w:pPr>
              <w:spacing w:after="19" w:line="259" w:lineRule="auto"/>
              <w:ind w:left="1"/>
              <w:rPr>
                <w:sz w:val="21"/>
                <w:szCs w:val="21"/>
              </w:rPr>
            </w:pPr>
            <w:r w:rsidRPr="008F03C4">
              <w:rPr>
                <w:sz w:val="21"/>
                <w:szCs w:val="21"/>
              </w:rPr>
              <w:t xml:space="preserve">Birimde finansal kaynakların yönetimine ilişkin olarak stratejik hedefler ile uyumlu tanımlı süreçler bulunmaktadır.  </w:t>
            </w:r>
          </w:p>
        </w:tc>
        <w:tc>
          <w:tcPr>
            <w:tcW w:w="625" w:type="pct"/>
            <w:tcBorders>
              <w:top w:val="single" w:sz="4" w:space="0" w:color="000000"/>
              <w:left w:val="single" w:sz="4" w:space="0" w:color="000000"/>
              <w:bottom w:val="single" w:sz="4" w:space="0" w:color="000000"/>
              <w:right w:val="single" w:sz="4" w:space="0" w:color="000000"/>
            </w:tcBorders>
            <w:shd w:val="clear" w:color="auto" w:fill="E59BB2"/>
          </w:tcPr>
          <w:p w14:paraId="15714A73" w14:textId="77777777" w:rsidR="00C31984" w:rsidRPr="008F03C4" w:rsidRDefault="00C31984" w:rsidP="007E77A5">
            <w:pPr>
              <w:spacing w:line="259" w:lineRule="auto"/>
              <w:ind w:left="1"/>
              <w:rPr>
                <w:sz w:val="21"/>
                <w:szCs w:val="21"/>
              </w:rPr>
            </w:pPr>
            <w:r w:rsidRPr="008F03C4">
              <w:rPr>
                <w:sz w:val="21"/>
                <w:szCs w:val="21"/>
              </w:rPr>
              <w:t>Birimin genelinde finansal kaynakların yönetime ilişkin uygulamalar tanımlı süreçlere uygun biçimde yürütülmektedir.</w:t>
            </w:r>
            <w:r w:rsidRPr="008F03C4">
              <w:rPr>
                <w:b/>
                <w:i/>
                <w:sz w:val="21"/>
                <w:szCs w:val="21"/>
              </w:rPr>
              <w:t xml:space="preserve"> </w:t>
            </w:r>
          </w:p>
        </w:tc>
        <w:tc>
          <w:tcPr>
            <w:tcW w:w="752" w:type="pct"/>
            <w:tcBorders>
              <w:top w:val="single" w:sz="4" w:space="0" w:color="000000"/>
              <w:left w:val="single" w:sz="4" w:space="0" w:color="000000"/>
              <w:bottom w:val="single" w:sz="4" w:space="0" w:color="000000"/>
              <w:right w:val="single" w:sz="4" w:space="0" w:color="000000"/>
            </w:tcBorders>
            <w:shd w:val="clear" w:color="auto" w:fill="DE829E"/>
          </w:tcPr>
          <w:p w14:paraId="3641DB72" w14:textId="77777777" w:rsidR="00C31984" w:rsidRPr="008F03C4" w:rsidRDefault="00C31984" w:rsidP="007E77A5">
            <w:pPr>
              <w:spacing w:line="259" w:lineRule="auto"/>
              <w:ind w:left="1"/>
              <w:rPr>
                <w:sz w:val="21"/>
                <w:szCs w:val="21"/>
              </w:rPr>
            </w:pPr>
            <w:r w:rsidRPr="008F03C4">
              <w:rPr>
                <w:sz w:val="21"/>
                <w:szCs w:val="21"/>
              </w:rPr>
              <w:t xml:space="preserve">Birimde finansal kaynakların yönetim süreçleri izlenmekte ve iyileştirilmektedir. </w:t>
            </w:r>
            <w:r w:rsidRPr="008F03C4">
              <w:rPr>
                <w:b/>
                <w:i/>
                <w:color w:val="1F3763"/>
                <w:sz w:val="21"/>
                <w:szCs w:val="21"/>
              </w:rPr>
              <w:t xml:space="preserve"> </w:t>
            </w:r>
          </w:p>
        </w:tc>
        <w:tc>
          <w:tcPr>
            <w:tcW w:w="600" w:type="pct"/>
            <w:tcBorders>
              <w:top w:val="single" w:sz="4" w:space="0" w:color="000000"/>
              <w:left w:val="single" w:sz="4" w:space="0" w:color="000000"/>
              <w:bottom w:val="single" w:sz="4" w:space="0" w:color="000000"/>
              <w:right w:val="single" w:sz="4" w:space="0" w:color="000000"/>
            </w:tcBorders>
            <w:shd w:val="clear" w:color="auto" w:fill="D87292"/>
          </w:tcPr>
          <w:p w14:paraId="178C6AB3" w14:textId="77777777" w:rsidR="00C31984" w:rsidRPr="008F03C4" w:rsidRDefault="00C31984" w:rsidP="007E77A5">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00171E27" w14:textId="77777777" w:rsidTr="00B25137">
        <w:trPr>
          <w:trHeight w:val="3058"/>
        </w:trPr>
        <w:tc>
          <w:tcPr>
            <w:tcW w:w="1857" w:type="pct"/>
            <w:vMerge/>
            <w:tcBorders>
              <w:top w:val="nil"/>
              <w:left w:val="single" w:sz="4" w:space="0" w:color="000000"/>
              <w:bottom w:val="single" w:sz="4" w:space="0" w:color="auto"/>
              <w:right w:val="single" w:sz="4" w:space="0" w:color="000000"/>
            </w:tcBorders>
          </w:tcPr>
          <w:p w14:paraId="160EB573" w14:textId="77777777" w:rsidR="00C31984" w:rsidRPr="008F03C4" w:rsidRDefault="00C31984" w:rsidP="007E77A5">
            <w:pPr>
              <w:spacing w:after="160" w:line="259" w:lineRule="auto"/>
              <w:rPr>
                <w:sz w:val="21"/>
                <w:szCs w:val="21"/>
              </w:rPr>
            </w:pPr>
          </w:p>
        </w:tc>
        <w:tc>
          <w:tcPr>
            <w:tcW w:w="3143" w:type="pct"/>
            <w:gridSpan w:val="5"/>
            <w:tcBorders>
              <w:top w:val="single" w:sz="4" w:space="0" w:color="000000"/>
              <w:left w:val="single" w:sz="4" w:space="0" w:color="000000"/>
              <w:bottom w:val="single" w:sz="4" w:space="0" w:color="000000"/>
              <w:right w:val="single" w:sz="4" w:space="0" w:color="000000"/>
            </w:tcBorders>
            <w:shd w:val="clear" w:color="auto" w:fill="E5AEC0"/>
          </w:tcPr>
          <w:p w14:paraId="4D53B5F3" w14:textId="77777777" w:rsidR="00C31984" w:rsidRPr="008F03C4" w:rsidRDefault="00C31984" w:rsidP="007E77A5">
            <w:pPr>
              <w:spacing w:after="19" w:line="259" w:lineRule="auto"/>
              <w:ind w:left="2"/>
              <w:rPr>
                <w:sz w:val="21"/>
                <w:szCs w:val="21"/>
              </w:rPr>
            </w:pPr>
            <w:r w:rsidRPr="008F03C4">
              <w:rPr>
                <w:sz w:val="21"/>
                <w:szCs w:val="21"/>
              </w:rPr>
              <w:t xml:space="preserve"> </w:t>
            </w:r>
          </w:p>
          <w:p w14:paraId="1F7800F6" w14:textId="77777777" w:rsidR="00C31984" w:rsidRPr="008F03C4" w:rsidRDefault="00C31984" w:rsidP="006D1816">
            <w:pPr>
              <w:spacing w:after="28" w:line="259" w:lineRule="auto"/>
              <w:ind w:left="120"/>
              <w:jc w:val="both"/>
              <w:rPr>
                <w:sz w:val="21"/>
                <w:szCs w:val="21"/>
              </w:rPr>
            </w:pPr>
            <w:r w:rsidRPr="008F03C4">
              <w:rPr>
                <w:b/>
                <w:i/>
                <w:sz w:val="21"/>
                <w:szCs w:val="21"/>
              </w:rPr>
              <w:t xml:space="preserve">Örnek Kanıtlar </w:t>
            </w:r>
          </w:p>
          <w:p w14:paraId="59C998B6" w14:textId="77777777" w:rsidR="00C31984" w:rsidRPr="008F03C4" w:rsidRDefault="00C31984" w:rsidP="00E16283">
            <w:pPr>
              <w:numPr>
                <w:ilvl w:val="0"/>
                <w:numId w:val="15"/>
              </w:numPr>
              <w:spacing w:after="27"/>
              <w:ind w:hanging="360"/>
              <w:jc w:val="both"/>
              <w:rPr>
                <w:sz w:val="21"/>
                <w:szCs w:val="21"/>
              </w:rPr>
            </w:pPr>
            <w:r w:rsidRPr="008F03C4">
              <w:rPr>
                <w:i/>
                <w:sz w:val="21"/>
                <w:szCs w:val="21"/>
              </w:rPr>
              <w:t xml:space="preserve">Finansal kaynakların yönetimine ilişkin tanımlı süreçler ve uygulamalar (Kaynak dağılımı, kaynakların etkin ve verimli kullanılması, kaynak çeşitliliği) </w:t>
            </w:r>
          </w:p>
          <w:p w14:paraId="25F45290" w14:textId="77777777" w:rsidR="00C31984" w:rsidRPr="008F03C4" w:rsidRDefault="00C31984" w:rsidP="00E16283">
            <w:pPr>
              <w:numPr>
                <w:ilvl w:val="0"/>
                <w:numId w:val="15"/>
              </w:numPr>
              <w:spacing w:line="259" w:lineRule="auto"/>
              <w:ind w:hanging="360"/>
              <w:jc w:val="both"/>
              <w:rPr>
                <w:sz w:val="21"/>
                <w:szCs w:val="21"/>
              </w:rPr>
            </w:pPr>
            <w:r w:rsidRPr="008F03C4">
              <w:rPr>
                <w:i/>
                <w:sz w:val="21"/>
                <w:szCs w:val="21"/>
              </w:rPr>
              <w:t xml:space="preserve">Finansal kaynakların planlama, kullanım ve izleme uygulamalarının kurumun stratejik planı ile uyumu </w:t>
            </w:r>
          </w:p>
          <w:p w14:paraId="29102CFD" w14:textId="77777777" w:rsidR="00C31984" w:rsidRPr="008F03C4" w:rsidRDefault="00C31984" w:rsidP="00E16283">
            <w:pPr>
              <w:numPr>
                <w:ilvl w:val="0"/>
                <w:numId w:val="15"/>
              </w:numPr>
              <w:spacing w:line="259" w:lineRule="auto"/>
              <w:ind w:hanging="360"/>
              <w:jc w:val="both"/>
              <w:rPr>
                <w:sz w:val="21"/>
                <w:szCs w:val="21"/>
              </w:rPr>
            </w:pPr>
            <w:r w:rsidRPr="008F03C4">
              <w:rPr>
                <w:i/>
                <w:sz w:val="21"/>
                <w:szCs w:val="21"/>
              </w:rPr>
              <w:t xml:space="preserve">Finansal kaynakların yönetimi süreçlerine ilişkin izleme ve iyileştirme kanıtları </w:t>
            </w:r>
          </w:p>
          <w:p w14:paraId="6C9AB51B" w14:textId="77777777" w:rsidR="00C31984" w:rsidRPr="008F03C4" w:rsidRDefault="00C31984" w:rsidP="00E16283">
            <w:pPr>
              <w:numPr>
                <w:ilvl w:val="0"/>
                <w:numId w:val="15"/>
              </w:numPr>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0622CCCA" w14:textId="77777777" w:rsidR="00C31984" w:rsidRPr="008F03C4" w:rsidRDefault="00C31984" w:rsidP="006D1816">
            <w:pPr>
              <w:spacing w:line="259" w:lineRule="auto"/>
              <w:ind w:left="929"/>
              <w:jc w:val="both"/>
              <w:rPr>
                <w:sz w:val="21"/>
                <w:szCs w:val="21"/>
              </w:rPr>
            </w:pPr>
            <w:r w:rsidRPr="008F03C4">
              <w:rPr>
                <w:i/>
                <w:sz w:val="21"/>
                <w:szCs w:val="21"/>
              </w:rPr>
              <w:t xml:space="preserve"> </w:t>
            </w:r>
          </w:p>
        </w:tc>
      </w:tr>
      <w:tr w:rsidR="00B25137" w:rsidRPr="008F03C4" w14:paraId="5FF87DDD" w14:textId="77777777" w:rsidTr="007E77A5">
        <w:trPr>
          <w:trHeight w:val="283"/>
        </w:trPr>
        <w:tc>
          <w:tcPr>
            <w:tcW w:w="1857" w:type="pct"/>
            <w:vMerge w:val="restart"/>
            <w:tcBorders>
              <w:top w:val="single" w:sz="4" w:space="0" w:color="auto"/>
              <w:left w:val="single" w:sz="4" w:space="0" w:color="auto"/>
              <w:right w:val="single" w:sz="4" w:space="0" w:color="auto"/>
            </w:tcBorders>
            <w:vAlign w:val="center"/>
          </w:tcPr>
          <w:p w14:paraId="382CD01D" w14:textId="5B016625" w:rsidR="00B25137" w:rsidRPr="008F03C4" w:rsidRDefault="00B25137" w:rsidP="00794833">
            <w:pPr>
              <w:jc w:val="center"/>
              <w:rPr>
                <w:sz w:val="21"/>
                <w:szCs w:val="21"/>
              </w:rPr>
            </w:pPr>
            <w:r w:rsidRPr="00794833">
              <w:rPr>
                <w:rFonts w:cstheme="minorHAnsi"/>
                <w:b/>
                <w:bCs/>
                <w:sz w:val="21"/>
                <w:szCs w:val="21"/>
              </w:rPr>
              <w:t>Sorumlu Birim/Birimler</w:t>
            </w: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2A38CC0B" w14:textId="42FDF09C" w:rsidR="00B25137" w:rsidRPr="008F03C4" w:rsidRDefault="00B25137" w:rsidP="00B25137">
            <w:pPr>
              <w:spacing w:after="19"/>
              <w:ind w:left="2"/>
              <w:rPr>
                <w:sz w:val="21"/>
                <w:szCs w:val="21"/>
              </w:rPr>
            </w:pPr>
            <w:r w:rsidRPr="006C2404">
              <w:rPr>
                <w:sz w:val="21"/>
                <w:szCs w:val="21"/>
              </w:rPr>
              <w:t>Genel Sekreterlik</w:t>
            </w:r>
          </w:p>
        </w:tc>
      </w:tr>
      <w:tr w:rsidR="00B25137" w:rsidRPr="008F03C4" w14:paraId="04BC356F" w14:textId="77777777" w:rsidTr="007E77A5">
        <w:trPr>
          <w:trHeight w:val="283"/>
        </w:trPr>
        <w:tc>
          <w:tcPr>
            <w:tcW w:w="1857" w:type="pct"/>
            <w:vMerge/>
            <w:tcBorders>
              <w:left w:val="single" w:sz="4" w:space="0" w:color="auto"/>
              <w:right w:val="single" w:sz="4" w:space="0" w:color="auto"/>
            </w:tcBorders>
            <w:vAlign w:val="center"/>
          </w:tcPr>
          <w:p w14:paraId="555B2B91" w14:textId="77777777" w:rsidR="00B25137" w:rsidRPr="00794833" w:rsidRDefault="00B25137" w:rsidP="00794833">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25A34C8B" w14:textId="0C6AE0F6" w:rsidR="00B25137" w:rsidRPr="006C2404" w:rsidRDefault="00B25137" w:rsidP="00B25137">
            <w:pPr>
              <w:spacing w:after="19"/>
              <w:ind w:left="2"/>
              <w:rPr>
                <w:sz w:val="21"/>
                <w:szCs w:val="21"/>
              </w:rPr>
            </w:pPr>
            <w:r w:rsidRPr="006C2404">
              <w:rPr>
                <w:sz w:val="21"/>
                <w:szCs w:val="21"/>
              </w:rPr>
              <w:t>Strateji</w:t>
            </w:r>
            <w:r>
              <w:rPr>
                <w:sz w:val="21"/>
                <w:szCs w:val="21"/>
              </w:rPr>
              <w:t xml:space="preserve"> </w:t>
            </w:r>
            <w:r w:rsidRPr="006C2404">
              <w:rPr>
                <w:sz w:val="21"/>
                <w:szCs w:val="21"/>
              </w:rPr>
              <w:t>Geliştirme Daire Başkanlığı</w:t>
            </w:r>
          </w:p>
        </w:tc>
      </w:tr>
      <w:tr w:rsidR="00B25137" w:rsidRPr="008F03C4" w14:paraId="56E42AF4" w14:textId="77777777" w:rsidTr="007E77A5">
        <w:trPr>
          <w:trHeight w:val="283"/>
        </w:trPr>
        <w:tc>
          <w:tcPr>
            <w:tcW w:w="1857" w:type="pct"/>
            <w:vMerge/>
            <w:tcBorders>
              <w:left w:val="single" w:sz="4" w:space="0" w:color="auto"/>
              <w:right w:val="single" w:sz="4" w:space="0" w:color="auto"/>
            </w:tcBorders>
            <w:vAlign w:val="center"/>
          </w:tcPr>
          <w:p w14:paraId="69156F95" w14:textId="77777777" w:rsidR="00B25137" w:rsidRPr="00794833" w:rsidRDefault="00B25137" w:rsidP="00794833">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76668AB5" w14:textId="4094BF23" w:rsidR="00B25137" w:rsidRPr="006C2404" w:rsidRDefault="00B25137" w:rsidP="00B25137">
            <w:pPr>
              <w:spacing w:after="19"/>
              <w:ind w:left="2"/>
              <w:rPr>
                <w:sz w:val="21"/>
                <w:szCs w:val="21"/>
              </w:rPr>
            </w:pPr>
            <w:r w:rsidRPr="006C2404">
              <w:rPr>
                <w:sz w:val="21"/>
                <w:szCs w:val="21"/>
              </w:rPr>
              <w:t>İdari ve Mali İşler Daire Başkanlığı</w:t>
            </w:r>
          </w:p>
        </w:tc>
      </w:tr>
      <w:tr w:rsidR="00B25137" w:rsidRPr="008F03C4" w14:paraId="2D752DDB" w14:textId="77777777" w:rsidTr="007E77A5">
        <w:trPr>
          <w:trHeight w:val="283"/>
        </w:trPr>
        <w:tc>
          <w:tcPr>
            <w:tcW w:w="1857" w:type="pct"/>
            <w:vMerge/>
            <w:tcBorders>
              <w:left w:val="single" w:sz="4" w:space="0" w:color="auto"/>
              <w:right w:val="single" w:sz="4" w:space="0" w:color="auto"/>
            </w:tcBorders>
            <w:vAlign w:val="center"/>
          </w:tcPr>
          <w:p w14:paraId="34347F3C" w14:textId="77777777" w:rsidR="00B25137" w:rsidRPr="00794833" w:rsidRDefault="00B25137" w:rsidP="00794833">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5D01E9DA" w14:textId="7BED101D" w:rsidR="00B25137" w:rsidRPr="006C2404" w:rsidRDefault="00B25137" w:rsidP="00B25137">
            <w:pPr>
              <w:spacing w:after="19"/>
              <w:ind w:left="2"/>
              <w:rPr>
                <w:sz w:val="21"/>
                <w:szCs w:val="21"/>
              </w:rPr>
            </w:pPr>
            <w:r w:rsidRPr="006C2404">
              <w:rPr>
                <w:sz w:val="21"/>
                <w:szCs w:val="21"/>
              </w:rPr>
              <w:t>Döner Sermaye İşletme Müdürlüğü</w:t>
            </w:r>
          </w:p>
        </w:tc>
      </w:tr>
      <w:tr w:rsidR="00B25137" w:rsidRPr="008F03C4" w14:paraId="5760CE6D" w14:textId="77777777" w:rsidTr="007E77A5">
        <w:trPr>
          <w:trHeight w:val="283"/>
        </w:trPr>
        <w:tc>
          <w:tcPr>
            <w:tcW w:w="1857" w:type="pct"/>
            <w:vMerge/>
            <w:tcBorders>
              <w:left w:val="single" w:sz="4" w:space="0" w:color="auto"/>
              <w:bottom w:val="single" w:sz="4" w:space="0" w:color="auto"/>
              <w:right w:val="single" w:sz="4" w:space="0" w:color="auto"/>
            </w:tcBorders>
            <w:vAlign w:val="center"/>
          </w:tcPr>
          <w:p w14:paraId="26E02633" w14:textId="77777777" w:rsidR="00B25137" w:rsidRPr="00794833" w:rsidRDefault="00B25137" w:rsidP="00794833">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0026463A" w14:textId="15B5645B" w:rsidR="00B25137" w:rsidRPr="006C2404" w:rsidRDefault="00B25137" w:rsidP="00B25137">
            <w:pPr>
              <w:spacing w:after="19"/>
              <w:ind w:left="2"/>
              <w:rPr>
                <w:sz w:val="21"/>
                <w:szCs w:val="21"/>
              </w:rPr>
            </w:pPr>
            <w:r>
              <w:rPr>
                <w:sz w:val="21"/>
                <w:szCs w:val="21"/>
              </w:rPr>
              <w:t>Yapı İşleri ve Teknik Daire Başkanlığı</w:t>
            </w:r>
          </w:p>
        </w:tc>
      </w:tr>
    </w:tbl>
    <w:p w14:paraId="11EC7D8F" w14:textId="77777777" w:rsidR="00C31984" w:rsidRPr="008F03C4" w:rsidRDefault="00C31984" w:rsidP="00C31984">
      <w:pPr>
        <w:rPr>
          <w:sz w:val="21"/>
          <w:szCs w:val="21"/>
        </w:rPr>
      </w:pPr>
      <w:r w:rsidRPr="008F03C4">
        <w:rPr>
          <w:sz w:val="21"/>
          <w:szCs w:val="21"/>
        </w:rPr>
        <w:t xml:space="preserve"> </w:t>
      </w:r>
    </w:p>
    <w:tbl>
      <w:tblPr>
        <w:tblStyle w:val="TableGrid"/>
        <w:tblW w:w="5000" w:type="pct"/>
        <w:tblInd w:w="0" w:type="dxa"/>
        <w:tblCellMar>
          <w:left w:w="107" w:type="dxa"/>
          <w:right w:w="57" w:type="dxa"/>
        </w:tblCellMar>
        <w:tblLook w:val="04A0" w:firstRow="1" w:lastRow="0" w:firstColumn="1" w:lastColumn="0" w:noHBand="0" w:noVBand="1"/>
      </w:tblPr>
      <w:tblGrid>
        <w:gridCol w:w="5682"/>
        <w:gridCol w:w="1897"/>
        <w:gridCol w:w="1671"/>
        <w:gridCol w:w="1913"/>
        <w:gridCol w:w="2301"/>
        <w:gridCol w:w="1836"/>
      </w:tblGrid>
      <w:tr w:rsidR="00C31984" w:rsidRPr="008F03C4" w14:paraId="02BC67AF" w14:textId="77777777" w:rsidTr="007E77A5">
        <w:trPr>
          <w:trHeight w:val="402"/>
        </w:trPr>
        <w:tc>
          <w:tcPr>
            <w:tcW w:w="1857" w:type="pct"/>
            <w:tcBorders>
              <w:top w:val="single" w:sz="4" w:space="0" w:color="000000"/>
              <w:left w:val="single" w:sz="4" w:space="0" w:color="000000"/>
              <w:bottom w:val="single" w:sz="4" w:space="0" w:color="000000"/>
              <w:right w:val="nil"/>
            </w:tcBorders>
            <w:shd w:val="clear" w:color="auto" w:fill="FFCADE"/>
            <w:vAlign w:val="center"/>
          </w:tcPr>
          <w:p w14:paraId="79376AB1" w14:textId="77777777" w:rsidR="00C31984" w:rsidRPr="008F03C4" w:rsidRDefault="00C31984" w:rsidP="007E77A5">
            <w:pPr>
              <w:spacing w:after="160" w:line="259" w:lineRule="auto"/>
              <w:rPr>
                <w:sz w:val="21"/>
                <w:szCs w:val="21"/>
              </w:rPr>
            </w:pPr>
            <w:r w:rsidRPr="008F03C4">
              <w:rPr>
                <w:sz w:val="21"/>
                <w:szCs w:val="21"/>
              </w:rPr>
              <w:lastRenderedPageBreak/>
              <w:t xml:space="preserve"> </w:t>
            </w:r>
          </w:p>
        </w:tc>
        <w:tc>
          <w:tcPr>
            <w:tcW w:w="3143" w:type="pct"/>
            <w:gridSpan w:val="5"/>
            <w:tcBorders>
              <w:top w:val="single" w:sz="4" w:space="0" w:color="000000"/>
              <w:left w:val="nil"/>
              <w:bottom w:val="single" w:sz="4" w:space="0" w:color="000000"/>
              <w:right w:val="single" w:sz="4" w:space="0" w:color="000000"/>
            </w:tcBorders>
            <w:shd w:val="clear" w:color="auto" w:fill="FFCADE"/>
            <w:vAlign w:val="center"/>
          </w:tcPr>
          <w:p w14:paraId="5E050C79" w14:textId="715C5869" w:rsidR="00C31984" w:rsidRPr="008F03C4" w:rsidRDefault="00C31984" w:rsidP="007E77A5">
            <w:pPr>
              <w:tabs>
                <w:tab w:val="center" w:pos="3643"/>
                <w:tab w:val="right" w:pos="9909"/>
              </w:tabs>
              <w:spacing w:line="259" w:lineRule="auto"/>
              <w:rPr>
                <w:sz w:val="21"/>
                <w:szCs w:val="21"/>
              </w:rPr>
            </w:pPr>
            <w:r w:rsidRPr="008F03C4">
              <w:rPr>
                <w:sz w:val="21"/>
                <w:szCs w:val="21"/>
              </w:rPr>
              <w:tab/>
              <w:t xml:space="preserve"> </w:t>
            </w:r>
            <w:r w:rsidRPr="008F03C4">
              <w:rPr>
                <w:sz w:val="21"/>
                <w:szCs w:val="21"/>
              </w:rPr>
              <w:tab/>
            </w:r>
            <w:r w:rsidRPr="008F03C4">
              <w:rPr>
                <w:b/>
                <w:color w:val="7B0B4E"/>
                <w:sz w:val="21"/>
                <w:szCs w:val="21"/>
              </w:rPr>
              <w:t>A. LİDERLİK, YÖNETİ</w:t>
            </w:r>
            <w:r w:rsidR="00C515DE">
              <w:rPr>
                <w:b/>
                <w:color w:val="7B0B4E"/>
                <w:sz w:val="21"/>
                <w:szCs w:val="21"/>
              </w:rPr>
              <w:t>Şİ</w:t>
            </w:r>
            <w:r w:rsidRPr="008F03C4">
              <w:rPr>
                <w:b/>
                <w:color w:val="7B0B4E"/>
                <w:sz w:val="21"/>
                <w:szCs w:val="21"/>
              </w:rPr>
              <w:t>M ve KALİTE</w:t>
            </w:r>
            <w:r w:rsidRPr="008F03C4">
              <w:rPr>
                <w:b/>
                <w:sz w:val="21"/>
                <w:szCs w:val="21"/>
              </w:rPr>
              <w:t xml:space="preserve"> </w:t>
            </w:r>
          </w:p>
        </w:tc>
      </w:tr>
      <w:tr w:rsidR="00C31984" w:rsidRPr="008F03C4" w14:paraId="30C8D493" w14:textId="77777777" w:rsidTr="007E77A5">
        <w:trPr>
          <w:trHeight w:val="629"/>
        </w:trPr>
        <w:tc>
          <w:tcPr>
            <w:tcW w:w="1857" w:type="pct"/>
            <w:tcBorders>
              <w:top w:val="single" w:sz="4" w:space="0" w:color="000000"/>
              <w:left w:val="single" w:sz="4" w:space="0" w:color="000000"/>
              <w:bottom w:val="single" w:sz="4" w:space="0" w:color="000000"/>
              <w:right w:val="nil"/>
            </w:tcBorders>
            <w:shd w:val="clear" w:color="auto" w:fill="FFCADE"/>
            <w:vAlign w:val="center"/>
          </w:tcPr>
          <w:p w14:paraId="10E2635E" w14:textId="77777777" w:rsidR="00C31984" w:rsidRPr="008F03C4" w:rsidRDefault="00C31984" w:rsidP="007E77A5">
            <w:pPr>
              <w:spacing w:after="32" w:line="259" w:lineRule="auto"/>
              <w:rPr>
                <w:sz w:val="21"/>
                <w:szCs w:val="21"/>
              </w:rPr>
            </w:pPr>
            <w:r w:rsidRPr="008F03C4">
              <w:rPr>
                <w:b/>
                <w:sz w:val="21"/>
                <w:szCs w:val="21"/>
              </w:rPr>
              <w:t xml:space="preserve">A.3. Yönetim Sistemleri </w:t>
            </w:r>
          </w:p>
        </w:tc>
        <w:tc>
          <w:tcPr>
            <w:tcW w:w="3143" w:type="pct"/>
            <w:gridSpan w:val="5"/>
            <w:tcBorders>
              <w:top w:val="single" w:sz="4" w:space="0" w:color="000000"/>
              <w:left w:val="nil"/>
              <w:bottom w:val="single" w:sz="4" w:space="0" w:color="000000"/>
              <w:right w:val="single" w:sz="4" w:space="0" w:color="000000"/>
            </w:tcBorders>
            <w:shd w:val="clear" w:color="auto" w:fill="FFCADE"/>
            <w:vAlign w:val="center"/>
          </w:tcPr>
          <w:p w14:paraId="580AC8DE" w14:textId="77777777" w:rsidR="00C31984" w:rsidRPr="008F03C4" w:rsidRDefault="00C31984" w:rsidP="007E77A5">
            <w:pPr>
              <w:spacing w:line="259" w:lineRule="auto"/>
              <w:rPr>
                <w:sz w:val="21"/>
                <w:szCs w:val="21"/>
              </w:rPr>
            </w:pPr>
          </w:p>
        </w:tc>
      </w:tr>
      <w:tr w:rsidR="00C31984" w:rsidRPr="008F03C4" w14:paraId="32AC0634" w14:textId="77777777" w:rsidTr="00B25137">
        <w:trPr>
          <w:trHeight w:val="319"/>
        </w:trPr>
        <w:tc>
          <w:tcPr>
            <w:tcW w:w="185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38FE2C5" w14:textId="77777777" w:rsidR="00C31984" w:rsidRPr="008F03C4" w:rsidRDefault="00C31984" w:rsidP="007E77A5">
            <w:pPr>
              <w:spacing w:line="259" w:lineRule="auto"/>
              <w:rPr>
                <w:sz w:val="21"/>
                <w:szCs w:val="21"/>
              </w:rPr>
            </w:pPr>
            <w:r w:rsidRPr="008F03C4">
              <w:rPr>
                <w:sz w:val="21"/>
                <w:szCs w:val="21"/>
              </w:rPr>
              <w:t xml:space="preserve"> </w:t>
            </w:r>
          </w:p>
        </w:tc>
        <w:tc>
          <w:tcPr>
            <w:tcW w:w="62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1FB7176" w14:textId="77777777" w:rsidR="00C31984" w:rsidRPr="008F03C4" w:rsidRDefault="00C31984" w:rsidP="007E77A5">
            <w:pPr>
              <w:spacing w:line="259" w:lineRule="auto"/>
              <w:ind w:right="45"/>
              <w:jc w:val="center"/>
              <w:rPr>
                <w:sz w:val="21"/>
                <w:szCs w:val="21"/>
              </w:rPr>
            </w:pPr>
            <w:r w:rsidRPr="008F03C4">
              <w:rPr>
                <w:b/>
                <w:sz w:val="21"/>
                <w:szCs w:val="21"/>
              </w:rPr>
              <w:t xml:space="preserve">1 </w:t>
            </w:r>
          </w:p>
        </w:tc>
        <w:tc>
          <w:tcPr>
            <w:tcW w:w="54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63CAA2A" w14:textId="77777777" w:rsidR="00C31984" w:rsidRPr="008F03C4" w:rsidRDefault="00C31984" w:rsidP="007E77A5">
            <w:pPr>
              <w:spacing w:line="259" w:lineRule="auto"/>
              <w:ind w:right="51"/>
              <w:jc w:val="center"/>
              <w:rPr>
                <w:sz w:val="21"/>
                <w:szCs w:val="21"/>
              </w:rPr>
            </w:pPr>
            <w:r w:rsidRPr="008F03C4">
              <w:rPr>
                <w:b/>
                <w:sz w:val="21"/>
                <w:szCs w:val="21"/>
              </w:rPr>
              <w:t xml:space="preserve">2 </w:t>
            </w:r>
          </w:p>
        </w:tc>
        <w:tc>
          <w:tcPr>
            <w:tcW w:w="62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058CF1E" w14:textId="77777777" w:rsidR="00C31984" w:rsidRPr="008F03C4" w:rsidRDefault="00C31984" w:rsidP="007E77A5">
            <w:pPr>
              <w:spacing w:line="259" w:lineRule="auto"/>
              <w:ind w:right="48"/>
              <w:jc w:val="center"/>
              <w:rPr>
                <w:sz w:val="21"/>
                <w:szCs w:val="21"/>
              </w:rPr>
            </w:pPr>
            <w:r w:rsidRPr="008F03C4">
              <w:rPr>
                <w:b/>
                <w:sz w:val="21"/>
                <w:szCs w:val="21"/>
              </w:rPr>
              <w:t xml:space="preserve">3 </w:t>
            </w:r>
          </w:p>
        </w:tc>
        <w:tc>
          <w:tcPr>
            <w:tcW w:w="752"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4A0EA523" w14:textId="77777777" w:rsidR="00C31984" w:rsidRPr="008F03C4" w:rsidRDefault="00C31984" w:rsidP="007E77A5">
            <w:pPr>
              <w:spacing w:line="259" w:lineRule="auto"/>
              <w:ind w:right="53"/>
              <w:jc w:val="center"/>
              <w:rPr>
                <w:sz w:val="21"/>
                <w:szCs w:val="21"/>
              </w:rPr>
            </w:pPr>
            <w:r w:rsidRPr="008F03C4">
              <w:rPr>
                <w:b/>
                <w:sz w:val="21"/>
                <w:szCs w:val="21"/>
              </w:rPr>
              <w:t xml:space="preserve">4 </w:t>
            </w:r>
          </w:p>
        </w:tc>
        <w:tc>
          <w:tcPr>
            <w:tcW w:w="60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EE2177E" w14:textId="77777777" w:rsidR="00C31984" w:rsidRPr="008F03C4" w:rsidRDefault="00C31984" w:rsidP="007E77A5">
            <w:pPr>
              <w:spacing w:line="259" w:lineRule="auto"/>
              <w:ind w:right="45"/>
              <w:jc w:val="center"/>
              <w:rPr>
                <w:sz w:val="21"/>
                <w:szCs w:val="21"/>
              </w:rPr>
            </w:pPr>
            <w:r w:rsidRPr="008F03C4">
              <w:rPr>
                <w:b/>
                <w:sz w:val="21"/>
                <w:szCs w:val="21"/>
              </w:rPr>
              <w:t xml:space="preserve">5 </w:t>
            </w:r>
          </w:p>
        </w:tc>
      </w:tr>
      <w:tr w:rsidR="00C31984" w:rsidRPr="008F03C4" w14:paraId="28058C97" w14:textId="77777777" w:rsidTr="00B25137">
        <w:trPr>
          <w:trHeight w:val="3869"/>
        </w:trPr>
        <w:tc>
          <w:tcPr>
            <w:tcW w:w="1857" w:type="pct"/>
            <w:vMerge w:val="restart"/>
            <w:tcBorders>
              <w:top w:val="single" w:sz="4" w:space="0" w:color="000000"/>
              <w:left w:val="single" w:sz="4" w:space="0" w:color="000000"/>
              <w:bottom w:val="single" w:sz="4" w:space="0" w:color="000000"/>
              <w:right w:val="single" w:sz="4" w:space="0" w:color="000000"/>
            </w:tcBorders>
          </w:tcPr>
          <w:p w14:paraId="0C76D308"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458AA117" w14:textId="77777777" w:rsidR="00C31984" w:rsidRPr="008F03C4" w:rsidRDefault="00C31984" w:rsidP="006D1816">
            <w:pPr>
              <w:spacing w:after="16" w:line="259" w:lineRule="auto"/>
              <w:jc w:val="both"/>
              <w:rPr>
                <w:sz w:val="21"/>
                <w:szCs w:val="21"/>
              </w:rPr>
            </w:pPr>
            <w:r w:rsidRPr="008F03C4">
              <w:rPr>
                <w:b/>
                <w:sz w:val="21"/>
                <w:szCs w:val="21"/>
                <w:u w:val="single" w:color="000000"/>
              </w:rPr>
              <w:t>A.</w:t>
            </w:r>
            <w:proofErr w:type="gramStart"/>
            <w:r w:rsidRPr="008F03C4">
              <w:rPr>
                <w:b/>
                <w:sz w:val="21"/>
                <w:szCs w:val="21"/>
                <w:u w:val="single" w:color="000000"/>
              </w:rPr>
              <w:t>3.4</w:t>
            </w:r>
            <w:proofErr w:type="gramEnd"/>
            <w:r w:rsidRPr="008F03C4">
              <w:rPr>
                <w:b/>
                <w:sz w:val="21"/>
                <w:szCs w:val="21"/>
                <w:u w:val="single" w:color="000000"/>
              </w:rPr>
              <w:t>. Süreç yönetimi</w:t>
            </w:r>
            <w:r w:rsidRPr="008F03C4">
              <w:rPr>
                <w:b/>
                <w:sz w:val="21"/>
                <w:szCs w:val="21"/>
              </w:rPr>
              <w:t xml:space="preserve"> </w:t>
            </w:r>
          </w:p>
          <w:p w14:paraId="694DD42A" w14:textId="77777777" w:rsidR="00C515DE" w:rsidRDefault="00C515DE" w:rsidP="006D1816">
            <w:pPr>
              <w:spacing w:after="1" w:line="275" w:lineRule="auto"/>
              <w:ind w:right="49"/>
              <w:jc w:val="both"/>
              <w:rPr>
                <w:sz w:val="21"/>
                <w:szCs w:val="21"/>
              </w:rPr>
            </w:pPr>
          </w:p>
          <w:p w14:paraId="7252B842" w14:textId="1EEC4633" w:rsidR="00C31984" w:rsidRPr="008F03C4" w:rsidRDefault="00C31984" w:rsidP="006D1816">
            <w:pPr>
              <w:spacing w:after="1" w:line="275" w:lineRule="auto"/>
              <w:ind w:right="49"/>
              <w:jc w:val="both"/>
              <w:rPr>
                <w:sz w:val="21"/>
                <w:szCs w:val="21"/>
              </w:rPr>
            </w:pPr>
            <w:r w:rsidRPr="008F03C4">
              <w:rPr>
                <w:sz w:val="21"/>
                <w:szCs w:val="21"/>
              </w:rPr>
              <w:t xml:space="preserve">Tüm etkinliklere ait süreçler ve alt süreçler (uzaktan eğitim </w:t>
            </w:r>
            <w:proofErr w:type="gramStart"/>
            <w:r w:rsidRPr="008F03C4">
              <w:rPr>
                <w:sz w:val="21"/>
                <w:szCs w:val="21"/>
              </w:rPr>
              <w:t>dahil</w:t>
            </w:r>
            <w:proofErr w:type="gramEnd"/>
            <w:r w:rsidRPr="008F03C4">
              <w:rPr>
                <w:sz w:val="21"/>
                <w:szCs w:val="21"/>
              </w:rPr>
              <w:t xml:space="preserve">) tanımlıdır. Süreçlerdeki sorumlular, iş akışı, yönetim, sahiplenme yazılıdır ve birimce içselleştirilmiştir. Süreç yönetiminin başarılı olduğunun kanıtları vardır. Sürekli süreç iyileştirme döngüsü kurulmuştur.  </w:t>
            </w:r>
          </w:p>
          <w:p w14:paraId="6A73B210" w14:textId="77777777" w:rsidR="00C31984" w:rsidRPr="008F03C4" w:rsidRDefault="00C31984" w:rsidP="006D1816">
            <w:pPr>
              <w:spacing w:line="259" w:lineRule="auto"/>
              <w:jc w:val="both"/>
              <w:rPr>
                <w:sz w:val="21"/>
                <w:szCs w:val="21"/>
              </w:rPr>
            </w:pPr>
            <w:r w:rsidRPr="008F03C4">
              <w:rPr>
                <w:sz w:val="21"/>
                <w:szCs w:val="21"/>
              </w:rPr>
              <w:t xml:space="preserve"> </w:t>
            </w:r>
          </w:p>
        </w:tc>
        <w:tc>
          <w:tcPr>
            <w:tcW w:w="620" w:type="pct"/>
            <w:tcBorders>
              <w:top w:val="single" w:sz="4" w:space="0" w:color="000000"/>
              <w:left w:val="single" w:sz="4" w:space="0" w:color="000000"/>
              <w:bottom w:val="single" w:sz="4" w:space="0" w:color="000000"/>
              <w:right w:val="single" w:sz="4" w:space="0" w:color="000000"/>
            </w:tcBorders>
            <w:shd w:val="clear" w:color="auto" w:fill="FDDFE8"/>
          </w:tcPr>
          <w:p w14:paraId="7382F3D7" w14:textId="77777777" w:rsidR="00C31984" w:rsidRPr="008F03C4" w:rsidRDefault="00C31984" w:rsidP="007E77A5">
            <w:pPr>
              <w:spacing w:line="259" w:lineRule="auto"/>
              <w:ind w:left="2"/>
              <w:rPr>
                <w:sz w:val="21"/>
                <w:szCs w:val="21"/>
              </w:rPr>
            </w:pPr>
            <w:r w:rsidRPr="008F03C4">
              <w:rPr>
                <w:sz w:val="21"/>
                <w:szCs w:val="21"/>
              </w:rPr>
              <w:t xml:space="preserve">Birimde eğitim ve öğretim, araştırma ve geliştirme, toplumsal katkı ve yönetim sistemine ilişkin süreçler tanımlanmamıştır. </w:t>
            </w:r>
          </w:p>
        </w:tc>
        <w:tc>
          <w:tcPr>
            <w:tcW w:w="546" w:type="pct"/>
            <w:tcBorders>
              <w:top w:val="single" w:sz="4" w:space="0" w:color="000000"/>
              <w:left w:val="single" w:sz="4" w:space="0" w:color="000000"/>
              <w:bottom w:val="single" w:sz="4" w:space="0" w:color="000000"/>
              <w:right w:val="single" w:sz="4" w:space="0" w:color="000000"/>
            </w:tcBorders>
            <w:shd w:val="clear" w:color="auto" w:fill="FECEDD"/>
          </w:tcPr>
          <w:p w14:paraId="01D16BC1" w14:textId="77777777" w:rsidR="00C31984" w:rsidRPr="008F03C4" w:rsidRDefault="00C31984" w:rsidP="007E77A5">
            <w:pPr>
              <w:spacing w:line="259" w:lineRule="auto"/>
              <w:ind w:left="1"/>
              <w:rPr>
                <w:sz w:val="21"/>
                <w:szCs w:val="21"/>
              </w:rPr>
            </w:pPr>
            <w:r w:rsidRPr="008F03C4">
              <w:rPr>
                <w:sz w:val="21"/>
                <w:szCs w:val="21"/>
              </w:rPr>
              <w:t xml:space="preserve">Birimde eğitim ve öğretim, araştırma ve geliştirme, toplumsal katkı ve yönetim sistemi süreç ve alt süreçleri tanımlanmıştır.  </w:t>
            </w:r>
          </w:p>
        </w:tc>
        <w:tc>
          <w:tcPr>
            <w:tcW w:w="625" w:type="pct"/>
            <w:tcBorders>
              <w:top w:val="single" w:sz="4" w:space="0" w:color="000000"/>
              <w:left w:val="single" w:sz="4" w:space="0" w:color="000000"/>
              <w:bottom w:val="single" w:sz="4" w:space="0" w:color="000000"/>
              <w:right w:val="single" w:sz="4" w:space="0" w:color="000000"/>
            </w:tcBorders>
            <w:shd w:val="clear" w:color="auto" w:fill="E59BB2"/>
          </w:tcPr>
          <w:p w14:paraId="5A1F8D46" w14:textId="77777777" w:rsidR="00C31984" w:rsidRPr="008F03C4" w:rsidRDefault="00C31984" w:rsidP="007E77A5">
            <w:pPr>
              <w:spacing w:line="259" w:lineRule="auto"/>
              <w:ind w:left="1"/>
              <w:rPr>
                <w:sz w:val="21"/>
                <w:szCs w:val="21"/>
              </w:rPr>
            </w:pPr>
            <w:r w:rsidRPr="008F03C4">
              <w:rPr>
                <w:sz w:val="21"/>
                <w:szCs w:val="21"/>
              </w:rPr>
              <w:t xml:space="preserve">Birimin genelinde tanımlı süreçler yönetilmektedir. </w:t>
            </w:r>
            <w:r w:rsidRPr="008F03C4">
              <w:rPr>
                <w:b/>
                <w:i/>
                <w:sz w:val="21"/>
                <w:szCs w:val="21"/>
              </w:rPr>
              <w:t xml:space="preserve"> </w:t>
            </w:r>
          </w:p>
        </w:tc>
        <w:tc>
          <w:tcPr>
            <w:tcW w:w="752" w:type="pct"/>
            <w:tcBorders>
              <w:top w:val="single" w:sz="4" w:space="0" w:color="000000"/>
              <w:left w:val="single" w:sz="4" w:space="0" w:color="000000"/>
              <w:bottom w:val="single" w:sz="4" w:space="0" w:color="000000"/>
              <w:right w:val="single" w:sz="4" w:space="0" w:color="000000"/>
            </w:tcBorders>
            <w:shd w:val="clear" w:color="auto" w:fill="DE829E"/>
          </w:tcPr>
          <w:p w14:paraId="077B9F30" w14:textId="77777777" w:rsidR="00C31984" w:rsidRPr="008F03C4" w:rsidRDefault="00C31984" w:rsidP="007E77A5">
            <w:pPr>
              <w:spacing w:line="259" w:lineRule="auto"/>
              <w:ind w:left="1"/>
              <w:rPr>
                <w:sz w:val="21"/>
                <w:szCs w:val="21"/>
              </w:rPr>
            </w:pPr>
            <w:r w:rsidRPr="008F03C4">
              <w:rPr>
                <w:sz w:val="21"/>
                <w:szCs w:val="21"/>
              </w:rPr>
              <w:t>Birimde süreç yönetimi mekanizmaları izlenmekte ve ilgili paydaşlarla değerlendirilerek iyileştirilmektedir.</w:t>
            </w:r>
            <w:r w:rsidRPr="008F03C4">
              <w:rPr>
                <w:b/>
                <w:i/>
                <w:color w:val="1F3763"/>
                <w:sz w:val="21"/>
                <w:szCs w:val="21"/>
              </w:rPr>
              <w:t xml:space="preserve"> </w:t>
            </w:r>
          </w:p>
        </w:tc>
        <w:tc>
          <w:tcPr>
            <w:tcW w:w="600" w:type="pct"/>
            <w:tcBorders>
              <w:top w:val="single" w:sz="4" w:space="0" w:color="000000"/>
              <w:left w:val="single" w:sz="4" w:space="0" w:color="000000"/>
              <w:bottom w:val="single" w:sz="4" w:space="0" w:color="000000"/>
              <w:right w:val="single" w:sz="4" w:space="0" w:color="000000"/>
            </w:tcBorders>
            <w:shd w:val="clear" w:color="auto" w:fill="D87292"/>
          </w:tcPr>
          <w:p w14:paraId="2C969602" w14:textId="77777777" w:rsidR="00C31984" w:rsidRPr="008F03C4" w:rsidRDefault="00C31984" w:rsidP="007E77A5">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4A21D857" w14:textId="77777777" w:rsidTr="00794833">
        <w:trPr>
          <w:trHeight w:val="3400"/>
        </w:trPr>
        <w:tc>
          <w:tcPr>
            <w:tcW w:w="1857" w:type="pct"/>
            <w:vMerge/>
            <w:tcBorders>
              <w:top w:val="nil"/>
              <w:left w:val="single" w:sz="4" w:space="0" w:color="000000"/>
              <w:bottom w:val="single" w:sz="4" w:space="0" w:color="auto"/>
              <w:right w:val="single" w:sz="4" w:space="0" w:color="000000"/>
            </w:tcBorders>
          </w:tcPr>
          <w:p w14:paraId="77EF49BB" w14:textId="77777777" w:rsidR="00C31984" w:rsidRPr="008F03C4" w:rsidRDefault="00C31984" w:rsidP="007E77A5">
            <w:pPr>
              <w:spacing w:after="160" w:line="259" w:lineRule="auto"/>
              <w:rPr>
                <w:sz w:val="21"/>
                <w:szCs w:val="21"/>
              </w:rPr>
            </w:pPr>
          </w:p>
        </w:tc>
        <w:tc>
          <w:tcPr>
            <w:tcW w:w="3143" w:type="pct"/>
            <w:gridSpan w:val="5"/>
            <w:tcBorders>
              <w:top w:val="single" w:sz="4" w:space="0" w:color="000000"/>
              <w:left w:val="single" w:sz="4" w:space="0" w:color="000000"/>
              <w:bottom w:val="single" w:sz="4" w:space="0" w:color="000000"/>
              <w:right w:val="single" w:sz="4" w:space="0" w:color="000000"/>
            </w:tcBorders>
            <w:shd w:val="clear" w:color="auto" w:fill="E5AEC0"/>
          </w:tcPr>
          <w:p w14:paraId="31EC72B6" w14:textId="77777777" w:rsidR="00C31984" w:rsidRPr="008F03C4" w:rsidRDefault="00C31984" w:rsidP="006D1816">
            <w:pPr>
              <w:spacing w:after="19" w:line="259" w:lineRule="auto"/>
              <w:ind w:left="2"/>
              <w:jc w:val="both"/>
              <w:rPr>
                <w:sz w:val="21"/>
                <w:szCs w:val="21"/>
              </w:rPr>
            </w:pPr>
            <w:r w:rsidRPr="008F03C4">
              <w:rPr>
                <w:sz w:val="21"/>
                <w:szCs w:val="21"/>
              </w:rPr>
              <w:t xml:space="preserve"> </w:t>
            </w:r>
          </w:p>
          <w:p w14:paraId="56F9799F" w14:textId="77777777" w:rsidR="00C31984" w:rsidRPr="008F03C4" w:rsidRDefault="00C31984" w:rsidP="006D1816">
            <w:pPr>
              <w:spacing w:after="43" w:line="259" w:lineRule="auto"/>
              <w:ind w:left="120"/>
              <w:jc w:val="both"/>
              <w:rPr>
                <w:sz w:val="21"/>
                <w:szCs w:val="21"/>
              </w:rPr>
            </w:pPr>
            <w:r w:rsidRPr="008F03C4">
              <w:rPr>
                <w:b/>
                <w:i/>
                <w:sz w:val="21"/>
                <w:szCs w:val="21"/>
              </w:rPr>
              <w:t xml:space="preserve">Örnek Kanıtlar </w:t>
            </w:r>
          </w:p>
          <w:p w14:paraId="3BBBA9DF" w14:textId="77777777" w:rsidR="00C31984" w:rsidRPr="008F03C4" w:rsidRDefault="00C31984" w:rsidP="00E16283">
            <w:pPr>
              <w:numPr>
                <w:ilvl w:val="0"/>
                <w:numId w:val="16"/>
              </w:numPr>
              <w:spacing w:line="259" w:lineRule="auto"/>
              <w:ind w:hanging="360"/>
              <w:jc w:val="both"/>
              <w:rPr>
                <w:sz w:val="21"/>
                <w:szCs w:val="21"/>
              </w:rPr>
            </w:pPr>
            <w:r w:rsidRPr="008F03C4">
              <w:rPr>
                <w:i/>
                <w:sz w:val="21"/>
                <w:szCs w:val="21"/>
              </w:rPr>
              <w:t xml:space="preserve">Süreç Yönetimi El Kitabı </w:t>
            </w:r>
          </w:p>
          <w:p w14:paraId="29709313" w14:textId="77777777" w:rsidR="00C31984" w:rsidRPr="008F03C4" w:rsidRDefault="00C31984" w:rsidP="00E16283">
            <w:pPr>
              <w:numPr>
                <w:ilvl w:val="0"/>
                <w:numId w:val="16"/>
              </w:numPr>
              <w:spacing w:line="242" w:lineRule="auto"/>
              <w:ind w:hanging="360"/>
              <w:jc w:val="both"/>
              <w:rPr>
                <w:sz w:val="21"/>
                <w:szCs w:val="21"/>
              </w:rPr>
            </w:pPr>
            <w:r w:rsidRPr="008F03C4">
              <w:rPr>
                <w:i/>
                <w:sz w:val="21"/>
                <w:szCs w:val="21"/>
              </w:rPr>
              <w:t xml:space="preserve">Süreç yönetimi modeli ve uygulamaları, ilgili sistemler, yönetim mekanizmaları (Uzaktan eğitim </w:t>
            </w:r>
            <w:proofErr w:type="gramStart"/>
            <w:r w:rsidRPr="008F03C4">
              <w:rPr>
                <w:i/>
                <w:sz w:val="21"/>
                <w:szCs w:val="21"/>
              </w:rPr>
              <w:t>dahil</w:t>
            </w:r>
            <w:proofErr w:type="gramEnd"/>
          </w:p>
          <w:p w14:paraId="5EC7092E" w14:textId="77777777" w:rsidR="00C31984" w:rsidRPr="008F03C4" w:rsidRDefault="00C31984" w:rsidP="00E16283">
            <w:pPr>
              <w:numPr>
                <w:ilvl w:val="0"/>
                <w:numId w:val="16"/>
              </w:numPr>
              <w:spacing w:line="242" w:lineRule="auto"/>
              <w:ind w:hanging="360"/>
              <w:jc w:val="both"/>
              <w:rPr>
                <w:sz w:val="21"/>
                <w:szCs w:val="21"/>
              </w:rPr>
            </w:pPr>
            <w:r w:rsidRPr="008F03C4">
              <w:rPr>
                <w:i/>
                <w:sz w:val="21"/>
                <w:szCs w:val="21"/>
              </w:rPr>
              <w:t xml:space="preserve">Paydaş katılımına ilişkin kanıtlar </w:t>
            </w:r>
          </w:p>
          <w:p w14:paraId="14B81C47" w14:textId="77777777" w:rsidR="00C31984" w:rsidRPr="008F03C4" w:rsidRDefault="00C31984" w:rsidP="00E16283">
            <w:pPr>
              <w:numPr>
                <w:ilvl w:val="0"/>
                <w:numId w:val="16"/>
              </w:numPr>
              <w:spacing w:line="259" w:lineRule="auto"/>
              <w:ind w:hanging="360"/>
              <w:jc w:val="both"/>
              <w:rPr>
                <w:sz w:val="21"/>
                <w:szCs w:val="21"/>
              </w:rPr>
            </w:pPr>
            <w:r w:rsidRPr="008F03C4">
              <w:rPr>
                <w:i/>
                <w:sz w:val="21"/>
                <w:szCs w:val="21"/>
              </w:rPr>
              <w:t xml:space="preserve">Süreç yönetim mekanizmalarının izlenmesi ve iyileştirilmesine ilişkin kanıtlar </w:t>
            </w:r>
          </w:p>
          <w:p w14:paraId="76219F37" w14:textId="77777777" w:rsidR="00C31984" w:rsidRPr="008F03C4" w:rsidRDefault="00C31984" w:rsidP="00E16283">
            <w:pPr>
              <w:numPr>
                <w:ilvl w:val="0"/>
                <w:numId w:val="16"/>
              </w:numPr>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02E5EF81" w14:textId="77777777" w:rsidR="00C31984" w:rsidRPr="008F03C4" w:rsidRDefault="00C31984" w:rsidP="006D1816">
            <w:pPr>
              <w:spacing w:line="259" w:lineRule="auto"/>
              <w:ind w:left="929"/>
              <w:jc w:val="both"/>
              <w:rPr>
                <w:sz w:val="21"/>
                <w:szCs w:val="21"/>
              </w:rPr>
            </w:pPr>
            <w:r w:rsidRPr="008F03C4">
              <w:rPr>
                <w:i/>
                <w:sz w:val="21"/>
                <w:szCs w:val="21"/>
              </w:rPr>
              <w:t xml:space="preserve"> </w:t>
            </w:r>
          </w:p>
        </w:tc>
      </w:tr>
      <w:tr w:rsidR="00794833" w:rsidRPr="008F03C4" w14:paraId="3779E25D" w14:textId="77777777" w:rsidTr="00B25137">
        <w:trPr>
          <w:trHeight w:val="283"/>
        </w:trPr>
        <w:tc>
          <w:tcPr>
            <w:tcW w:w="1857" w:type="pct"/>
            <w:tcBorders>
              <w:top w:val="single" w:sz="4" w:space="0" w:color="auto"/>
              <w:left w:val="single" w:sz="4" w:space="0" w:color="auto"/>
              <w:bottom w:val="single" w:sz="4" w:space="0" w:color="auto"/>
              <w:right w:val="single" w:sz="4" w:space="0" w:color="auto"/>
            </w:tcBorders>
            <w:vAlign w:val="center"/>
          </w:tcPr>
          <w:p w14:paraId="1B6E1ED0" w14:textId="59EDCEB8" w:rsidR="00794833" w:rsidRPr="008F03C4" w:rsidRDefault="00794833" w:rsidP="00794833">
            <w:pPr>
              <w:jc w:val="center"/>
              <w:rPr>
                <w:sz w:val="21"/>
                <w:szCs w:val="21"/>
              </w:rPr>
            </w:pPr>
            <w:r w:rsidRPr="00794833">
              <w:rPr>
                <w:rFonts w:cstheme="minorHAnsi"/>
                <w:b/>
                <w:bCs/>
                <w:sz w:val="21"/>
                <w:szCs w:val="21"/>
              </w:rPr>
              <w:t>Sorumlu Birim/Birimler</w:t>
            </w: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6AA0D78B" w14:textId="404EBBFA" w:rsidR="00794833" w:rsidRPr="008F03C4" w:rsidRDefault="00C95151" w:rsidP="00A63D36">
            <w:pPr>
              <w:spacing w:after="19"/>
              <w:rPr>
                <w:sz w:val="21"/>
                <w:szCs w:val="21"/>
              </w:rPr>
            </w:pPr>
            <w:r>
              <w:rPr>
                <w:iCs/>
                <w:sz w:val="21"/>
                <w:szCs w:val="21"/>
              </w:rPr>
              <w:t>Tüm Akademik ve İdari Birimler &amp; Tüm Koordinatörlükler ve Araştırma Merkezleri</w:t>
            </w:r>
          </w:p>
        </w:tc>
      </w:tr>
    </w:tbl>
    <w:p w14:paraId="0F756F75" w14:textId="77777777" w:rsidR="00C31984" w:rsidRPr="008F03C4" w:rsidRDefault="00C31984" w:rsidP="00C31984">
      <w:pPr>
        <w:rPr>
          <w:sz w:val="21"/>
          <w:szCs w:val="21"/>
        </w:rPr>
      </w:pPr>
      <w:r w:rsidRPr="008F03C4">
        <w:rPr>
          <w:sz w:val="21"/>
          <w:szCs w:val="21"/>
        </w:rPr>
        <w:t xml:space="preserve"> </w:t>
      </w:r>
    </w:p>
    <w:p w14:paraId="27418A90" w14:textId="77777777" w:rsidR="00C31984" w:rsidRPr="008F03C4" w:rsidRDefault="00C31984" w:rsidP="00C31984">
      <w:pPr>
        <w:rPr>
          <w:sz w:val="21"/>
          <w:szCs w:val="21"/>
        </w:rPr>
      </w:pPr>
      <w:r w:rsidRPr="008F03C4">
        <w:rPr>
          <w:sz w:val="21"/>
          <w:szCs w:val="21"/>
        </w:rPr>
        <w:br w:type="page"/>
      </w:r>
    </w:p>
    <w:tbl>
      <w:tblPr>
        <w:tblStyle w:val="TableGrid"/>
        <w:tblW w:w="5000" w:type="pct"/>
        <w:tblInd w:w="0" w:type="dxa"/>
        <w:tblCellMar>
          <w:left w:w="107" w:type="dxa"/>
          <w:right w:w="43" w:type="dxa"/>
        </w:tblCellMar>
        <w:tblLook w:val="04A0" w:firstRow="1" w:lastRow="0" w:firstColumn="1" w:lastColumn="0" w:noHBand="0" w:noVBand="1"/>
      </w:tblPr>
      <w:tblGrid>
        <w:gridCol w:w="4708"/>
        <w:gridCol w:w="1929"/>
        <w:gridCol w:w="2736"/>
        <w:gridCol w:w="2064"/>
        <w:gridCol w:w="2091"/>
        <w:gridCol w:w="1758"/>
      </w:tblGrid>
      <w:tr w:rsidR="00C31984" w:rsidRPr="008F03C4" w14:paraId="38E7B766" w14:textId="77777777" w:rsidTr="00E77C11">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186D6C7D" w14:textId="1C43290C" w:rsidR="00C31984" w:rsidRPr="008F03C4" w:rsidRDefault="00C31984" w:rsidP="00E77C11">
            <w:pPr>
              <w:tabs>
                <w:tab w:val="center" w:pos="216"/>
                <w:tab w:val="center" w:pos="4913"/>
                <w:tab w:val="center" w:pos="9605"/>
                <w:tab w:val="right" w:pos="15894"/>
              </w:tabs>
              <w:spacing w:line="259" w:lineRule="auto"/>
              <w:rPr>
                <w:sz w:val="21"/>
                <w:szCs w:val="21"/>
              </w:rPr>
            </w:pPr>
            <w:r w:rsidRPr="008F03C4">
              <w:rPr>
                <w:sz w:val="21"/>
                <w:szCs w:val="21"/>
              </w:rPr>
              <w:lastRenderedPageBreak/>
              <w:tab/>
            </w:r>
            <w:r w:rsidRPr="008F03C4">
              <w:rPr>
                <w:color w:val="4472C4"/>
                <w:sz w:val="21"/>
                <w:szCs w:val="21"/>
                <w:vertAlign w:val="superscript"/>
              </w:rPr>
              <w:t xml:space="preserve"> </w:t>
            </w:r>
            <w:r w:rsidRPr="008F03C4">
              <w:rPr>
                <w:color w:val="4472C4"/>
                <w:sz w:val="21"/>
                <w:szCs w:val="21"/>
                <w:vertAlign w:val="superscript"/>
              </w:rPr>
              <w:tab/>
              <w:t xml:space="preserve"> </w:t>
            </w:r>
            <w:r w:rsidRPr="008F03C4">
              <w:rPr>
                <w:color w:val="4472C4"/>
                <w:sz w:val="21"/>
                <w:szCs w:val="21"/>
                <w:vertAlign w:val="superscript"/>
              </w:rPr>
              <w:tab/>
            </w:r>
            <w:r w:rsidRPr="008F03C4">
              <w:rPr>
                <w:sz w:val="21"/>
                <w:szCs w:val="21"/>
                <w:vertAlign w:val="superscript"/>
              </w:rPr>
              <w:t xml:space="preserve"> </w:t>
            </w:r>
            <w:r w:rsidRPr="008F03C4">
              <w:rPr>
                <w:sz w:val="21"/>
                <w:szCs w:val="21"/>
                <w:vertAlign w:val="superscript"/>
              </w:rPr>
              <w:tab/>
            </w:r>
            <w:r w:rsidRPr="008F03C4">
              <w:rPr>
                <w:b/>
                <w:color w:val="7B0B4E"/>
                <w:sz w:val="21"/>
                <w:szCs w:val="21"/>
              </w:rPr>
              <w:t>A. LİDERLİK, YÖNETİ</w:t>
            </w:r>
            <w:r w:rsidR="00DE3DB8">
              <w:rPr>
                <w:b/>
                <w:color w:val="7B0B4E"/>
                <w:sz w:val="21"/>
                <w:szCs w:val="21"/>
              </w:rPr>
              <w:t>Şİ</w:t>
            </w:r>
            <w:r w:rsidRPr="008F03C4">
              <w:rPr>
                <w:b/>
                <w:color w:val="7B0B4E"/>
                <w:sz w:val="21"/>
                <w:szCs w:val="21"/>
              </w:rPr>
              <w:t>M ve KALİTE</w:t>
            </w:r>
            <w:r w:rsidRPr="008F03C4">
              <w:rPr>
                <w:b/>
                <w:sz w:val="21"/>
                <w:szCs w:val="21"/>
              </w:rPr>
              <w:t xml:space="preserve"> </w:t>
            </w:r>
          </w:p>
        </w:tc>
      </w:tr>
      <w:tr w:rsidR="00C31984" w:rsidRPr="008F03C4" w14:paraId="14163BE6" w14:textId="77777777" w:rsidTr="007E77A5">
        <w:trPr>
          <w:trHeight w:val="937"/>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tcPr>
          <w:p w14:paraId="2C73A28A" w14:textId="77777777" w:rsidR="00C31984" w:rsidRPr="008F03C4" w:rsidRDefault="00C31984" w:rsidP="007E77A5">
            <w:pPr>
              <w:spacing w:line="259" w:lineRule="auto"/>
              <w:rPr>
                <w:sz w:val="21"/>
                <w:szCs w:val="21"/>
              </w:rPr>
            </w:pPr>
            <w:r w:rsidRPr="008F03C4">
              <w:rPr>
                <w:b/>
                <w:sz w:val="21"/>
                <w:szCs w:val="21"/>
              </w:rPr>
              <w:t xml:space="preserve">A.4. Paydaş Katılımı </w:t>
            </w:r>
          </w:p>
          <w:p w14:paraId="6B2F63D8" w14:textId="77777777" w:rsidR="00C31984" w:rsidRPr="008F03C4" w:rsidRDefault="00C31984" w:rsidP="007E77A5">
            <w:pPr>
              <w:spacing w:line="259" w:lineRule="auto"/>
              <w:rPr>
                <w:sz w:val="21"/>
                <w:szCs w:val="21"/>
              </w:rPr>
            </w:pPr>
            <w:r w:rsidRPr="008F03C4">
              <w:rPr>
                <w:sz w:val="21"/>
                <w:szCs w:val="21"/>
              </w:rPr>
              <w:t>Birim, iç ve dış paydaşlarının stratejik kararlara ve süreçlere katılımını sağlamak üzere geri bildirimlerini almak, yanıtlamak ve kararlarında kullanmak için gerekli sistemleri oluşturmalı ve yönetmelidir.</w:t>
            </w:r>
            <w:r w:rsidRPr="008F03C4">
              <w:rPr>
                <w:b/>
                <w:sz w:val="21"/>
                <w:szCs w:val="21"/>
              </w:rPr>
              <w:t xml:space="preserve"> </w:t>
            </w:r>
          </w:p>
        </w:tc>
      </w:tr>
      <w:tr w:rsidR="00C31984" w:rsidRPr="008F03C4" w14:paraId="6439AB1F" w14:textId="77777777" w:rsidTr="004B4E7C">
        <w:trPr>
          <w:trHeight w:val="318"/>
        </w:trPr>
        <w:tc>
          <w:tcPr>
            <w:tcW w:w="1540" w:type="pct"/>
            <w:tcBorders>
              <w:top w:val="single" w:sz="4" w:space="0" w:color="000000"/>
              <w:left w:val="single" w:sz="4" w:space="0" w:color="000000"/>
              <w:bottom w:val="single" w:sz="4" w:space="0" w:color="000000"/>
              <w:right w:val="single" w:sz="4" w:space="0" w:color="000000"/>
            </w:tcBorders>
            <w:shd w:val="clear" w:color="auto" w:fill="FFCADE"/>
          </w:tcPr>
          <w:p w14:paraId="3404A5B8" w14:textId="77777777" w:rsidR="00C31984" w:rsidRPr="008F03C4" w:rsidRDefault="00C31984" w:rsidP="007E77A5">
            <w:pPr>
              <w:spacing w:line="259" w:lineRule="auto"/>
              <w:rPr>
                <w:sz w:val="21"/>
                <w:szCs w:val="21"/>
              </w:rPr>
            </w:pPr>
            <w:r w:rsidRPr="008F03C4">
              <w:rPr>
                <w:sz w:val="21"/>
                <w:szCs w:val="21"/>
              </w:rPr>
              <w:t xml:space="preserve"> </w:t>
            </w:r>
          </w:p>
        </w:tc>
        <w:tc>
          <w:tcPr>
            <w:tcW w:w="631" w:type="pct"/>
            <w:tcBorders>
              <w:top w:val="single" w:sz="4" w:space="0" w:color="000000"/>
              <w:left w:val="single" w:sz="4" w:space="0" w:color="000000"/>
              <w:bottom w:val="single" w:sz="4" w:space="0" w:color="000000"/>
              <w:right w:val="single" w:sz="4" w:space="0" w:color="000000"/>
            </w:tcBorders>
            <w:shd w:val="clear" w:color="auto" w:fill="FFCADE"/>
          </w:tcPr>
          <w:p w14:paraId="31566268" w14:textId="77777777" w:rsidR="00C31984" w:rsidRPr="008F03C4" w:rsidRDefault="00C31984" w:rsidP="007E77A5">
            <w:pPr>
              <w:spacing w:line="259" w:lineRule="auto"/>
              <w:ind w:right="62"/>
              <w:jc w:val="center"/>
              <w:rPr>
                <w:sz w:val="21"/>
                <w:szCs w:val="21"/>
              </w:rPr>
            </w:pPr>
            <w:r w:rsidRPr="008F03C4">
              <w:rPr>
                <w:b/>
                <w:sz w:val="21"/>
                <w:szCs w:val="21"/>
              </w:rPr>
              <w:t xml:space="preserve">1 </w:t>
            </w:r>
          </w:p>
        </w:tc>
        <w:tc>
          <w:tcPr>
            <w:tcW w:w="895" w:type="pct"/>
            <w:tcBorders>
              <w:top w:val="single" w:sz="4" w:space="0" w:color="000000"/>
              <w:left w:val="single" w:sz="4" w:space="0" w:color="000000"/>
              <w:bottom w:val="single" w:sz="4" w:space="0" w:color="000000"/>
              <w:right w:val="single" w:sz="4" w:space="0" w:color="000000"/>
            </w:tcBorders>
            <w:shd w:val="clear" w:color="auto" w:fill="FFCADE"/>
          </w:tcPr>
          <w:p w14:paraId="5A09EC19" w14:textId="77777777" w:rsidR="00C31984" w:rsidRPr="008F03C4" w:rsidRDefault="00C31984" w:rsidP="007E77A5">
            <w:pPr>
              <w:spacing w:line="259" w:lineRule="auto"/>
              <w:ind w:right="66"/>
              <w:jc w:val="center"/>
              <w:rPr>
                <w:sz w:val="21"/>
                <w:szCs w:val="21"/>
              </w:rPr>
            </w:pPr>
            <w:r w:rsidRPr="008F03C4">
              <w:rPr>
                <w:b/>
                <w:sz w:val="21"/>
                <w:szCs w:val="21"/>
              </w:rPr>
              <w:t xml:space="preserve">2 </w:t>
            </w:r>
          </w:p>
        </w:tc>
        <w:tc>
          <w:tcPr>
            <w:tcW w:w="675" w:type="pct"/>
            <w:tcBorders>
              <w:top w:val="single" w:sz="4" w:space="0" w:color="000000"/>
              <w:left w:val="single" w:sz="4" w:space="0" w:color="000000"/>
              <w:bottom w:val="single" w:sz="4" w:space="0" w:color="000000"/>
              <w:right w:val="single" w:sz="4" w:space="0" w:color="000000"/>
            </w:tcBorders>
            <w:shd w:val="clear" w:color="auto" w:fill="FFCADE"/>
          </w:tcPr>
          <w:p w14:paraId="49B35D63" w14:textId="77777777" w:rsidR="00C31984" w:rsidRPr="008F03C4" w:rsidRDefault="00C31984" w:rsidP="007E77A5">
            <w:pPr>
              <w:spacing w:line="259" w:lineRule="auto"/>
              <w:ind w:right="62"/>
              <w:jc w:val="center"/>
              <w:rPr>
                <w:sz w:val="21"/>
                <w:szCs w:val="21"/>
              </w:rPr>
            </w:pPr>
            <w:r w:rsidRPr="008F03C4">
              <w:rPr>
                <w:b/>
                <w:sz w:val="21"/>
                <w:szCs w:val="21"/>
              </w:rPr>
              <w:t xml:space="preserve">3 </w:t>
            </w:r>
          </w:p>
        </w:tc>
        <w:tc>
          <w:tcPr>
            <w:tcW w:w="684" w:type="pct"/>
            <w:tcBorders>
              <w:top w:val="single" w:sz="4" w:space="0" w:color="000000"/>
              <w:left w:val="single" w:sz="4" w:space="0" w:color="000000"/>
              <w:bottom w:val="single" w:sz="4" w:space="0" w:color="000000"/>
              <w:right w:val="single" w:sz="4" w:space="0" w:color="000000"/>
            </w:tcBorders>
            <w:shd w:val="clear" w:color="auto" w:fill="FFCADE"/>
          </w:tcPr>
          <w:p w14:paraId="011284CC" w14:textId="77777777" w:rsidR="00C31984" w:rsidRPr="008F03C4" w:rsidRDefault="00C31984" w:rsidP="007E77A5">
            <w:pPr>
              <w:spacing w:line="259" w:lineRule="auto"/>
              <w:ind w:right="58"/>
              <w:jc w:val="center"/>
              <w:rPr>
                <w:sz w:val="21"/>
                <w:szCs w:val="21"/>
              </w:rPr>
            </w:pPr>
            <w:r w:rsidRPr="008F03C4">
              <w:rPr>
                <w:b/>
                <w:sz w:val="21"/>
                <w:szCs w:val="21"/>
              </w:rPr>
              <w:t xml:space="preserve">4 </w:t>
            </w:r>
          </w:p>
        </w:tc>
        <w:tc>
          <w:tcPr>
            <w:tcW w:w="576" w:type="pct"/>
            <w:tcBorders>
              <w:top w:val="single" w:sz="4" w:space="0" w:color="000000"/>
              <w:left w:val="single" w:sz="4" w:space="0" w:color="000000"/>
              <w:bottom w:val="single" w:sz="4" w:space="0" w:color="000000"/>
              <w:right w:val="single" w:sz="4" w:space="0" w:color="000000"/>
            </w:tcBorders>
            <w:shd w:val="clear" w:color="auto" w:fill="FFCADE"/>
          </w:tcPr>
          <w:p w14:paraId="3E7D33D1" w14:textId="77777777" w:rsidR="00C31984" w:rsidRPr="008F03C4" w:rsidRDefault="00C31984" w:rsidP="007E77A5">
            <w:pPr>
              <w:spacing w:line="259" w:lineRule="auto"/>
              <w:ind w:right="63"/>
              <w:jc w:val="center"/>
              <w:rPr>
                <w:sz w:val="21"/>
                <w:szCs w:val="21"/>
              </w:rPr>
            </w:pPr>
            <w:r w:rsidRPr="008F03C4">
              <w:rPr>
                <w:b/>
                <w:sz w:val="21"/>
                <w:szCs w:val="21"/>
              </w:rPr>
              <w:t xml:space="preserve">5 </w:t>
            </w:r>
          </w:p>
        </w:tc>
      </w:tr>
      <w:tr w:rsidR="00C31984" w:rsidRPr="008F03C4" w14:paraId="26454D39" w14:textId="77777777" w:rsidTr="004B4E7C">
        <w:trPr>
          <w:trHeight w:val="3098"/>
        </w:trPr>
        <w:tc>
          <w:tcPr>
            <w:tcW w:w="1540" w:type="pct"/>
            <w:vMerge w:val="restart"/>
            <w:tcBorders>
              <w:top w:val="single" w:sz="4" w:space="0" w:color="000000"/>
              <w:left w:val="single" w:sz="4" w:space="0" w:color="000000"/>
              <w:bottom w:val="single" w:sz="4" w:space="0" w:color="000000"/>
              <w:right w:val="single" w:sz="4" w:space="0" w:color="000000"/>
            </w:tcBorders>
          </w:tcPr>
          <w:p w14:paraId="1366B389" w14:textId="77777777" w:rsidR="00C31984" w:rsidRPr="008F03C4" w:rsidRDefault="00C31984" w:rsidP="006D1816">
            <w:pPr>
              <w:spacing w:after="16" w:line="259" w:lineRule="auto"/>
              <w:jc w:val="both"/>
              <w:rPr>
                <w:sz w:val="21"/>
                <w:szCs w:val="21"/>
              </w:rPr>
            </w:pPr>
            <w:r w:rsidRPr="008F03C4">
              <w:rPr>
                <w:sz w:val="21"/>
                <w:szCs w:val="21"/>
              </w:rPr>
              <w:t xml:space="preserve">  </w:t>
            </w:r>
          </w:p>
          <w:p w14:paraId="66023821" w14:textId="77777777" w:rsidR="00C31984" w:rsidRPr="008F03C4" w:rsidRDefault="00C31984" w:rsidP="006D1816">
            <w:pPr>
              <w:spacing w:after="19" w:line="259" w:lineRule="auto"/>
              <w:jc w:val="both"/>
              <w:rPr>
                <w:sz w:val="21"/>
                <w:szCs w:val="21"/>
              </w:rPr>
            </w:pPr>
            <w:r w:rsidRPr="008F03C4">
              <w:rPr>
                <w:b/>
                <w:sz w:val="21"/>
                <w:szCs w:val="21"/>
                <w:u w:val="single" w:color="000000"/>
              </w:rPr>
              <w:t>A.</w:t>
            </w:r>
            <w:proofErr w:type="gramStart"/>
            <w:r w:rsidRPr="008F03C4">
              <w:rPr>
                <w:b/>
                <w:sz w:val="21"/>
                <w:szCs w:val="21"/>
                <w:u w:val="single" w:color="000000"/>
              </w:rPr>
              <w:t>4.1</w:t>
            </w:r>
            <w:proofErr w:type="gramEnd"/>
            <w:r w:rsidRPr="008F03C4">
              <w:rPr>
                <w:b/>
                <w:sz w:val="21"/>
                <w:szCs w:val="21"/>
                <w:u w:val="single" w:color="000000"/>
              </w:rPr>
              <w:t>. İç ve dış paydaş katılımı</w:t>
            </w:r>
            <w:r w:rsidRPr="008F03C4">
              <w:rPr>
                <w:b/>
                <w:sz w:val="21"/>
                <w:szCs w:val="21"/>
              </w:rPr>
              <w:t xml:space="preserve"> </w:t>
            </w:r>
          </w:p>
          <w:p w14:paraId="7E302E04" w14:textId="77777777" w:rsidR="00C31984" w:rsidRPr="008F03C4" w:rsidRDefault="00C31984" w:rsidP="006D1816">
            <w:pPr>
              <w:spacing w:after="16" w:line="259" w:lineRule="auto"/>
              <w:jc w:val="both"/>
              <w:rPr>
                <w:sz w:val="21"/>
                <w:szCs w:val="21"/>
              </w:rPr>
            </w:pPr>
            <w:r w:rsidRPr="008F03C4">
              <w:rPr>
                <w:b/>
                <w:sz w:val="21"/>
                <w:szCs w:val="21"/>
              </w:rPr>
              <w:t xml:space="preserve"> </w:t>
            </w:r>
          </w:p>
          <w:p w14:paraId="19623C1A" w14:textId="77777777" w:rsidR="00C31984" w:rsidRPr="008F03C4" w:rsidRDefault="00C31984" w:rsidP="006D1816">
            <w:pPr>
              <w:spacing w:line="276" w:lineRule="auto"/>
              <w:jc w:val="both"/>
              <w:rPr>
                <w:sz w:val="21"/>
                <w:szCs w:val="21"/>
              </w:rPr>
            </w:pPr>
            <w:r w:rsidRPr="008F03C4">
              <w:rPr>
                <w:sz w:val="21"/>
                <w:szCs w:val="21"/>
              </w:rPr>
              <w:t xml:space="preserve">İç ve dış paydaşların karar alma, yönetişim ve iyileştirme süreçlerine katılım mekanizmaları tanımlanmıştır.  </w:t>
            </w:r>
          </w:p>
          <w:p w14:paraId="68A8739B" w14:textId="77777777" w:rsidR="00C31984" w:rsidRPr="008F03C4" w:rsidRDefault="00C31984" w:rsidP="006D1816">
            <w:pPr>
              <w:spacing w:after="1" w:line="275" w:lineRule="auto"/>
              <w:ind w:right="60"/>
              <w:jc w:val="both"/>
              <w:rPr>
                <w:sz w:val="21"/>
                <w:szCs w:val="21"/>
              </w:rPr>
            </w:pPr>
            <w:r w:rsidRPr="008F03C4">
              <w:rPr>
                <w:sz w:val="21"/>
                <w:szCs w:val="21"/>
              </w:rPr>
              <w:t xml:space="preserve">Gerçekleşen katılımın etkinliği, kurumsallığı ve sürekliliği irdelenmektedir. Uygulama örnekleri, iç kalite güvencesi sisteminde özellikle öğrenci ve dış paydaş katılımı ve etkinliği mevcuttur. Sonuçlar değerlendirilmekte ve bağlı iyileştirmeler gerçekleştirilmektedir.  </w:t>
            </w:r>
          </w:p>
          <w:p w14:paraId="2167EA0F" w14:textId="77777777" w:rsidR="00C31984" w:rsidRPr="008F03C4" w:rsidRDefault="00C31984" w:rsidP="006D1816">
            <w:pPr>
              <w:spacing w:line="259" w:lineRule="auto"/>
              <w:jc w:val="both"/>
              <w:rPr>
                <w:sz w:val="21"/>
                <w:szCs w:val="21"/>
              </w:rPr>
            </w:pPr>
            <w:r w:rsidRPr="008F03C4">
              <w:rPr>
                <w:sz w:val="21"/>
                <w:szCs w:val="21"/>
              </w:rPr>
              <w:t xml:space="preserve">  </w:t>
            </w:r>
          </w:p>
        </w:tc>
        <w:tc>
          <w:tcPr>
            <w:tcW w:w="631" w:type="pct"/>
            <w:tcBorders>
              <w:top w:val="single" w:sz="4" w:space="0" w:color="000000"/>
              <w:left w:val="single" w:sz="4" w:space="0" w:color="000000"/>
              <w:bottom w:val="single" w:sz="4" w:space="0" w:color="000000"/>
              <w:right w:val="single" w:sz="4" w:space="0" w:color="000000"/>
            </w:tcBorders>
            <w:shd w:val="clear" w:color="auto" w:fill="FDDFE8"/>
          </w:tcPr>
          <w:p w14:paraId="2A8B18BE" w14:textId="77777777" w:rsidR="00C31984" w:rsidRPr="008F03C4" w:rsidRDefault="00C31984" w:rsidP="007E77A5">
            <w:pPr>
              <w:spacing w:line="259" w:lineRule="auto"/>
              <w:ind w:left="1"/>
              <w:rPr>
                <w:sz w:val="21"/>
                <w:szCs w:val="21"/>
              </w:rPr>
            </w:pPr>
            <w:r w:rsidRPr="008F03C4">
              <w:rPr>
                <w:sz w:val="21"/>
                <w:szCs w:val="21"/>
              </w:rPr>
              <w:t xml:space="preserve">Birimin iç kalite güvencesi sistemine paydaş katılımını sağlayacak mekanizmalar bulunmamaktadır. </w:t>
            </w:r>
          </w:p>
        </w:tc>
        <w:tc>
          <w:tcPr>
            <w:tcW w:w="895" w:type="pct"/>
            <w:tcBorders>
              <w:top w:val="single" w:sz="4" w:space="0" w:color="000000"/>
              <w:left w:val="single" w:sz="4" w:space="0" w:color="000000"/>
              <w:bottom w:val="single" w:sz="4" w:space="0" w:color="000000"/>
              <w:right w:val="single" w:sz="4" w:space="0" w:color="000000"/>
            </w:tcBorders>
            <w:shd w:val="clear" w:color="auto" w:fill="FECEDD"/>
          </w:tcPr>
          <w:p w14:paraId="3540FBF4" w14:textId="77777777" w:rsidR="00C31984" w:rsidRPr="008F03C4" w:rsidRDefault="00C31984" w:rsidP="007E77A5">
            <w:pPr>
              <w:spacing w:line="275" w:lineRule="auto"/>
              <w:ind w:left="1"/>
              <w:rPr>
                <w:sz w:val="21"/>
                <w:szCs w:val="21"/>
              </w:rPr>
            </w:pPr>
            <w:r w:rsidRPr="008F03C4">
              <w:rPr>
                <w:sz w:val="21"/>
                <w:szCs w:val="21"/>
              </w:rPr>
              <w:t xml:space="preserve">Birimde kalite güvencesi, eğitim ve öğretim, araştırma ve geliştirme, toplumsal katkı, yönetim sistemi ve </w:t>
            </w:r>
            <w:proofErr w:type="spellStart"/>
            <w:r w:rsidRPr="008F03C4">
              <w:rPr>
                <w:sz w:val="21"/>
                <w:szCs w:val="21"/>
              </w:rPr>
              <w:t>uluslararasılaşma</w:t>
            </w:r>
            <w:proofErr w:type="spellEnd"/>
            <w:r w:rsidRPr="008F03C4">
              <w:rPr>
                <w:sz w:val="21"/>
                <w:szCs w:val="21"/>
              </w:rPr>
              <w:t xml:space="preserve"> süreçlerinin PUKÖ katmanlarına paydaş katılımını sağlamak için planlamalar bulunmaktadır. </w:t>
            </w:r>
          </w:p>
        </w:tc>
        <w:tc>
          <w:tcPr>
            <w:tcW w:w="675" w:type="pct"/>
            <w:tcBorders>
              <w:top w:val="single" w:sz="4" w:space="0" w:color="000000"/>
              <w:left w:val="single" w:sz="4" w:space="0" w:color="000000"/>
              <w:bottom w:val="single" w:sz="4" w:space="0" w:color="000000"/>
              <w:right w:val="single" w:sz="4" w:space="0" w:color="000000"/>
            </w:tcBorders>
            <w:shd w:val="clear" w:color="auto" w:fill="E59BB2"/>
          </w:tcPr>
          <w:p w14:paraId="190E8BB2" w14:textId="77777777" w:rsidR="00C31984" w:rsidRPr="008F03C4" w:rsidRDefault="00C31984" w:rsidP="007E77A5">
            <w:pPr>
              <w:spacing w:line="259" w:lineRule="auto"/>
              <w:ind w:left="2" w:right="4"/>
              <w:rPr>
                <w:sz w:val="21"/>
                <w:szCs w:val="21"/>
              </w:rPr>
            </w:pPr>
            <w:r w:rsidRPr="008F03C4">
              <w:rPr>
                <w:sz w:val="21"/>
                <w:szCs w:val="21"/>
              </w:rPr>
              <w:t xml:space="preserve">Tüm süreçlerdeki PUKÖ katmanlarına paydaş katılımını sağlamak üzere birimin geneline yayılmış mekanizmalar bulunmaktadır. </w:t>
            </w:r>
          </w:p>
        </w:tc>
        <w:tc>
          <w:tcPr>
            <w:tcW w:w="684" w:type="pct"/>
            <w:tcBorders>
              <w:top w:val="single" w:sz="4" w:space="0" w:color="000000"/>
              <w:left w:val="single" w:sz="4" w:space="0" w:color="000000"/>
              <w:bottom w:val="single" w:sz="4" w:space="0" w:color="000000"/>
              <w:right w:val="single" w:sz="4" w:space="0" w:color="000000"/>
            </w:tcBorders>
            <w:shd w:val="clear" w:color="auto" w:fill="DE829E"/>
          </w:tcPr>
          <w:p w14:paraId="5E11ED26" w14:textId="77777777" w:rsidR="00C31984" w:rsidRPr="008F03C4" w:rsidRDefault="00C31984" w:rsidP="007E77A5">
            <w:pPr>
              <w:spacing w:after="2" w:line="274" w:lineRule="auto"/>
              <w:ind w:left="2"/>
              <w:rPr>
                <w:sz w:val="21"/>
                <w:szCs w:val="21"/>
              </w:rPr>
            </w:pPr>
            <w:r w:rsidRPr="008F03C4">
              <w:rPr>
                <w:sz w:val="21"/>
                <w:szCs w:val="21"/>
              </w:rPr>
              <w:t xml:space="preserve">Paydaş katılım mekanizmalarının işleyişi izlenmekte ve bağlı iyileştirmeler gerçekleştirilmektedir.  </w:t>
            </w:r>
          </w:p>
          <w:p w14:paraId="70C3C190" w14:textId="77777777" w:rsidR="00C31984" w:rsidRPr="008F03C4" w:rsidRDefault="00C31984" w:rsidP="007E77A5">
            <w:pPr>
              <w:spacing w:line="259" w:lineRule="auto"/>
              <w:ind w:left="2"/>
              <w:rPr>
                <w:sz w:val="21"/>
                <w:szCs w:val="21"/>
              </w:rPr>
            </w:pPr>
            <w:r w:rsidRPr="008F03C4">
              <w:rPr>
                <w:sz w:val="21"/>
                <w:szCs w:val="21"/>
              </w:rPr>
              <w:t xml:space="preserve"> </w:t>
            </w:r>
          </w:p>
        </w:tc>
        <w:tc>
          <w:tcPr>
            <w:tcW w:w="576" w:type="pct"/>
            <w:tcBorders>
              <w:top w:val="single" w:sz="4" w:space="0" w:color="000000"/>
              <w:left w:val="single" w:sz="4" w:space="0" w:color="000000"/>
              <w:bottom w:val="single" w:sz="4" w:space="0" w:color="000000"/>
              <w:right w:val="single" w:sz="4" w:space="0" w:color="000000"/>
            </w:tcBorders>
            <w:shd w:val="clear" w:color="auto" w:fill="D87292"/>
          </w:tcPr>
          <w:p w14:paraId="20E5ADB2" w14:textId="77777777" w:rsidR="00C31984" w:rsidRPr="008F03C4" w:rsidRDefault="00C31984" w:rsidP="007E77A5">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557EAAAA" w14:textId="77777777" w:rsidTr="004B4E7C">
        <w:trPr>
          <w:trHeight w:val="3408"/>
        </w:trPr>
        <w:tc>
          <w:tcPr>
            <w:tcW w:w="1540" w:type="pct"/>
            <w:vMerge/>
            <w:tcBorders>
              <w:top w:val="nil"/>
              <w:left w:val="single" w:sz="4" w:space="0" w:color="000000"/>
              <w:bottom w:val="single" w:sz="4" w:space="0" w:color="auto"/>
              <w:right w:val="single" w:sz="4" w:space="0" w:color="000000"/>
            </w:tcBorders>
          </w:tcPr>
          <w:p w14:paraId="4BB04917" w14:textId="77777777" w:rsidR="00C31984" w:rsidRPr="008F03C4" w:rsidRDefault="00C31984" w:rsidP="007E77A5">
            <w:pPr>
              <w:spacing w:after="160" w:line="259" w:lineRule="auto"/>
              <w:rPr>
                <w:sz w:val="21"/>
                <w:szCs w:val="21"/>
              </w:rPr>
            </w:pPr>
          </w:p>
        </w:tc>
        <w:tc>
          <w:tcPr>
            <w:tcW w:w="3460" w:type="pct"/>
            <w:gridSpan w:val="5"/>
            <w:tcBorders>
              <w:top w:val="single" w:sz="4" w:space="0" w:color="000000"/>
              <w:left w:val="single" w:sz="4" w:space="0" w:color="000000"/>
              <w:bottom w:val="single" w:sz="4" w:space="0" w:color="000000"/>
              <w:right w:val="single" w:sz="4" w:space="0" w:color="000000"/>
            </w:tcBorders>
            <w:shd w:val="clear" w:color="auto" w:fill="E5AEC0"/>
          </w:tcPr>
          <w:p w14:paraId="44F0D8D6" w14:textId="77777777" w:rsidR="00C31984" w:rsidRPr="008F03C4" w:rsidRDefault="00C31984" w:rsidP="006D1816">
            <w:pPr>
              <w:spacing w:after="16" w:line="259" w:lineRule="auto"/>
              <w:ind w:left="119"/>
              <w:jc w:val="both"/>
              <w:rPr>
                <w:sz w:val="21"/>
                <w:szCs w:val="21"/>
              </w:rPr>
            </w:pPr>
            <w:r w:rsidRPr="008F03C4">
              <w:rPr>
                <w:sz w:val="21"/>
                <w:szCs w:val="21"/>
              </w:rPr>
              <w:t xml:space="preserve"> </w:t>
            </w:r>
          </w:p>
          <w:p w14:paraId="66BB6FA5" w14:textId="77777777" w:rsidR="00C31984" w:rsidRPr="008F03C4" w:rsidRDefault="00C31984" w:rsidP="006D1816">
            <w:pPr>
              <w:spacing w:after="31" w:line="259" w:lineRule="auto"/>
              <w:ind w:left="119"/>
              <w:jc w:val="both"/>
              <w:rPr>
                <w:sz w:val="21"/>
                <w:szCs w:val="21"/>
              </w:rPr>
            </w:pPr>
            <w:r w:rsidRPr="008F03C4">
              <w:rPr>
                <w:b/>
                <w:i/>
                <w:sz w:val="21"/>
                <w:szCs w:val="21"/>
              </w:rPr>
              <w:t xml:space="preserve">Örnek Kanıtlar </w:t>
            </w:r>
          </w:p>
          <w:p w14:paraId="3FB6E7FB" w14:textId="77777777" w:rsidR="00C31984" w:rsidRPr="008F03C4" w:rsidRDefault="00C31984" w:rsidP="00E16283">
            <w:pPr>
              <w:numPr>
                <w:ilvl w:val="0"/>
                <w:numId w:val="17"/>
              </w:numPr>
              <w:spacing w:after="10" w:line="276" w:lineRule="auto"/>
              <w:ind w:hanging="360"/>
              <w:jc w:val="both"/>
              <w:rPr>
                <w:sz w:val="21"/>
                <w:szCs w:val="21"/>
              </w:rPr>
            </w:pPr>
            <w:r w:rsidRPr="008F03C4">
              <w:rPr>
                <w:i/>
                <w:sz w:val="21"/>
                <w:szCs w:val="21"/>
              </w:rPr>
              <w:t xml:space="preserve">Birimin süreçlerine özgü oluşturulmuş iç ve dış paydaş listesi ile paydaşların </w:t>
            </w:r>
            <w:proofErr w:type="spellStart"/>
            <w:r w:rsidRPr="008F03C4">
              <w:rPr>
                <w:i/>
                <w:sz w:val="21"/>
                <w:szCs w:val="21"/>
              </w:rPr>
              <w:t>önceliklendirilmesine</w:t>
            </w:r>
            <w:proofErr w:type="spellEnd"/>
            <w:r w:rsidRPr="008F03C4">
              <w:rPr>
                <w:i/>
                <w:sz w:val="21"/>
                <w:szCs w:val="21"/>
              </w:rPr>
              <w:t xml:space="preserve"> ilişkin kanıtlar </w:t>
            </w:r>
          </w:p>
          <w:p w14:paraId="66EE5642" w14:textId="77777777" w:rsidR="00C31984" w:rsidRPr="008F03C4" w:rsidRDefault="00C31984" w:rsidP="00E16283">
            <w:pPr>
              <w:numPr>
                <w:ilvl w:val="0"/>
                <w:numId w:val="17"/>
              </w:numPr>
              <w:spacing w:after="24" w:line="276" w:lineRule="auto"/>
              <w:ind w:hanging="360"/>
              <w:jc w:val="both"/>
              <w:rPr>
                <w:sz w:val="21"/>
                <w:szCs w:val="21"/>
              </w:rPr>
            </w:pPr>
            <w:r w:rsidRPr="008F03C4">
              <w:rPr>
                <w:i/>
                <w:sz w:val="21"/>
                <w:szCs w:val="21"/>
              </w:rPr>
              <w:t xml:space="preserve">Paydaş görüşlerinin alınması sürecinde kullanılan veri toplama araçları ve yöntemi (Anketler, odak grup toplantıları, </w:t>
            </w:r>
            <w:proofErr w:type="spellStart"/>
            <w:r w:rsidRPr="008F03C4">
              <w:rPr>
                <w:i/>
                <w:sz w:val="21"/>
                <w:szCs w:val="21"/>
              </w:rPr>
              <w:t>çalıştaylar</w:t>
            </w:r>
            <w:proofErr w:type="spellEnd"/>
            <w:r w:rsidRPr="008F03C4">
              <w:rPr>
                <w:i/>
                <w:sz w:val="21"/>
                <w:szCs w:val="21"/>
              </w:rPr>
              <w:t xml:space="preserve">, bilgi yönetim sistemi vb.) </w:t>
            </w:r>
          </w:p>
          <w:p w14:paraId="60700627" w14:textId="77777777" w:rsidR="00C31984" w:rsidRPr="008F03C4" w:rsidRDefault="00C31984" w:rsidP="00E16283">
            <w:pPr>
              <w:numPr>
                <w:ilvl w:val="0"/>
                <w:numId w:val="17"/>
              </w:numPr>
              <w:spacing w:after="19" w:line="259" w:lineRule="auto"/>
              <w:ind w:hanging="360"/>
              <w:jc w:val="both"/>
              <w:rPr>
                <w:sz w:val="21"/>
                <w:szCs w:val="21"/>
              </w:rPr>
            </w:pPr>
            <w:r w:rsidRPr="008F03C4">
              <w:rPr>
                <w:i/>
                <w:sz w:val="21"/>
                <w:szCs w:val="21"/>
              </w:rPr>
              <w:t xml:space="preserve">Karar alma süreçlerinde paydaş katılımının sağlandığını gösteren belgeler </w:t>
            </w:r>
          </w:p>
          <w:p w14:paraId="44A900C0" w14:textId="77777777" w:rsidR="00C31984" w:rsidRPr="008F03C4" w:rsidRDefault="00C31984" w:rsidP="00E16283">
            <w:pPr>
              <w:numPr>
                <w:ilvl w:val="0"/>
                <w:numId w:val="17"/>
              </w:numPr>
              <w:spacing w:after="5" w:line="259" w:lineRule="auto"/>
              <w:ind w:hanging="360"/>
              <w:jc w:val="both"/>
              <w:rPr>
                <w:sz w:val="21"/>
                <w:szCs w:val="21"/>
              </w:rPr>
            </w:pPr>
            <w:r w:rsidRPr="008F03C4">
              <w:rPr>
                <w:i/>
                <w:sz w:val="21"/>
                <w:szCs w:val="21"/>
              </w:rPr>
              <w:t xml:space="preserve">Paydaş katılım mekanizmalarının işleyişine ilişkin izleme ve iyileştirme kanıtları </w:t>
            </w:r>
          </w:p>
          <w:p w14:paraId="228EA5E3" w14:textId="77777777" w:rsidR="00C31984" w:rsidRPr="008F03C4" w:rsidRDefault="00C31984" w:rsidP="00E16283">
            <w:pPr>
              <w:numPr>
                <w:ilvl w:val="0"/>
                <w:numId w:val="17"/>
              </w:numPr>
              <w:spacing w:line="259" w:lineRule="auto"/>
              <w:ind w:hanging="360"/>
              <w:jc w:val="both"/>
              <w:rPr>
                <w:sz w:val="21"/>
                <w:szCs w:val="21"/>
              </w:rPr>
            </w:pPr>
            <w:r w:rsidRPr="008F03C4">
              <w:rPr>
                <w:i/>
                <w:sz w:val="21"/>
                <w:szCs w:val="21"/>
              </w:rPr>
              <w:t>Standart uygulamalar ve mevzuatın yanı sıra; birimin ihtiyaçları doğrultusunda geliştirdiği özgün yaklaşım ve uygulamalarına ilişkin kanıtlar</w:t>
            </w:r>
            <w:r w:rsidRPr="008F03C4">
              <w:rPr>
                <w:b/>
                <w:i/>
                <w:sz w:val="21"/>
                <w:szCs w:val="21"/>
              </w:rPr>
              <w:t xml:space="preserve"> </w:t>
            </w:r>
          </w:p>
        </w:tc>
      </w:tr>
      <w:tr w:rsidR="004B4E7C" w:rsidRPr="008F03C4" w14:paraId="410E453C" w14:textId="77777777" w:rsidTr="004B4E7C">
        <w:trPr>
          <w:trHeight w:val="283"/>
        </w:trPr>
        <w:tc>
          <w:tcPr>
            <w:tcW w:w="1540" w:type="pct"/>
            <w:vMerge w:val="restart"/>
            <w:tcBorders>
              <w:top w:val="single" w:sz="4" w:space="0" w:color="auto"/>
              <w:left w:val="single" w:sz="4" w:space="0" w:color="auto"/>
              <w:right w:val="single" w:sz="4" w:space="0" w:color="auto"/>
            </w:tcBorders>
            <w:vAlign w:val="center"/>
          </w:tcPr>
          <w:p w14:paraId="765C4526" w14:textId="5B82D7C7" w:rsidR="004B4E7C" w:rsidRPr="008F03C4" w:rsidRDefault="004B4E7C" w:rsidP="00794833">
            <w:pPr>
              <w:jc w:val="center"/>
              <w:rPr>
                <w:sz w:val="21"/>
                <w:szCs w:val="21"/>
              </w:rPr>
            </w:pPr>
            <w:r w:rsidRPr="00794833">
              <w:rPr>
                <w:rFonts w:cstheme="minorHAnsi"/>
                <w:b/>
                <w:bCs/>
                <w:sz w:val="21"/>
                <w:szCs w:val="21"/>
              </w:rPr>
              <w:t>Sorumlu Birim/Birimler</w:t>
            </w:r>
          </w:p>
        </w:tc>
        <w:tc>
          <w:tcPr>
            <w:tcW w:w="346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4CD5CC5F" w14:textId="1801BE80" w:rsidR="004B4E7C" w:rsidRPr="008F03C4" w:rsidRDefault="00C95151" w:rsidP="00A63D36">
            <w:pPr>
              <w:spacing w:after="16"/>
              <w:rPr>
                <w:sz w:val="21"/>
                <w:szCs w:val="21"/>
              </w:rPr>
            </w:pPr>
            <w:r>
              <w:rPr>
                <w:iCs/>
                <w:sz w:val="21"/>
                <w:szCs w:val="21"/>
              </w:rPr>
              <w:t>Tüm Akademik ve İdari Birimler &amp; Tüm Koordinatörlükler ve Araştırma Merkezleri</w:t>
            </w:r>
          </w:p>
        </w:tc>
      </w:tr>
      <w:tr w:rsidR="004B4E7C" w:rsidRPr="008F03C4" w14:paraId="29C6BBE8" w14:textId="77777777" w:rsidTr="004B4E7C">
        <w:trPr>
          <w:trHeight w:val="283"/>
        </w:trPr>
        <w:tc>
          <w:tcPr>
            <w:tcW w:w="1540" w:type="pct"/>
            <w:vMerge/>
            <w:tcBorders>
              <w:left w:val="single" w:sz="4" w:space="0" w:color="auto"/>
              <w:right w:val="single" w:sz="4" w:space="0" w:color="auto"/>
            </w:tcBorders>
            <w:vAlign w:val="center"/>
          </w:tcPr>
          <w:p w14:paraId="50DC9B3B" w14:textId="77777777" w:rsidR="004B4E7C" w:rsidRPr="00794833" w:rsidRDefault="004B4E7C" w:rsidP="00794833">
            <w:pPr>
              <w:jc w:val="center"/>
              <w:rPr>
                <w:rFonts w:cstheme="minorHAnsi"/>
                <w:b/>
                <w:bCs/>
                <w:sz w:val="21"/>
                <w:szCs w:val="21"/>
              </w:rPr>
            </w:pPr>
          </w:p>
        </w:tc>
        <w:tc>
          <w:tcPr>
            <w:tcW w:w="346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3A3BF8DB" w14:textId="76E8B940" w:rsidR="004B4E7C" w:rsidRPr="007748A1" w:rsidRDefault="004B4E7C" w:rsidP="00A63D36">
            <w:pPr>
              <w:spacing w:after="16"/>
              <w:rPr>
                <w:iCs/>
                <w:sz w:val="21"/>
                <w:szCs w:val="21"/>
              </w:rPr>
            </w:pPr>
            <w:r>
              <w:rPr>
                <w:iCs/>
                <w:sz w:val="21"/>
                <w:szCs w:val="21"/>
              </w:rPr>
              <w:t>Sağlık Kültür ve Spor Daire Başkanlığı</w:t>
            </w:r>
          </w:p>
        </w:tc>
      </w:tr>
      <w:tr w:rsidR="004B4E7C" w:rsidRPr="008F03C4" w14:paraId="306803CF" w14:textId="77777777" w:rsidTr="004B4E7C">
        <w:trPr>
          <w:trHeight w:val="283"/>
        </w:trPr>
        <w:tc>
          <w:tcPr>
            <w:tcW w:w="1540" w:type="pct"/>
            <w:vMerge/>
            <w:tcBorders>
              <w:left w:val="single" w:sz="4" w:space="0" w:color="auto"/>
              <w:right w:val="single" w:sz="4" w:space="0" w:color="auto"/>
            </w:tcBorders>
            <w:vAlign w:val="center"/>
          </w:tcPr>
          <w:p w14:paraId="76E4CDA1" w14:textId="77777777" w:rsidR="004B4E7C" w:rsidRPr="00794833" w:rsidRDefault="004B4E7C" w:rsidP="00794833">
            <w:pPr>
              <w:jc w:val="center"/>
              <w:rPr>
                <w:rFonts w:cstheme="minorHAnsi"/>
                <w:b/>
                <w:bCs/>
                <w:sz w:val="21"/>
                <w:szCs w:val="21"/>
              </w:rPr>
            </w:pPr>
          </w:p>
        </w:tc>
        <w:tc>
          <w:tcPr>
            <w:tcW w:w="346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42B18C81" w14:textId="4DC50799" w:rsidR="004B4E7C" w:rsidRDefault="004B4E7C" w:rsidP="00A63D36">
            <w:pPr>
              <w:spacing w:after="16"/>
              <w:rPr>
                <w:iCs/>
                <w:sz w:val="21"/>
                <w:szCs w:val="21"/>
              </w:rPr>
            </w:pPr>
            <w:r>
              <w:rPr>
                <w:iCs/>
                <w:sz w:val="21"/>
                <w:szCs w:val="21"/>
              </w:rPr>
              <w:t>Öğrenci İşleri Daire Başkanlığı</w:t>
            </w:r>
          </w:p>
        </w:tc>
      </w:tr>
      <w:tr w:rsidR="004B4E7C" w:rsidRPr="008F03C4" w14:paraId="3DAC3952" w14:textId="77777777" w:rsidTr="004B4E7C">
        <w:trPr>
          <w:trHeight w:val="283"/>
        </w:trPr>
        <w:tc>
          <w:tcPr>
            <w:tcW w:w="1540" w:type="pct"/>
            <w:vMerge/>
            <w:tcBorders>
              <w:left w:val="single" w:sz="4" w:space="0" w:color="auto"/>
              <w:bottom w:val="single" w:sz="4" w:space="0" w:color="auto"/>
              <w:right w:val="single" w:sz="4" w:space="0" w:color="auto"/>
            </w:tcBorders>
            <w:vAlign w:val="center"/>
          </w:tcPr>
          <w:p w14:paraId="6B37AABE" w14:textId="77777777" w:rsidR="004B4E7C" w:rsidRPr="00794833" w:rsidRDefault="004B4E7C" w:rsidP="00794833">
            <w:pPr>
              <w:jc w:val="center"/>
              <w:rPr>
                <w:rFonts w:cstheme="minorHAnsi"/>
                <w:b/>
                <w:bCs/>
                <w:sz w:val="21"/>
                <w:szCs w:val="21"/>
              </w:rPr>
            </w:pPr>
          </w:p>
        </w:tc>
        <w:tc>
          <w:tcPr>
            <w:tcW w:w="346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519E36E1" w14:textId="182F8097" w:rsidR="004B4E7C" w:rsidRDefault="004B4E7C" w:rsidP="00A63D36">
            <w:pPr>
              <w:spacing w:after="16"/>
              <w:rPr>
                <w:iCs/>
                <w:sz w:val="21"/>
                <w:szCs w:val="21"/>
              </w:rPr>
            </w:pPr>
            <w:r>
              <w:rPr>
                <w:iCs/>
                <w:sz w:val="21"/>
                <w:szCs w:val="21"/>
              </w:rPr>
              <w:t>Personel Daire Başkanlığı</w:t>
            </w:r>
          </w:p>
        </w:tc>
      </w:tr>
    </w:tbl>
    <w:p w14:paraId="7766143F" w14:textId="77777777" w:rsidR="00C31984" w:rsidRPr="008F03C4" w:rsidRDefault="00C31984" w:rsidP="00C31984">
      <w:pPr>
        <w:rPr>
          <w:sz w:val="21"/>
          <w:szCs w:val="21"/>
        </w:rPr>
      </w:pPr>
      <w:r w:rsidRPr="008F03C4">
        <w:rPr>
          <w:sz w:val="21"/>
          <w:szCs w:val="21"/>
        </w:rPr>
        <w:t xml:space="preserve"> </w:t>
      </w:r>
    </w:p>
    <w:p w14:paraId="2223A295" w14:textId="77777777" w:rsidR="00C31984" w:rsidRPr="008F03C4" w:rsidRDefault="00C31984" w:rsidP="00C31984">
      <w:pPr>
        <w:rPr>
          <w:sz w:val="21"/>
          <w:szCs w:val="21"/>
        </w:rPr>
      </w:pPr>
      <w:r w:rsidRPr="008F03C4">
        <w:rPr>
          <w:sz w:val="21"/>
          <w:szCs w:val="21"/>
        </w:rPr>
        <w:br w:type="page"/>
      </w:r>
    </w:p>
    <w:tbl>
      <w:tblPr>
        <w:tblStyle w:val="TableGrid"/>
        <w:tblW w:w="5000" w:type="pct"/>
        <w:tblInd w:w="0" w:type="dxa"/>
        <w:tblCellMar>
          <w:left w:w="107" w:type="dxa"/>
          <w:right w:w="56" w:type="dxa"/>
        </w:tblCellMar>
        <w:tblLook w:val="04A0" w:firstRow="1" w:lastRow="0" w:firstColumn="1" w:lastColumn="0" w:noHBand="0" w:noVBand="1"/>
      </w:tblPr>
      <w:tblGrid>
        <w:gridCol w:w="5661"/>
        <w:gridCol w:w="1915"/>
        <w:gridCol w:w="1851"/>
        <w:gridCol w:w="1897"/>
        <w:gridCol w:w="2124"/>
        <w:gridCol w:w="1851"/>
      </w:tblGrid>
      <w:tr w:rsidR="00C31984" w:rsidRPr="008F03C4" w14:paraId="0DAD5AF8" w14:textId="77777777" w:rsidTr="007E77A5">
        <w:trPr>
          <w:trHeight w:val="402"/>
        </w:trPr>
        <w:tc>
          <w:tcPr>
            <w:tcW w:w="1850" w:type="pct"/>
            <w:tcBorders>
              <w:top w:val="single" w:sz="4" w:space="0" w:color="000000"/>
              <w:left w:val="single" w:sz="4" w:space="0" w:color="000000"/>
              <w:bottom w:val="single" w:sz="4" w:space="0" w:color="000000"/>
              <w:right w:val="nil"/>
            </w:tcBorders>
            <w:shd w:val="clear" w:color="auto" w:fill="FFCADE"/>
            <w:vAlign w:val="center"/>
          </w:tcPr>
          <w:p w14:paraId="4C2104F8" w14:textId="77777777" w:rsidR="00C31984" w:rsidRPr="008F03C4" w:rsidRDefault="00C31984" w:rsidP="007E77A5">
            <w:pPr>
              <w:spacing w:line="259" w:lineRule="auto"/>
              <w:ind w:left="216"/>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150" w:type="pct"/>
            <w:gridSpan w:val="5"/>
            <w:tcBorders>
              <w:top w:val="single" w:sz="4" w:space="0" w:color="000000"/>
              <w:left w:val="nil"/>
              <w:bottom w:val="single" w:sz="4" w:space="0" w:color="000000"/>
              <w:right w:val="single" w:sz="4" w:space="0" w:color="000000"/>
            </w:tcBorders>
            <w:shd w:val="clear" w:color="auto" w:fill="FFCADE"/>
            <w:vAlign w:val="center"/>
          </w:tcPr>
          <w:p w14:paraId="29C88BF1" w14:textId="73765579" w:rsidR="00C31984" w:rsidRPr="008F03C4" w:rsidRDefault="00C31984" w:rsidP="007E77A5">
            <w:pPr>
              <w:tabs>
                <w:tab w:val="center" w:pos="3668"/>
                <w:tab w:val="right" w:pos="9945"/>
              </w:tabs>
              <w:spacing w:line="259" w:lineRule="auto"/>
              <w:rPr>
                <w:sz w:val="21"/>
                <w:szCs w:val="21"/>
              </w:rPr>
            </w:pPr>
            <w:r w:rsidRPr="008F03C4">
              <w:rPr>
                <w:sz w:val="21"/>
                <w:szCs w:val="21"/>
              </w:rPr>
              <w:tab/>
            </w:r>
            <w:r w:rsidRPr="008F03C4">
              <w:rPr>
                <w:sz w:val="21"/>
                <w:szCs w:val="21"/>
                <w:vertAlign w:val="superscript"/>
              </w:rPr>
              <w:t xml:space="preserve"> </w:t>
            </w:r>
            <w:r w:rsidRPr="008F03C4">
              <w:rPr>
                <w:sz w:val="21"/>
                <w:szCs w:val="21"/>
                <w:vertAlign w:val="superscript"/>
              </w:rPr>
              <w:tab/>
            </w:r>
            <w:r w:rsidRPr="008F03C4">
              <w:rPr>
                <w:b/>
                <w:color w:val="7B0B4E"/>
                <w:sz w:val="21"/>
                <w:szCs w:val="21"/>
              </w:rPr>
              <w:t>A. LİDERLİK, YÖNETİ</w:t>
            </w:r>
            <w:r w:rsidR="00DE3DB8">
              <w:rPr>
                <w:b/>
                <w:color w:val="7B0B4E"/>
                <w:sz w:val="21"/>
                <w:szCs w:val="21"/>
              </w:rPr>
              <w:t>Şİ</w:t>
            </w:r>
            <w:r w:rsidRPr="008F03C4">
              <w:rPr>
                <w:b/>
                <w:color w:val="7B0B4E"/>
                <w:sz w:val="21"/>
                <w:szCs w:val="21"/>
              </w:rPr>
              <w:t>M ve KALİTE</w:t>
            </w:r>
            <w:r w:rsidRPr="008F03C4">
              <w:rPr>
                <w:b/>
                <w:sz w:val="21"/>
                <w:szCs w:val="21"/>
              </w:rPr>
              <w:t xml:space="preserve"> </w:t>
            </w:r>
          </w:p>
        </w:tc>
      </w:tr>
      <w:tr w:rsidR="00C31984" w:rsidRPr="008F03C4" w14:paraId="7A204948" w14:textId="77777777" w:rsidTr="003E4974">
        <w:trPr>
          <w:trHeight w:val="580"/>
        </w:trPr>
        <w:tc>
          <w:tcPr>
            <w:tcW w:w="1850" w:type="pct"/>
            <w:tcBorders>
              <w:top w:val="single" w:sz="4" w:space="0" w:color="000000"/>
              <w:left w:val="single" w:sz="4" w:space="0" w:color="000000"/>
              <w:bottom w:val="single" w:sz="4" w:space="0" w:color="000000"/>
              <w:right w:val="nil"/>
            </w:tcBorders>
            <w:shd w:val="clear" w:color="auto" w:fill="FFCADE"/>
            <w:vAlign w:val="center"/>
          </w:tcPr>
          <w:p w14:paraId="4E879B55" w14:textId="77777777" w:rsidR="00C31984" w:rsidRPr="008F03C4" w:rsidRDefault="00C31984" w:rsidP="007E77A5">
            <w:pPr>
              <w:spacing w:after="16" w:line="259" w:lineRule="auto"/>
              <w:rPr>
                <w:sz w:val="21"/>
                <w:szCs w:val="21"/>
              </w:rPr>
            </w:pPr>
            <w:r w:rsidRPr="008F03C4">
              <w:rPr>
                <w:b/>
                <w:sz w:val="21"/>
                <w:szCs w:val="21"/>
              </w:rPr>
              <w:t xml:space="preserve">A.4. Paydaş Katılımı </w:t>
            </w:r>
          </w:p>
        </w:tc>
        <w:tc>
          <w:tcPr>
            <w:tcW w:w="3150" w:type="pct"/>
            <w:gridSpan w:val="5"/>
            <w:tcBorders>
              <w:top w:val="single" w:sz="4" w:space="0" w:color="000000"/>
              <w:left w:val="nil"/>
              <w:bottom w:val="single" w:sz="4" w:space="0" w:color="000000"/>
              <w:right w:val="single" w:sz="4" w:space="0" w:color="000000"/>
            </w:tcBorders>
            <w:shd w:val="clear" w:color="auto" w:fill="FFCADE"/>
            <w:vAlign w:val="center"/>
          </w:tcPr>
          <w:p w14:paraId="435EF168" w14:textId="77777777" w:rsidR="00C31984" w:rsidRPr="008F03C4" w:rsidRDefault="00C31984" w:rsidP="007E77A5">
            <w:pPr>
              <w:spacing w:line="259" w:lineRule="auto"/>
              <w:ind w:left="3668"/>
              <w:rPr>
                <w:sz w:val="21"/>
                <w:szCs w:val="21"/>
              </w:rPr>
            </w:pPr>
            <w:r w:rsidRPr="008F03C4">
              <w:rPr>
                <w:sz w:val="21"/>
                <w:szCs w:val="21"/>
              </w:rPr>
              <w:t xml:space="preserve"> </w:t>
            </w:r>
          </w:p>
          <w:p w14:paraId="2C600158" w14:textId="77777777" w:rsidR="00C31984" w:rsidRPr="008F03C4" w:rsidRDefault="00C31984" w:rsidP="007E77A5">
            <w:pPr>
              <w:spacing w:line="259" w:lineRule="auto"/>
              <w:rPr>
                <w:sz w:val="21"/>
                <w:szCs w:val="21"/>
              </w:rPr>
            </w:pPr>
          </w:p>
        </w:tc>
      </w:tr>
      <w:tr w:rsidR="00C31984" w:rsidRPr="008F03C4" w14:paraId="66B259AE" w14:textId="77777777" w:rsidTr="007E77A5">
        <w:trPr>
          <w:trHeight w:val="319"/>
        </w:trPr>
        <w:tc>
          <w:tcPr>
            <w:tcW w:w="185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43A857D3" w14:textId="77777777" w:rsidR="00C31984" w:rsidRPr="008F03C4" w:rsidRDefault="00C31984" w:rsidP="007E77A5">
            <w:pPr>
              <w:spacing w:line="259" w:lineRule="auto"/>
              <w:rPr>
                <w:sz w:val="21"/>
                <w:szCs w:val="21"/>
              </w:rPr>
            </w:pPr>
            <w:r w:rsidRPr="008F03C4">
              <w:rPr>
                <w:sz w:val="21"/>
                <w:szCs w:val="21"/>
              </w:rPr>
              <w:t xml:space="preserve"> </w:t>
            </w:r>
          </w:p>
        </w:tc>
        <w:tc>
          <w:tcPr>
            <w:tcW w:w="62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C3E1F7B" w14:textId="77777777" w:rsidR="00C31984" w:rsidRPr="008F03C4" w:rsidRDefault="00C31984" w:rsidP="007E77A5">
            <w:pPr>
              <w:spacing w:line="259" w:lineRule="auto"/>
              <w:ind w:right="52"/>
              <w:jc w:val="center"/>
              <w:rPr>
                <w:sz w:val="21"/>
                <w:szCs w:val="21"/>
              </w:rPr>
            </w:pPr>
            <w:r w:rsidRPr="008F03C4">
              <w:rPr>
                <w:b/>
                <w:sz w:val="21"/>
                <w:szCs w:val="21"/>
              </w:rPr>
              <w:t xml:space="preserve">1 </w:t>
            </w:r>
          </w:p>
        </w:tc>
        <w:tc>
          <w:tcPr>
            <w:tcW w:w="60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64A85C0" w14:textId="77777777" w:rsidR="00C31984" w:rsidRPr="008F03C4" w:rsidRDefault="00C31984" w:rsidP="007E77A5">
            <w:pPr>
              <w:spacing w:line="259" w:lineRule="auto"/>
              <w:ind w:right="52"/>
              <w:jc w:val="center"/>
              <w:rPr>
                <w:sz w:val="21"/>
                <w:szCs w:val="21"/>
              </w:rPr>
            </w:pPr>
            <w:r w:rsidRPr="008F03C4">
              <w:rPr>
                <w:b/>
                <w:sz w:val="21"/>
                <w:szCs w:val="21"/>
              </w:rPr>
              <w:t xml:space="preserve">2 </w:t>
            </w:r>
          </w:p>
        </w:tc>
        <w:tc>
          <w:tcPr>
            <w:tcW w:w="62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3FA0F4F" w14:textId="77777777" w:rsidR="00C31984" w:rsidRPr="008F03C4" w:rsidRDefault="00C31984" w:rsidP="007E77A5">
            <w:pPr>
              <w:spacing w:line="259" w:lineRule="auto"/>
              <w:ind w:right="52"/>
              <w:jc w:val="center"/>
              <w:rPr>
                <w:sz w:val="21"/>
                <w:szCs w:val="21"/>
              </w:rPr>
            </w:pPr>
            <w:r w:rsidRPr="008F03C4">
              <w:rPr>
                <w:b/>
                <w:sz w:val="21"/>
                <w:szCs w:val="21"/>
              </w:rPr>
              <w:t xml:space="preserve">3 </w:t>
            </w:r>
          </w:p>
        </w:tc>
        <w:tc>
          <w:tcPr>
            <w:tcW w:w="694"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B2A2D81" w14:textId="77777777" w:rsidR="00C31984" w:rsidRPr="008F03C4" w:rsidRDefault="00C31984" w:rsidP="007E77A5">
            <w:pPr>
              <w:spacing w:line="259" w:lineRule="auto"/>
              <w:ind w:right="49"/>
              <w:jc w:val="center"/>
              <w:rPr>
                <w:sz w:val="21"/>
                <w:szCs w:val="21"/>
              </w:rPr>
            </w:pPr>
            <w:r w:rsidRPr="008F03C4">
              <w:rPr>
                <w:b/>
                <w:sz w:val="21"/>
                <w:szCs w:val="21"/>
              </w:rPr>
              <w:t xml:space="preserve">4 </w:t>
            </w:r>
          </w:p>
        </w:tc>
        <w:tc>
          <w:tcPr>
            <w:tcW w:w="60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C20859A" w14:textId="77777777" w:rsidR="00C31984" w:rsidRPr="008F03C4" w:rsidRDefault="00C31984" w:rsidP="007E77A5">
            <w:pPr>
              <w:spacing w:line="259" w:lineRule="auto"/>
              <w:ind w:right="51"/>
              <w:jc w:val="center"/>
              <w:rPr>
                <w:sz w:val="21"/>
                <w:szCs w:val="21"/>
              </w:rPr>
            </w:pPr>
            <w:r w:rsidRPr="008F03C4">
              <w:rPr>
                <w:b/>
                <w:sz w:val="21"/>
                <w:szCs w:val="21"/>
              </w:rPr>
              <w:t xml:space="preserve">5 </w:t>
            </w:r>
          </w:p>
        </w:tc>
      </w:tr>
      <w:tr w:rsidR="00C31984" w:rsidRPr="008F03C4" w14:paraId="3182B73A" w14:textId="77777777" w:rsidTr="00F65606">
        <w:trPr>
          <w:trHeight w:val="3427"/>
        </w:trPr>
        <w:tc>
          <w:tcPr>
            <w:tcW w:w="1850" w:type="pct"/>
            <w:vMerge w:val="restart"/>
            <w:tcBorders>
              <w:top w:val="single" w:sz="4" w:space="0" w:color="000000"/>
              <w:left w:val="single" w:sz="4" w:space="0" w:color="000000"/>
              <w:bottom w:val="single" w:sz="4" w:space="0" w:color="000000"/>
              <w:right w:val="single" w:sz="4" w:space="0" w:color="000000"/>
            </w:tcBorders>
          </w:tcPr>
          <w:p w14:paraId="79D7BC6F" w14:textId="1132C358" w:rsidR="00C31984" w:rsidRPr="008F03C4" w:rsidRDefault="00C31984" w:rsidP="006D1816">
            <w:pPr>
              <w:spacing w:after="19" w:line="259" w:lineRule="auto"/>
              <w:jc w:val="both"/>
              <w:rPr>
                <w:sz w:val="21"/>
                <w:szCs w:val="21"/>
              </w:rPr>
            </w:pPr>
            <w:r w:rsidRPr="008F03C4">
              <w:rPr>
                <w:sz w:val="21"/>
                <w:szCs w:val="21"/>
              </w:rPr>
              <w:t xml:space="preserve"> </w:t>
            </w:r>
          </w:p>
          <w:p w14:paraId="6464F651" w14:textId="77777777" w:rsidR="00C31984" w:rsidRPr="008F03C4" w:rsidRDefault="00C31984" w:rsidP="006D1816">
            <w:pPr>
              <w:spacing w:after="19" w:line="259" w:lineRule="auto"/>
              <w:jc w:val="both"/>
              <w:rPr>
                <w:sz w:val="21"/>
                <w:szCs w:val="21"/>
              </w:rPr>
            </w:pPr>
            <w:r w:rsidRPr="008F03C4">
              <w:rPr>
                <w:b/>
                <w:sz w:val="21"/>
                <w:szCs w:val="21"/>
                <w:u w:val="single" w:color="000000"/>
              </w:rPr>
              <w:t>A.</w:t>
            </w:r>
            <w:proofErr w:type="gramStart"/>
            <w:r w:rsidRPr="008F03C4">
              <w:rPr>
                <w:b/>
                <w:sz w:val="21"/>
                <w:szCs w:val="21"/>
                <w:u w:val="single" w:color="000000"/>
              </w:rPr>
              <w:t>4.2</w:t>
            </w:r>
            <w:proofErr w:type="gramEnd"/>
            <w:r w:rsidRPr="008F03C4">
              <w:rPr>
                <w:b/>
                <w:sz w:val="21"/>
                <w:szCs w:val="21"/>
                <w:u w:val="single" w:color="000000"/>
              </w:rPr>
              <w:t>. Öğrenci geri bildirimleri</w:t>
            </w:r>
            <w:r w:rsidRPr="008F03C4">
              <w:rPr>
                <w:b/>
                <w:sz w:val="21"/>
                <w:szCs w:val="21"/>
              </w:rPr>
              <w:t xml:space="preserve"> </w:t>
            </w:r>
          </w:p>
          <w:p w14:paraId="104A7558" w14:textId="77777777" w:rsidR="00C31984" w:rsidRPr="008F03C4" w:rsidRDefault="00C31984" w:rsidP="006D1816">
            <w:pPr>
              <w:spacing w:after="19" w:line="259" w:lineRule="auto"/>
              <w:jc w:val="both"/>
              <w:rPr>
                <w:sz w:val="21"/>
                <w:szCs w:val="21"/>
              </w:rPr>
            </w:pPr>
            <w:r w:rsidRPr="008F03C4">
              <w:rPr>
                <w:b/>
                <w:sz w:val="21"/>
                <w:szCs w:val="21"/>
              </w:rPr>
              <w:t xml:space="preserve"> </w:t>
            </w:r>
          </w:p>
          <w:p w14:paraId="1384645F" w14:textId="77777777" w:rsidR="00C31984" w:rsidRPr="008F03C4" w:rsidRDefault="00C31984" w:rsidP="006D1816">
            <w:pPr>
              <w:spacing w:line="259" w:lineRule="auto"/>
              <w:ind w:right="48"/>
              <w:jc w:val="both"/>
              <w:rPr>
                <w:sz w:val="21"/>
                <w:szCs w:val="21"/>
              </w:rPr>
            </w:pPr>
            <w:r w:rsidRPr="008F03C4">
              <w:rPr>
                <w:sz w:val="21"/>
                <w:szCs w:val="21"/>
              </w:rPr>
              <w:t xml:space="preserve">Öğrenci görüşü (ders, dersin öğretim elemanı, diploma programı, hizmet ve genel memnuniyet seviyesi, </w:t>
            </w:r>
            <w:proofErr w:type="spellStart"/>
            <w:r w:rsidRPr="008F03C4">
              <w:rPr>
                <w:sz w:val="21"/>
                <w:szCs w:val="21"/>
              </w:rPr>
              <w:t>vb</w:t>
            </w:r>
            <w:proofErr w:type="spellEnd"/>
            <w:r w:rsidRPr="008F03C4">
              <w:rPr>
                <w:sz w:val="21"/>
                <w:szCs w:val="21"/>
              </w:rPr>
              <w:t xml:space="preserve">) sistematik olarak ve çeşitli yollarla alınmakta, etkin kullanılmakta ve sonuçları paylaşılmaktadır. Kullanılan yöntemlerin geçerli ve güvenilir olması, verilerin tutarlı ve temsil eder olması sağlanmıştır. Öğrenci </w:t>
            </w:r>
            <w:proofErr w:type="gramStart"/>
            <w:r w:rsidRPr="008F03C4">
              <w:rPr>
                <w:sz w:val="21"/>
                <w:szCs w:val="21"/>
              </w:rPr>
              <w:t>şikayetleri</w:t>
            </w:r>
            <w:proofErr w:type="gramEnd"/>
            <w:r w:rsidRPr="008F03C4">
              <w:rPr>
                <w:sz w:val="21"/>
                <w:szCs w:val="21"/>
              </w:rPr>
              <w:t xml:space="preserve"> ve/veya önerileri için muhtelif kanallar vardır, öğrencilerce bilinir, bunların adil ve etkin çalıştığı denetlenmektedir.   </w:t>
            </w:r>
          </w:p>
        </w:tc>
        <w:tc>
          <w:tcPr>
            <w:tcW w:w="626" w:type="pct"/>
            <w:tcBorders>
              <w:top w:val="single" w:sz="4" w:space="0" w:color="000000"/>
              <w:left w:val="single" w:sz="4" w:space="0" w:color="000000"/>
              <w:bottom w:val="single" w:sz="4" w:space="0" w:color="000000"/>
              <w:right w:val="single" w:sz="4" w:space="0" w:color="000000"/>
            </w:tcBorders>
            <w:shd w:val="clear" w:color="auto" w:fill="FDDFE8"/>
          </w:tcPr>
          <w:p w14:paraId="590B5B37" w14:textId="77777777" w:rsidR="00C31984" w:rsidRPr="008F03C4" w:rsidRDefault="00C31984" w:rsidP="007E77A5">
            <w:pPr>
              <w:spacing w:after="19" w:line="259" w:lineRule="auto"/>
              <w:ind w:left="1"/>
              <w:rPr>
                <w:sz w:val="21"/>
                <w:szCs w:val="21"/>
              </w:rPr>
            </w:pPr>
            <w:r w:rsidRPr="008F03C4">
              <w:rPr>
                <w:sz w:val="21"/>
                <w:szCs w:val="21"/>
              </w:rPr>
              <w:t xml:space="preserve">Birimde öğrenci geri bildirimlerinin alınmasına yönelik mekanizmalar bulunmamaktadır. </w:t>
            </w:r>
          </w:p>
        </w:tc>
        <w:tc>
          <w:tcPr>
            <w:tcW w:w="605" w:type="pct"/>
            <w:tcBorders>
              <w:top w:val="single" w:sz="4" w:space="0" w:color="000000"/>
              <w:left w:val="single" w:sz="4" w:space="0" w:color="000000"/>
              <w:bottom w:val="single" w:sz="4" w:space="0" w:color="000000"/>
              <w:right w:val="single" w:sz="4" w:space="0" w:color="000000"/>
            </w:tcBorders>
            <w:shd w:val="clear" w:color="auto" w:fill="FECEDD"/>
          </w:tcPr>
          <w:p w14:paraId="23B72A7E" w14:textId="77777777" w:rsidR="00C31984" w:rsidRPr="008F03C4" w:rsidRDefault="00C31984" w:rsidP="007E77A5">
            <w:pPr>
              <w:spacing w:after="19" w:line="259" w:lineRule="auto"/>
              <w:ind w:left="1"/>
              <w:rPr>
                <w:sz w:val="21"/>
                <w:szCs w:val="21"/>
              </w:rPr>
            </w:pPr>
            <w:r w:rsidRPr="008F03C4">
              <w:rPr>
                <w:sz w:val="21"/>
                <w:szCs w:val="21"/>
              </w:rPr>
              <w:t xml:space="preserve">Birimde öğretim süreçlerine ilişkin olarak öğrencilerin geri bildirimlerinin (ders, dersin öğretim elemanı, program, öğrenci iş yükü* vb.) alınmasına ilişkin ilke ve kurallar oluşturulmuştur. </w:t>
            </w:r>
          </w:p>
        </w:tc>
        <w:tc>
          <w:tcPr>
            <w:tcW w:w="620" w:type="pct"/>
            <w:tcBorders>
              <w:top w:val="single" w:sz="4" w:space="0" w:color="000000"/>
              <w:left w:val="single" w:sz="4" w:space="0" w:color="000000"/>
              <w:bottom w:val="single" w:sz="4" w:space="0" w:color="000000"/>
              <w:right w:val="single" w:sz="4" w:space="0" w:color="000000"/>
            </w:tcBorders>
            <w:shd w:val="clear" w:color="auto" w:fill="E59BB2"/>
          </w:tcPr>
          <w:p w14:paraId="44E5F1A0" w14:textId="77777777" w:rsidR="00C31984" w:rsidRPr="008F03C4" w:rsidRDefault="00C31984" w:rsidP="007E77A5">
            <w:pPr>
              <w:spacing w:line="259" w:lineRule="auto"/>
              <w:ind w:left="1" w:right="41"/>
              <w:rPr>
                <w:sz w:val="21"/>
                <w:szCs w:val="21"/>
              </w:rPr>
            </w:pPr>
            <w:r w:rsidRPr="008F03C4">
              <w:rPr>
                <w:sz w:val="21"/>
                <w:szCs w:val="21"/>
              </w:rPr>
              <w:t xml:space="preserve">Programların genelinde öğrenci geri bildirimleri (her yarıyıl ya da her akademik </w:t>
            </w:r>
            <w:proofErr w:type="gramStart"/>
            <w:r w:rsidRPr="008F03C4">
              <w:rPr>
                <w:sz w:val="21"/>
                <w:szCs w:val="21"/>
              </w:rPr>
              <w:t>yıl sonunda</w:t>
            </w:r>
            <w:proofErr w:type="gramEnd"/>
            <w:r w:rsidRPr="008F03C4">
              <w:rPr>
                <w:sz w:val="21"/>
                <w:szCs w:val="21"/>
              </w:rPr>
              <w:t xml:space="preserve">) alınmaktadır. </w:t>
            </w:r>
          </w:p>
        </w:tc>
        <w:tc>
          <w:tcPr>
            <w:tcW w:w="694" w:type="pct"/>
            <w:tcBorders>
              <w:top w:val="single" w:sz="4" w:space="0" w:color="000000"/>
              <w:left w:val="single" w:sz="4" w:space="0" w:color="000000"/>
              <w:bottom w:val="single" w:sz="4" w:space="0" w:color="000000"/>
              <w:right w:val="single" w:sz="4" w:space="0" w:color="000000"/>
            </w:tcBorders>
            <w:shd w:val="clear" w:color="auto" w:fill="DE829E"/>
          </w:tcPr>
          <w:p w14:paraId="44735666" w14:textId="77777777" w:rsidR="00C31984" w:rsidRPr="008F03C4" w:rsidRDefault="00C31984" w:rsidP="007E77A5">
            <w:pPr>
              <w:spacing w:line="259" w:lineRule="auto"/>
              <w:ind w:left="1" w:right="19"/>
              <w:rPr>
                <w:sz w:val="21"/>
                <w:szCs w:val="21"/>
              </w:rPr>
            </w:pPr>
            <w:r w:rsidRPr="008F03C4">
              <w:rPr>
                <w:sz w:val="21"/>
                <w:szCs w:val="21"/>
              </w:rPr>
              <w:t xml:space="preserve">Tüm programlarda öğrenci geri bildirimlerinin alınmasına ilişkin uygulamalar izlenmekte ve öğrenci katılımına dayalı biçimde iyileştirilmektedir. Geri bildirim sonuçları karar alma süreçlerine yansıtılmaktadır. </w:t>
            </w:r>
          </w:p>
        </w:tc>
        <w:tc>
          <w:tcPr>
            <w:tcW w:w="605" w:type="pct"/>
            <w:tcBorders>
              <w:top w:val="single" w:sz="4" w:space="0" w:color="000000"/>
              <w:left w:val="single" w:sz="4" w:space="0" w:color="000000"/>
              <w:bottom w:val="single" w:sz="4" w:space="0" w:color="000000"/>
              <w:right w:val="single" w:sz="4" w:space="0" w:color="000000"/>
            </w:tcBorders>
            <w:shd w:val="clear" w:color="auto" w:fill="D87292"/>
          </w:tcPr>
          <w:p w14:paraId="17C667A4" w14:textId="77777777" w:rsidR="00C31984" w:rsidRPr="008F03C4" w:rsidRDefault="00C31984" w:rsidP="007E77A5">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01417792" w14:textId="77777777" w:rsidTr="00F65606">
        <w:trPr>
          <w:trHeight w:val="3675"/>
        </w:trPr>
        <w:tc>
          <w:tcPr>
            <w:tcW w:w="1850" w:type="pct"/>
            <w:vMerge/>
            <w:tcBorders>
              <w:top w:val="nil"/>
              <w:left w:val="single" w:sz="4" w:space="0" w:color="000000"/>
              <w:bottom w:val="single" w:sz="4" w:space="0" w:color="auto"/>
              <w:right w:val="single" w:sz="4" w:space="0" w:color="000000"/>
            </w:tcBorders>
          </w:tcPr>
          <w:p w14:paraId="7EBBEBD5" w14:textId="77777777" w:rsidR="00C31984" w:rsidRPr="008F03C4" w:rsidRDefault="00C31984" w:rsidP="007E77A5">
            <w:pPr>
              <w:spacing w:after="160" w:line="259" w:lineRule="auto"/>
              <w:rPr>
                <w:sz w:val="21"/>
                <w:szCs w:val="21"/>
              </w:rPr>
            </w:pPr>
          </w:p>
        </w:tc>
        <w:tc>
          <w:tcPr>
            <w:tcW w:w="3150" w:type="pct"/>
            <w:gridSpan w:val="5"/>
            <w:tcBorders>
              <w:top w:val="single" w:sz="4" w:space="0" w:color="000000"/>
              <w:left w:val="single" w:sz="4" w:space="0" w:color="000000"/>
              <w:bottom w:val="single" w:sz="4" w:space="0" w:color="000000"/>
              <w:right w:val="single" w:sz="4" w:space="0" w:color="000000"/>
            </w:tcBorders>
            <w:shd w:val="clear" w:color="auto" w:fill="E5AEC0"/>
          </w:tcPr>
          <w:p w14:paraId="0A533A53" w14:textId="77777777" w:rsidR="00C31984" w:rsidRPr="008F03C4" w:rsidRDefault="00C31984" w:rsidP="006D1816">
            <w:pPr>
              <w:spacing w:after="19" w:line="259" w:lineRule="auto"/>
              <w:ind w:left="119"/>
              <w:jc w:val="both"/>
              <w:rPr>
                <w:sz w:val="21"/>
                <w:szCs w:val="21"/>
              </w:rPr>
            </w:pPr>
            <w:r w:rsidRPr="008F03C4">
              <w:rPr>
                <w:sz w:val="21"/>
                <w:szCs w:val="21"/>
              </w:rPr>
              <w:t xml:space="preserve"> </w:t>
            </w:r>
          </w:p>
          <w:p w14:paraId="35F14404" w14:textId="77777777" w:rsidR="00C31984" w:rsidRPr="008F03C4" w:rsidRDefault="00C31984" w:rsidP="006D1816">
            <w:pPr>
              <w:spacing w:after="45" w:line="259" w:lineRule="auto"/>
              <w:ind w:left="119"/>
              <w:jc w:val="both"/>
              <w:rPr>
                <w:sz w:val="21"/>
                <w:szCs w:val="21"/>
              </w:rPr>
            </w:pPr>
            <w:r w:rsidRPr="008F03C4">
              <w:rPr>
                <w:b/>
                <w:i/>
                <w:sz w:val="21"/>
                <w:szCs w:val="21"/>
              </w:rPr>
              <w:t xml:space="preserve">Örnek Kanıtlar </w:t>
            </w:r>
          </w:p>
          <w:p w14:paraId="03CB1A55" w14:textId="77777777" w:rsidR="00C31984" w:rsidRPr="008F03C4" w:rsidRDefault="00C31984" w:rsidP="00E16283">
            <w:pPr>
              <w:numPr>
                <w:ilvl w:val="0"/>
                <w:numId w:val="18"/>
              </w:numPr>
              <w:spacing w:after="3" w:line="259" w:lineRule="auto"/>
              <w:ind w:hanging="360"/>
              <w:jc w:val="both"/>
              <w:rPr>
                <w:sz w:val="21"/>
                <w:szCs w:val="21"/>
              </w:rPr>
            </w:pPr>
            <w:r w:rsidRPr="008F03C4">
              <w:rPr>
                <w:i/>
                <w:sz w:val="21"/>
                <w:szCs w:val="21"/>
              </w:rPr>
              <w:t xml:space="preserve">Öğrenci geri bildirimi elde etmeye ilişkin ilke ve kurallar </w:t>
            </w:r>
          </w:p>
          <w:p w14:paraId="21BDF04B" w14:textId="77777777" w:rsidR="00C31984" w:rsidRPr="008F03C4" w:rsidRDefault="00C31984" w:rsidP="00E16283">
            <w:pPr>
              <w:numPr>
                <w:ilvl w:val="0"/>
                <w:numId w:val="18"/>
              </w:numPr>
              <w:spacing w:after="24" w:line="276" w:lineRule="auto"/>
              <w:ind w:hanging="360"/>
              <w:jc w:val="both"/>
              <w:rPr>
                <w:sz w:val="21"/>
                <w:szCs w:val="21"/>
              </w:rPr>
            </w:pPr>
            <w:r w:rsidRPr="008F03C4">
              <w:rPr>
                <w:i/>
                <w:sz w:val="21"/>
                <w:szCs w:val="21"/>
              </w:rPr>
              <w:t xml:space="preserve">Tanımlı öğrenci geri bildirim mekanizmalarının tür, yöntem ve çeşitliliğini gösteren kanıtlar (Uzaktan/karma eğitim </w:t>
            </w:r>
            <w:proofErr w:type="gramStart"/>
            <w:r w:rsidRPr="008F03C4">
              <w:rPr>
                <w:i/>
                <w:sz w:val="21"/>
                <w:szCs w:val="21"/>
              </w:rPr>
              <w:t>dahil</w:t>
            </w:r>
            <w:proofErr w:type="gramEnd"/>
            <w:r w:rsidRPr="008F03C4">
              <w:rPr>
                <w:i/>
                <w:sz w:val="21"/>
                <w:szCs w:val="21"/>
              </w:rPr>
              <w:t xml:space="preserve">) </w:t>
            </w:r>
          </w:p>
          <w:p w14:paraId="0EB836AE" w14:textId="77777777" w:rsidR="00C31984" w:rsidRPr="008F03C4" w:rsidRDefault="00C31984" w:rsidP="00E16283">
            <w:pPr>
              <w:numPr>
                <w:ilvl w:val="0"/>
                <w:numId w:val="18"/>
              </w:numPr>
              <w:spacing w:after="20" w:line="259" w:lineRule="auto"/>
              <w:ind w:hanging="360"/>
              <w:jc w:val="both"/>
              <w:rPr>
                <w:sz w:val="21"/>
                <w:szCs w:val="21"/>
              </w:rPr>
            </w:pPr>
            <w:r w:rsidRPr="008F03C4">
              <w:rPr>
                <w:i/>
                <w:sz w:val="21"/>
                <w:szCs w:val="21"/>
              </w:rPr>
              <w:t xml:space="preserve">Öğrenci geri bildirimleri kapsamında gerçekleştirilen iyileştirmelere ilişkin uygulamalar </w:t>
            </w:r>
          </w:p>
          <w:p w14:paraId="4C1664FC" w14:textId="77777777" w:rsidR="00C31984" w:rsidRPr="008F03C4" w:rsidRDefault="00C31984" w:rsidP="00E16283">
            <w:pPr>
              <w:numPr>
                <w:ilvl w:val="0"/>
                <w:numId w:val="18"/>
              </w:numPr>
              <w:spacing w:after="20" w:line="259" w:lineRule="auto"/>
              <w:ind w:hanging="360"/>
              <w:jc w:val="both"/>
              <w:rPr>
                <w:sz w:val="21"/>
                <w:szCs w:val="21"/>
              </w:rPr>
            </w:pPr>
            <w:r w:rsidRPr="008F03C4">
              <w:rPr>
                <w:i/>
                <w:sz w:val="21"/>
                <w:szCs w:val="21"/>
              </w:rPr>
              <w:t xml:space="preserve">Öğrencilerin karar alma mekanizmalarına katılımı örnekleri </w:t>
            </w:r>
          </w:p>
          <w:p w14:paraId="122D0518" w14:textId="77777777" w:rsidR="00C31984" w:rsidRPr="008F03C4" w:rsidRDefault="00C31984" w:rsidP="00E16283">
            <w:pPr>
              <w:numPr>
                <w:ilvl w:val="0"/>
                <w:numId w:val="18"/>
              </w:numPr>
              <w:spacing w:after="2" w:line="259" w:lineRule="auto"/>
              <w:ind w:hanging="360"/>
              <w:jc w:val="both"/>
              <w:rPr>
                <w:sz w:val="21"/>
                <w:szCs w:val="21"/>
              </w:rPr>
            </w:pPr>
            <w:r w:rsidRPr="008F03C4">
              <w:rPr>
                <w:i/>
                <w:sz w:val="21"/>
                <w:szCs w:val="21"/>
              </w:rPr>
              <w:t xml:space="preserve">Öğrenci geri bildirim mekanizmasının izlenmesi ve iyileştirilmesine yönelik kanıtlar </w:t>
            </w:r>
          </w:p>
          <w:p w14:paraId="6429329F" w14:textId="77777777" w:rsidR="00C31984" w:rsidRPr="008F03C4" w:rsidRDefault="00C31984" w:rsidP="00E16283">
            <w:pPr>
              <w:numPr>
                <w:ilvl w:val="0"/>
                <w:numId w:val="18"/>
              </w:numPr>
              <w:spacing w:line="276"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1B87F3DA" w14:textId="77777777" w:rsidR="00C31984" w:rsidRPr="008F03C4" w:rsidRDefault="00C31984" w:rsidP="006D1816">
            <w:pPr>
              <w:spacing w:after="19" w:line="259" w:lineRule="auto"/>
              <w:ind w:left="786"/>
              <w:jc w:val="both"/>
              <w:rPr>
                <w:sz w:val="21"/>
                <w:szCs w:val="21"/>
              </w:rPr>
            </w:pPr>
            <w:r w:rsidRPr="008F03C4">
              <w:rPr>
                <w:i/>
                <w:color w:val="FF0000"/>
                <w:sz w:val="21"/>
                <w:szCs w:val="21"/>
              </w:rPr>
              <w:t xml:space="preserve"> </w:t>
            </w:r>
          </w:p>
          <w:p w14:paraId="49A2AFDC" w14:textId="77777777" w:rsidR="00C31984" w:rsidRPr="008F03C4" w:rsidRDefault="00C31984" w:rsidP="006D1816">
            <w:pPr>
              <w:spacing w:line="259" w:lineRule="auto"/>
              <w:ind w:left="839"/>
              <w:jc w:val="both"/>
              <w:rPr>
                <w:sz w:val="21"/>
                <w:szCs w:val="21"/>
              </w:rPr>
            </w:pPr>
            <w:r w:rsidRPr="008F03C4">
              <w:rPr>
                <w:i/>
                <w:color w:val="FF0000"/>
                <w:sz w:val="21"/>
                <w:szCs w:val="21"/>
              </w:rPr>
              <w:t>* 2015 AKTS Kullanıcı Kılavuzu’ndaki anahtar prensipleri taşımalıdır.</w:t>
            </w:r>
            <w:r w:rsidRPr="008F03C4">
              <w:rPr>
                <w:b/>
                <w:i/>
                <w:sz w:val="21"/>
                <w:szCs w:val="21"/>
              </w:rPr>
              <w:t xml:space="preserve"> </w:t>
            </w:r>
          </w:p>
        </w:tc>
      </w:tr>
      <w:tr w:rsidR="00F65606" w:rsidRPr="008F03C4" w14:paraId="184E39F6" w14:textId="77777777" w:rsidTr="007E77A5">
        <w:trPr>
          <w:trHeight w:val="283"/>
        </w:trPr>
        <w:tc>
          <w:tcPr>
            <w:tcW w:w="1850" w:type="pct"/>
            <w:vMerge w:val="restart"/>
            <w:tcBorders>
              <w:top w:val="single" w:sz="4" w:space="0" w:color="auto"/>
              <w:left w:val="single" w:sz="4" w:space="0" w:color="auto"/>
              <w:right w:val="single" w:sz="4" w:space="0" w:color="auto"/>
            </w:tcBorders>
            <w:vAlign w:val="center"/>
          </w:tcPr>
          <w:p w14:paraId="61C1A129" w14:textId="0C124D6A" w:rsidR="00F65606" w:rsidRPr="008F03C4" w:rsidRDefault="00F65606" w:rsidP="00794833">
            <w:pPr>
              <w:jc w:val="center"/>
              <w:rPr>
                <w:sz w:val="21"/>
                <w:szCs w:val="21"/>
              </w:rPr>
            </w:pPr>
            <w:r w:rsidRPr="00794833">
              <w:rPr>
                <w:rFonts w:cstheme="minorHAnsi"/>
                <w:b/>
                <w:bCs/>
                <w:sz w:val="21"/>
                <w:szCs w:val="21"/>
              </w:rPr>
              <w:t>Sorumlu Birim/Birimler</w:t>
            </w:r>
          </w:p>
        </w:tc>
        <w:tc>
          <w:tcPr>
            <w:tcW w:w="315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5C5086BF" w14:textId="5F9411E7" w:rsidR="00F65606" w:rsidRPr="008F03C4" w:rsidRDefault="00F65606" w:rsidP="00B25137">
            <w:pPr>
              <w:spacing w:after="19"/>
              <w:ind w:left="119"/>
              <w:rPr>
                <w:sz w:val="21"/>
                <w:szCs w:val="21"/>
              </w:rPr>
            </w:pPr>
            <w:r w:rsidRPr="000215B4">
              <w:rPr>
                <w:sz w:val="21"/>
                <w:szCs w:val="21"/>
              </w:rPr>
              <w:t>Tüm Akademik Birimle</w:t>
            </w:r>
            <w:r>
              <w:rPr>
                <w:sz w:val="21"/>
                <w:szCs w:val="21"/>
              </w:rPr>
              <w:t>r</w:t>
            </w:r>
          </w:p>
        </w:tc>
      </w:tr>
      <w:tr w:rsidR="00F65606" w:rsidRPr="008F03C4" w14:paraId="0F46C7A3" w14:textId="77777777" w:rsidTr="007E77A5">
        <w:trPr>
          <w:trHeight w:val="283"/>
        </w:trPr>
        <w:tc>
          <w:tcPr>
            <w:tcW w:w="1850" w:type="pct"/>
            <w:vMerge/>
            <w:tcBorders>
              <w:left w:val="single" w:sz="4" w:space="0" w:color="auto"/>
              <w:right w:val="single" w:sz="4" w:space="0" w:color="auto"/>
            </w:tcBorders>
            <w:vAlign w:val="center"/>
          </w:tcPr>
          <w:p w14:paraId="17B16C72" w14:textId="77777777" w:rsidR="00F65606" w:rsidRPr="00794833" w:rsidRDefault="00F65606" w:rsidP="00794833">
            <w:pPr>
              <w:jc w:val="center"/>
              <w:rPr>
                <w:rFonts w:cstheme="minorHAnsi"/>
                <w:b/>
                <w:bCs/>
                <w:sz w:val="21"/>
                <w:szCs w:val="21"/>
              </w:rPr>
            </w:pPr>
          </w:p>
        </w:tc>
        <w:tc>
          <w:tcPr>
            <w:tcW w:w="315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0C9A1C92" w14:textId="10A01A60" w:rsidR="00F65606" w:rsidRPr="000215B4" w:rsidRDefault="00F65606" w:rsidP="00B25137">
            <w:pPr>
              <w:spacing w:after="19"/>
              <w:ind w:left="119"/>
              <w:rPr>
                <w:sz w:val="21"/>
                <w:szCs w:val="21"/>
              </w:rPr>
            </w:pPr>
            <w:r>
              <w:rPr>
                <w:sz w:val="21"/>
                <w:szCs w:val="21"/>
              </w:rPr>
              <w:t>Genel Sekreterlik</w:t>
            </w:r>
          </w:p>
        </w:tc>
      </w:tr>
      <w:tr w:rsidR="00F65606" w:rsidRPr="008F03C4" w14:paraId="32E7F378" w14:textId="77777777" w:rsidTr="00F65606">
        <w:trPr>
          <w:trHeight w:val="283"/>
        </w:trPr>
        <w:tc>
          <w:tcPr>
            <w:tcW w:w="1850" w:type="pct"/>
            <w:vMerge/>
            <w:tcBorders>
              <w:left w:val="single" w:sz="4" w:space="0" w:color="auto"/>
              <w:right w:val="single" w:sz="4" w:space="0" w:color="auto"/>
            </w:tcBorders>
            <w:vAlign w:val="center"/>
          </w:tcPr>
          <w:p w14:paraId="7F13E170" w14:textId="77777777" w:rsidR="00F65606" w:rsidRPr="00794833" w:rsidRDefault="00F65606" w:rsidP="00794833">
            <w:pPr>
              <w:jc w:val="center"/>
              <w:rPr>
                <w:rFonts w:cstheme="minorHAnsi"/>
                <w:b/>
                <w:bCs/>
                <w:sz w:val="21"/>
                <w:szCs w:val="21"/>
              </w:rPr>
            </w:pPr>
          </w:p>
        </w:tc>
        <w:tc>
          <w:tcPr>
            <w:tcW w:w="315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38BC8285" w14:textId="20349423" w:rsidR="00F65606" w:rsidRPr="000215B4" w:rsidRDefault="00F65606" w:rsidP="00B25137">
            <w:pPr>
              <w:spacing w:after="19"/>
              <w:ind w:left="119"/>
              <w:rPr>
                <w:sz w:val="21"/>
                <w:szCs w:val="21"/>
              </w:rPr>
            </w:pPr>
            <w:r>
              <w:rPr>
                <w:sz w:val="21"/>
                <w:szCs w:val="21"/>
              </w:rPr>
              <w:t>Öğrenci İşleri Daire Başkanlığı</w:t>
            </w:r>
          </w:p>
        </w:tc>
      </w:tr>
      <w:tr w:rsidR="00F65606" w:rsidRPr="008F03C4" w14:paraId="139E8931" w14:textId="77777777" w:rsidTr="00F65606">
        <w:trPr>
          <w:trHeight w:val="283"/>
        </w:trPr>
        <w:tc>
          <w:tcPr>
            <w:tcW w:w="1850" w:type="pct"/>
            <w:vMerge/>
            <w:tcBorders>
              <w:left w:val="single" w:sz="4" w:space="0" w:color="auto"/>
              <w:right w:val="single" w:sz="4" w:space="0" w:color="auto"/>
            </w:tcBorders>
            <w:vAlign w:val="center"/>
          </w:tcPr>
          <w:p w14:paraId="59CDA70D" w14:textId="77777777" w:rsidR="00F65606" w:rsidRPr="00794833" w:rsidRDefault="00F65606" w:rsidP="00F65606">
            <w:pPr>
              <w:jc w:val="center"/>
              <w:rPr>
                <w:rFonts w:cstheme="minorHAnsi"/>
                <w:b/>
                <w:bCs/>
                <w:sz w:val="21"/>
                <w:szCs w:val="21"/>
              </w:rPr>
            </w:pPr>
          </w:p>
        </w:tc>
        <w:tc>
          <w:tcPr>
            <w:tcW w:w="315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418E8559" w14:textId="17417674" w:rsidR="00F65606" w:rsidRDefault="00F65606" w:rsidP="00F65606">
            <w:pPr>
              <w:spacing w:after="19"/>
              <w:ind w:left="119"/>
              <w:rPr>
                <w:sz w:val="21"/>
                <w:szCs w:val="21"/>
              </w:rPr>
            </w:pPr>
            <w:r w:rsidRPr="000215B4">
              <w:rPr>
                <w:sz w:val="21"/>
                <w:szCs w:val="21"/>
              </w:rPr>
              <w:t>Kariyer</w:t>
            </w:r>
            <w:r>
              <w:rPr>
                <w:sz w:val="21"/>
                <w:szCs w:val="21"/>
              </w:rPr>
              <w:t xml:space="preserve"> Geliştirme </w:t>
            </w:r>
            <w:r w:rsidRPr="000215B4">
              <w:rPr>
                <w:sz w:val="21"/>
                <w:szCs w:val="21"/>
              </w:rPr>
              <w:t>Uygulama ve</w:t>
            </w:r>
            <w:r>
              <w:rPr>
                <w:sz w:val="21"/>
                <w:szCs w:val="21"/>
              </w:rPr>
              <w:t xml:space="preserve"> </w:t>
            </w:r>
            <w:r w:rsidRPr="000215B4">
              <w:rPr>
                <w:sz w:val="21"/>
                <w:szCs w:val="21"/>
              </w:rPr>
              <w:t>Araştırma Merkezi</w:t>
            </w:r>
          </w:p>
        </w:tc>
      </w:tr>
      <w:tr w:rsidR="00F65606" w:rsidRPr="008F03C4" w14:paraId="289BD1E1" w14:textId="77777777" w:rsidTr="007E77A5">
        <w:trPr>
          <w:trHeight w:val="283"/>
        </w:trPr>
        <w:tc>
          <w:tcPr>
            <w:tcW w:w="1850" w:type="pct"/>
            <w:vMerge/>
            <w:tcBorders>
              <w:left w:val="single" w:sz="4" w:space="0" w:color="auto"/>
              <w:bottom w:val="single" w:sz="4" w:space="0" w:color="auto"/>
              <w:right w:val="single" w:sz="4" w:space="0" w:color="auto"/>
            </w:tcBorders>
            <w:vAlign w:val="center"/>
          </w:tcPr>
          <w:p w14:paraId="7559A727" w14:textId="77777777" w:rsidR="00F65606" w:rsidRPr="00794833" w:rsidRDefault="00F65606" w:rsidP="00F65606">
            <w:pPr>
              <w:jc w:val="center"/>
              <w:rPr>
                <w:rFonts w:cstheme="minorHAnsi"/>
                <w:b/>
                <w:bCs/>
                <w:sz w:val="21"/>
                <w:szCs w:val="21"/>
              </w:rPr>
            </w:pPr>
          </w:p>
        </w:tc>
        <w:tc>
          <w:tcPr>
            <w:tcW w:w="315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0B6E7C1B" w14:textId="237C0144" w:rsidR="00F65606" w:rsidRDefault="00F65606" w:rsidP="00F65606">
            <w:pPr>
              <w:spacing w:after="19"/>
              <w:ind w:left="119"/>
              <w:rPr>
                <w:sz w:val="21"/>
                <w:szCs w:val="21"/>
              </w:rPr>
            </w:pPr>
            <w:r w:rsidRPr="000215B4">
              <w:rPr>
                <w:sz w:val="21"/>
                <w:szCs w:val="21"/>
              </w:rPr>
              <w:t>Ulusal ve Uluslararası İlişkiler Genel Koordinatörlüğü</w:t>
            </w:r>
          </w:p>
        </w:tc>
      </w:tr>
    </w:tbl>
    <w:p w14:paraId="4794DE0D" w14:textId="77777777" w:rsidR="00C31984" w:rsidRPr="008F03C4" w:rsidRDefault="00C31984" w:rsidP="00C31984">
      <w:pPr>
        <w:rPr>
          <w:sz w:val="21"/>
          <w:szCs w:val="21"/>
        </w:rPr>
      </w:pPr>
      <w:r w:rsidRPr="008F03C4">
        <w:rPr>
          <w:sz w:val="21"/>
          <w:szCs w:val="21"/>
        </w:rPr>
        <w:t xml:space="preserve"> </w:t>
      </w:r>
    </w:p>
    <w:tbl>
      <w:tblPr>
        <w:tblStyle w:val="TableGrid"/>
        <w:tblW w:w="5000" w:type="pct"/>
        <w:tblInd w:w="0" w:type="dxa"/>
        <w:tblCellMar>
          <w:left w:w="107" w:type="dxa"/>
          <w:right w:w="56" w:type="dxa"/>
        </w:tblCellMar>
        <w:tblLook w:val="04A0" w:firstRow="1" w:lastRow="0" w:firstColumn="1" w:lastColumn="0" w:noHBand="0" w:noVBand="1"/>
      </w:tblPr>
      <w:tblGrid>
        <w:gridCol w:w="5622"/>
        <w:gridCol w:w="1967"/>
        <w:gridCol w:w="1848"/>
        <w:gridCol w:w="1894"/>
        <w:gridCol w:w="2117"/>
        <w:gridCol w:w="1851"/>
      </w:tblGrid>
      <w:tr w:rsidR="00C31984" w:rsidRPr="008F03C4" w14:paraId="70C85451" w14:textId="77777777" w:rsidTr="007E77A5">
        <w:trPr>
          <w:trHeight w:val="402"/>
        </w:trPr>
        <w:tc>
          <w:tcPr>
            <w:tcW w:w="1837" w:type="pct"/>
            <w:tcBorders>
              <w:top w:val="single" w:sz="4" w:space="0" w:color="000000"/>
              <w:left w:val="single" w:sz="4" w:space="0" w:color="000000"/>
              <w:bottom w:val="single" w:sz="4" w:space="0" w:color="000000"/>
              <w:right w:val="nil"/>
            </w:tcBorders>
            <w:shd w:val="clear" w:color="auto" w:fill="FFCADE"/>
            <w:vAlign w:val="center"/>
          </w:tcPr>
          <w:p w14:paraId="5FB839C4" w14:textId="77777777" w:rsidR="00C31984" w:rsidRPr="008F03C4" w:rsidRDefault="00C31984" w:rsidP="007E77A5">
            <w:pPr>
              <w:spacing w:line="259" w:lineRule="auto"/>
              <w:ind w:left="216"/>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163" w:type="pct"/>
            <w:gridSpan w:val="5"/>
            <w:tcBorders>
              <w:top w:val="single" w:sz="4" w:space="0" w:color="000000"/>
              <w:left w:val="nil"/>
              <w:bottom w:val="single" w:sz="4" w:space="0" w:color="000000"/>
              <w:right w:val="single" w:sz="4" w:space="0" w:color="000000"/>
            </w:tcBorders>
            <w:shd w:val="clear" w:color="auto" w:fill="FFCADE"/>
            <w:vAlign w:val="center"/>
          </w:tcPr>
          <w:p w14:paraId="398CFCBB" w14:textId="77777777" w:rsidR="00C31984" w:rsidRPr="008F03C4" w:rsidRDefault="00C31984" w:rsidP="007E77A5">
            <w:pPr>
              <w:tabs>
                <w:tab w:val="center" w:pos="3709"/>
                <w:tab w:val="right" w:pos="9986"/>
              </w:tabs>
              <w:spacing w:line="259" w:lineRule="auto"/>
              <w:rPr>
                <w:sz w:val="21"/>
                <w:szCs w:val="21"/>
              </w:rPr>
            </w:pPr>
            <w:r w:rsidRPr="008F03C4">
              <w:rPr>
                <w:sz w:val="21"/>
                <w:szCs w:val="21"/>
              </w:rPr>
              <w:tab/>
            </w:r>
            <w:r w:rsidRPr="008F03C4">
              <w:rPr>
                <w:sz w:val="21"/>
                <w:szCs w:val="21"/>
                <w:vertAlign w:val="superscript"/>
              </w:rPr>
              <w:t xml:space="preserve"> </w:t>
            </w:r>
            <w:r w:rsidRPr="008F03C4">
              <w:rPr>
                <w:sz w:val="21"/>
                <w:szCs w:val="21"/>
                <w:vertAlign w:val="superscript"/>
              </w:rPr>
              <w:tab/>
            </w:r>
            <w:r w:rsidRPr="008F03C4">
              <w:rPr>
                <w:b/>
                <w:color w:val="7B0B4E"/>
                <w:sz w:val="21"/>
                <w:szCs w:val="21"/>
              </w:rPr>
              <w:t>A. LİDERLİK, YÖNETİM ve KALİTE</w:t>
            </w:r>
            <w:r w:rsidRPr="008F03C4">
              <w:rPr>
                <w:b/>
                <w:sz w:val="21"/>
                <w:szCs w:val="21"/>
              </w:rPr>
              <w:t xml:space="preserve"> </w:t>
            </w:r>
          </w:p>
        </w:tc>
      </w:tr>
      <w:tr w:rsidR="00C31984" w:rsidRPr="008F03C4" w14:paraId="16B00CBE" w14:textId="77777777" w:rsidTr="007E77A5">
        <w:trPr>
          <w:trHeight w:val="628"/>
        </w:trPr>
        <w:tc>
          <w:tcPr>
            <w:tcW w:w="1837" w:type="pct"/>
            <w:tcBorders>
              <w:top w:val="single" w:sz="4" w:space="0" w:color="000000"/>
              <w:left w:val="single" w:sz="4" w:space="0" w:color="000000"/>
              <w:bottom w:val="single" w:sz="4" w:space="0" w:color="000000"/>
              <w:right w:val="nil"/>
            </w:tcBorders>
            <w:shd w:val="clear" w:color="auto" w:fill="FFCADE"/>
            <w:vAlign w:val="center"/>
          </w:tcPr>
          <w:p w14:paraId="5057A514" w14:textId="77777777" w:rsidR="00C31984" w:rsidRPr="008F03C4" w:rsidRDefault="00C31984" w:rsidP="007E77A5">
            <w:pPr>
              <w:spacing w:after="16" w:line="259" w:lineRule="auto"/>
              <w:rPr>
                <w:sz w:val="21"/>
                <w:szCs w:val="21"/>
              </w:rPr>
            </w:pPr>
            <w:r w:rsidRPr="008F03C4">
              <w:rPr>
                <w:b/>
                <w:sz w:val="21"/>
                <w:szCs w:val="21"/>
              </w:rPr>
              <w:t xml:space="preserve">A.4. Paydaş Katılımı </w:t>
            </w:r>
          </w:p>
        </w:tc>
        <w:tc>
          <w:tcPr>
            <w:tcW w:w="3163" w:type="pct"/>
            <w:gridSpan w:val="5"/>
            <w:tcBorders>
              <w:top w:val="single" w:sz="4" w:space="0" w:color="000000"/>
              <w:left w:val="nil"/>
              <w:bottom w:val="single" w:sz="4" w:space="0" w:color="000000"/>
              <w:right w:val="single" w:sz="4" w:space="0" w:color="000000"/>
            </w:tcBorders>
            <w:shd w:val="clear" w:color="auto" w:fill="FFCADE"/>
            <w:vAlign w:val="center"/>
          </w:tcPr>
          <w:p w14:paraId="4D64E1A2" w14:textId="77777777" w:rsidR="00C31984" w:rsidRPr="008F03C4" w:rsidRDefault="00C31984" w:rsidP="007E77A5">
            <w:pPr>
              <w:spacing w:line="259" w:lineRule="auto"/>
              <w:ind w:left="3709"/>
              <w:rPr>
                <w:sz w:val="21"/>
                <w:szCs w:val="21"/>
              </w:rPr>
            </w:pPr>
            <w:r w:rsidRPr="008F03C4">
              <w:rPr>
                <w:sz w:val="21"/>
                <w:szCs w:val="21"/>
              </w:rPr>
              <w:t xml:space="preserve"> </w:t>
            </w:r>
          </w:p>
          <w:p w14:paraId="3230D6E0" w14:textId="77777777" w:rsidR="00C31984" w:rsidRPr="008F03C4" w:rsidRDefault="00C31984" w:rsidP="007E77A5">
            <w:pPr>
              <w:spacing w:line="259" w:lineRule="auto"/>
              <w:rPr>
                <w:sz w:val="21"/>
                <w:szCs w:val="21"/>
              </w:rPr>
            </w:pPr>
          </w:p>
        </w:tc>
      </w:tr>
      <w:tr w:rsidR="00C31984" w:rsidRPr="008F03C4" w14:paraId="18F7B083" w14:textId="77777777" w:rsidTr="007E77A5">
        <w:trPr>
          <w:trHeight w:val="319"/>
        </w:trPr>
        <w:tc>
          <w:tcPr>
            <w:tcW w:w="183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AE5A5CB" w14:textId="77777777" w:rsidR="00C31984" w:rsidRPr="008F03C4" w:rsidRDefault="00C31984" w:rsidP="007E77A5">
            <w:pPr>
              <w:spacing w:line="259" w:lineRule="auto"/>
              <w:rPr>
                <w:sz w:val="21"/>
                <w:szCs w:val="21"/>
              </w:rPr>
            </w:pPr>
            <w:r w:rsidRPr="008F03C4">
              <w:rPr>
                <w:b/>
                <w:sz w:val="21"/>
                <w:szCs w:val="21"/>
              </w:rPr>
              <w:t xml:space="preserve"> </w:t>
            </w:r>
          </w:p>
        </w:tc>
        <w:tc>
          <w:tcPr>
            <w:tcW w:w="64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716559B" w14:textId="77777777" w:rsidR="00C31984" w:rsidRPr="008F03C4" w:rsidRDefault="00C31984" w:rsidP="007E77A5">
            <w:pPr>
              <w:spacing w:line="259" w:lineRule="auto"/>
              <w:ind w:right="49"/>
              <w:jc w:val="center"/>
              <w:rPr>
                <w:sz w:val="21"/>
                <w:szCs w:val="21"/>
              </w:rPr>
            </w:pPr>
            <w:r w:rsidRPr="008F03C4">
              <w:rPr>
                <w:b/>
                <w:sz w:val="21"/>
                <w:szCs w:val="21"/>
              </w:rPr>
              <w:t xml:space="preserve">1 </w:t>
            </w:r>
          </w:p>
        </w:tc>
        <w:tc>
          <w:tcPr>
            <w:tcW w:w="604"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EDEF4B4" w14:textId="77777777" w:rsidR="00C31984" w:rsidRPr="008F03C4" w:rsidRDefault="00C31984" w:rsidP="007E77A5">
            <w:pPr>
              <w:spacing w:line="259" w:lineRule="auto"/>
              <w:ind w:right="49"/>
              <w:jc w:val="center"/>
              <w:rPr>
                <w:sz w:val="21"/>
                <w:szCs w:val="21"/>
              </w:rPr>
            </w:pPr>
            <w:r w:rsidRPr="008F03C4">
              <w:rPr>
                <w:b/>
                <w:sz w:val="21"/>
                <w:szCs w:val="21"/>
              </w:rPr>
              <w:t xml:space="preserve">2 </w:t>
            </w:r>
          </w:p>
        </w:tc>
        <w:tc>
          <w:tcPr>
            <w:tcW w:w="619"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A5E4541" w14:textId="77777777" w:rsidR="00C31984" w:rsidRPr="008F03C4" w:rsidRDefault="00C31984" w:rsidP="007E77A5">
            <w:pPr>
              <w:spacing w:line="259" w:lineRule="auto"/>
              <w:ind w:right="52"/>
              <w:jc w:val="center"/>
              <w:rPr>
                <w:sz w:val="21"/>
                <w:szCs w:val="21"/>
              </w:rPr>
            </w:pPr>
            <w:r w:rsidRPr="008F03C4">
              <w:rPr>
                <w:b/>
                <w:sz w:val="21"/>
                <w:szCs w:val="21"/>
              </w:rPr>
              <w:t xml:space="preserve">3 </w:t>
            </w:r>
          </w:p>
        </w:tc>
        <w:tc>
          <w:tcPr>
            <w:tcW w:w="692"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2D939A5E" w14:textId="77777777" w:rsidR="00C31984" w:rsidRPr="008F03C4" w:rsidRDefault="00C31984" w:rsidP="007E77A5">
            <w:pPr>
              <w:spacing w:line="259" w:lineRule="auto"/>
              <w:ind w:right="54"/>
              <w:jc w:val="center"/>
              <w:rPr>
                <w:sz w:val="21"/>
                <w:szCs w:val="21"/>
              </w:rPr>
            </w:pPr>
            <w:r w:rsidRPr="008F03C4">
              <w:rPr>
                <w:b/>
                <w:sz w:val="21"/>
                <w:szCs w:val="21"/>
              </w:rPr>
              <w:t xml:space="preserve">4 </w:t>
            </w:r>
          </w:p>
        </w:tc>
        <w:tc>
          <w:tcPr>
            <w:tcW w:w="605"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295D421" w14:textId="77777777" w:rsidR="00C31984" w:rsidRPr="008F03C4" w:rsidRDefault="00C31984" w:rsidP="007E77A5">
            <w:pPr>
              <w:spacing w:line="259" w:lineRule="auto"/>
              <w:ind w:right="48"/>
              <w:jc w:val="center"/>
              <w:rPr>
                <w:sz w:val="21"/>
                <w:szCs w:val="21"/>
              </w:rPr>
            </w:pPr>
            <w:r w:rsidRPr="008F03C4">
              <w:rPr>
                <w:b/>
                <w:sz w:val="21"/>
                <w:szCs w:val="21"/>
              </w:rPr>
              <w:t xml:space="preserve">5 </w:t>
            </w:r>
          </w:p>
        </w:tc>
      </w:tr>
      <w:tr w:rsidR="00C31984" w:rsidRPr="008F03C4" w14:paraId="3D1580C2" w14:textId="77777777" w:rsidTr="007E77A5">
        <w:trPr>
          <w:trHeight w:val="3098"/>
        </w:trPr>
        <w:tc>
          <w:tcPr>
            <w:tcW w:w="1837" w:type="pct"/>
            <w:vMerge w:val="restart"/>
            <w:tcBorders>
              <w:top w:val="single" w:sz="4" w:space="0" w:color="000000"/>
              <w:left w:val="single" w:sz="4" w:space="0" w:color="000000"/>
              <w:bottom w:val="single" w:sz="4" w:space="0" w:color="000000"/>
              <w:right w:val="single" w:sz="4" w:space="0" w:color="000000"/>
            </w:tcBorders>
          </w:tcPr>
          <w:p w14:paraId="09095809" w14:textId="43D2B008" w:rsidR="00C31984" w:rsidRPr="008F03C4" w:rsidRDefault="00C31984" w:rsidP="006D1816">
            <w:pPr>
              <w:spacing w:after="19" w:line="259" w:lineRule="auto"/>
              <w:rPr>
                <w:sz w:val="21"/>
                <w:szCs w:val="21"/>
              </w:rPr>
            </w:pPr>
            <w:r w:rsidRPr="008F03C4">
              <w:rPr>
                <w:sz w:val="21"/>
                <w:szCs w:val="21"/>
              </w:rPr>
              <w:t xml:space="preserve"> </w:t>
            </w:r>
          </w:p>
          <w:p w14:paraId="4682F60F" w14:textId="77777777" w:rsidR="00C31984" w:rsidRPr="008F03C4" w:rsidRDefault="00C31984" w:rsidP="006D1816">
            <w:pPr>
              <w:spacing w:after="19" w:line="259" w:lineRule="auto"/>
              <w:jc w:val="both"/>
              <w:rPr>
                <w:sz w:val="21"/>
                <w:szCs w:val="21"/>
              </w:rPr>
            </w:pPr>
            <w:r w:rsidRPr="008F03C4">
              <w:rPr>
                <w:b/>
                <w:sz w:val="21"/>
                <w:szCs w:val="21"/>
                <w:u w:val="single" w:color="000000"/>
              </w:rPr>
              <w:t>A.</w:t>
            </w:r>
            <w:proofErr w:type="gramStart"/>
            <w:r w:rsidRPr="008F03C4">
              <w:rPr>
                <w:b/>
                <w:sz w:val="21"/>
                <w:szCs w:val="21"/>
                <w:u w:val="single" w:color="000000"/>
              </w:rPr>
              <w:t>4.3</w:t>
            </w:r>
            <w:proofErr w:type="gramEnd"/>
            <w:r w:rsidRPr="008F03C4">
              <w:rPr>
                <w:b/>
                <w:sz w:val="21"/>
                <w:szCs w:val="21"/>
                <w:u w:val="single" w:color="000000"/>
              </w:rPr>
              <w:t>. Mezun ilişkileri yönetimi</w:t>
            </w:r>
            <w:r w:rsidRPr="008F03C4">
              <w:rPr>
                <w:b/>
                <w:sz w:val="21"/>
                <w:szCs w:val="21"/>
              </w:rPr>
              <w:t xml:space="preserve"> </w:t>
            </w:r>
          </w:p>
          <w:p w14:paraId="29267E68" w14:textId="77777777" w:rsidR="00C31984" w:rsidRPr="008F03C4" w:rsidRDefault="00C31984" w:rsidP="006D1816">
            <w:pPr>
              <w:spacing w:after="19" w:line="259" w:lineRule="auto"/>
              <w:jc w:val="both"/>
              <w:rPr>
                <w:sz w:val="21"/>
                <w:szCs w:val="21"/>
              </w:rPr>
            </w:pPr>
            <w:r w:rsidRPr="008F03C4">
              <w:rPr>
                <w:b/>
                <w:sz w:val="21"/>
                <w:szCs w:val="21"/>
              </w:rPr>
              <w:t xml:space="preserve"> </w:t>
            </w:r>
          </w:p>
          <w:p w14:paraId="44CC3745" w14:textId="77777777" w:rsidR="00C31984" w:rsidRPr="008F03C4" w:rsidRDefault="00C31984" w:rsidP="006D1816">
            <w:pPr>
              <w:spacing w:line="275" w:lineRule="auto"/>
              <w:ind w:right="49"/>
              <w:jc w:val="both"/>
              <w:rPr>
                <w:sz w:val="21"/>
                <w:szCs w:val="21"/>
              </w:rPr>
            </w:pPr>
            <w:r w:rsidRPr="008F03C4">
              <w:rPr>
                <w:sz w:val="21"/>
                <w:szCs w:val="21"/>
              </w:rPr>
              <w:t xml:space="preserve">Mezunların işe yerleşme, eğitime devam, gelir düzeyi, işveren/ mezun memnuniyeti gibi istihdam bilgileri sistematik ve kapsamlı olarak toplanmakta, değerlendirilmekte, birim gelişme stratejilerinde kullanılmaktadır.  </w:t>
            </w:r>
          </w:p>
          <w:p w14:paraId="69712396" w14:textId="77777777" w:rsidR="00C31984" w:rsidRPr="008F03C4" w:rsidRDefault="00C31984" w:rsidP="006D1816">
            <w:pPr>
              <w:spacing w:line="259" w:lineRule="auto"/>
              <w:jc w:val="both"/>
              <w:rPr>
                <w:sz w:val="21"/>
                <w:szCs w:val="21"/>
              </w:rPr>
            </w:pPr>
            <w:r w:rsidRPr="008F03C4">
              <w:rPr>
                <w:sz w:val="21"/>
                <w:szCs w:val="21"/>
              </w:rPr>
              <w:t xml:space="preserve"> </w:t>
            </w:r>
          </w:p>
        </w:tc>
        <w:tc>
          <w:tcPr>
            <w:tcW w:w="643" w:type="pct"/>
            <w:tcBorders>
              <w:top w:val="single" w:sz="4" w:space="0" w:color="000000"/>
              <w:left w:val="single" w:sz="4" w:space="0" w:color="000000"/>
              <w:bottom w:val="single" w:sz="4" w:space="0" w:color="000000"/>
              <w:right w:val="single" w:sz="4" w:space="0" w:color="000000"/>
            </w:tcBorders>
            <w:shd w:val="clear" w:color="auto" w:fill="FDDFE8"/>
          </w:tcPr>
          <w:p w14:paraId="346F234F" w14:textId="77777777" w:rsidR="00C31984" w:rsidRPr="008F03C4" w:rsidRDefault="00C31984" w:rsidP="007E77A5">
            <w:pPr>
              <w:spacing w:line="259" w:lineRule="auto"/>
              <w:ind w:left="1"/>
              <w:rPr>
                <w:sz w:val="21"/>
                <w:szCs w:val="21"/>
              </w:rPr>
            </w:pPr>
            <w:r w:rsidRPr="008F03C4">
              <w:rPr>
                <w:sz w:val="21"/>
                <w:szCs w:val="21"/>
              </w:rPr>
              <w:t xml:space="preserve">Birimde mezun izleme sistemi bulunmamaktadır.  </w:t>
            </w:r>
          </w:p>
        </w:tc>
        <w:tc>
          <w:tcPr>
            <w:tcW w:w="604" w:type="pct"/>
            <w:tcBorders>
              <w:top w:val="single" w:sz="4" w:space="0" w:color="000000"/>
              <w:left w:val="single" w:sz="4" w:space="0" w:color="000000"/>
              <w:bottom w:val="single" w:sz="4" w:space="0" w:color="000000"/>
              <w:right w:val="single" w:sz="4" w:space="0" w:color="000000"/>
            </w:tcBorders>
            <w:shd w:val="clear" w:color="auto" w:fill="FECEDD"/>
          </w:tcPr>
          <w:p w14:paraId="26AA642B" w14:textId="77777777" w:rsidR="00C31984" w:rsidRPr="008F03C4" w:rsidRDefault="00C31984" w:rsidP="007E77A5">
            <w:pPr>
              <w:spacing w:after="1" w:line="275" w:lineRule="auto"/>
              <w:ind w:left="1" w:right="40"/>
              <w:rPr>
                <w:sz w:val="21"/>
                <w:szCs w:val="21"/>
              </w:rPr>
            </w:pPr>
            <w:r w:rsidRPr="008F03C4">
              <w:rPr>
                <w:sz w:val="21"/>
                <w:szCs w:val="21"/>
              </w:rPr>
              <w:t xml:space="preserve">Programların amaç ve hedeflerine ulaşılıp ulaşılmadığının irdelenmesi amacıyla bir mezun izleme sistemine ilişkin planlama bulunmaktadır. </w:t>
            </w:r>
          </w:p>
        </w:tc>
        <w:tc>
          <w:tcPr>
            <w:tcW w:w="619" w:type="pct"/>
            <w:tcBorders>
              <w:top w:val="single" w:sz="4" w:space="0" w:color="000000"/>
              <w:left w:val="single" w:sz="4" w:space="0" w:color="000000"/>
              <w:bottom w:val="single" w:sz="4" w:space="0" w:color="000000"/>
              <w:right w:val="single" w:sz="4" w:space="0" w:color="000000"/>
            </w:tcBorders>
            <w:shd w:val="clear" w:color="auto" w:fill="E59BB2"/>
          </w:tcPr>
          <w:p w14:paraId="71D1909F" w14:textId="77777777" w:rsidR="00C31984" w:rsidRPr="008F03C4" w:rsidRDefault="00C31984" w:rsidP="007E77A5">
            <w:pPr>
              <w:spacing w:line="259" w:lineRule="auto"/>
              <w:ind w:left="1" w:right="33"/>
              <w:rPr>
                <w:sz w:val="21"/>
                <w:szCs w:val="21"/>
              </w:rPr>
            </w:pPr>
            <w:r w:rsidRPr="008F03C4">
              <w:rPr>
                <w:sz w:val="21"/>
                <w:szCs w:val="21"/>
              </w:rPr>
              <w:t xml:space="preserve">Birimdeki programların genelinde mezun izleme sistemi uygulamaları vardır. </w:t>
            </w:r>
          </w:p>
        </w:tc>
        <w:tc>
          <w:tcPr>
            <w:tcW w:w="692" w:type="pct"/>
            <w:tcBorders>
              <w:top w:val="single" w:sz="4" w:space="0" w:color="000000"/>
              <w:left w:val="single" w:sz="4" w:space="0" w:color="000000"/>
              <w:bottom w:val="single" w:sz="4" w:space="0" w:color="000000"/>
              <w:right w:val="single" w:sz="4" w:space="0" w:color="000000"/>
            </w:tcBorders>
            <w:shd w:val="clear" w:color="auto" w:fill="DE829E"/>
          </w:tcPr>
          <w:p w14:paraId="0FA61D26" w14:textId="77777777" w:rsidR="00C31984" w:rsidRPr="008F03C4" w:rsidRDefault="00C31984" w:rsidP="007E77A5">
            <w:pPr>
              <w:spacing w:line="259" w:lineRule="auto"/>
              <w:ind w:left="1"/>
              <w:rPr>
                <w:sz w:val="21"/>
                <w:szCs w:val="21"/>
              </w:rPr>
            </w:pPr>
            <w:r w:rsidRPr="008F03C4">
              <w:rPr>
                <w:sz w:val="21"/>
                <w:szCs w:val="21"/>
              </w:rPr>
              <w:t xml:space="preserve">Mezun izleme sistemi uygulamaları izlenmekte ve ihtiyaçlar doğrultusunda programlarda güncellemeler yapılmaktadır. </w:t>
            </w:r>
          </w:p>
        </w:tc>
        <w:tc>
          <w:tcPr>
            <w:tcW w:w="605" w:type="pct"/>
            <w:tcBorders>
              <w:top w:val="single" w:sz="4" w:space="0" w:color="000000"/>
              <w:left w:val="single" w:sz="4" w:space="0" w:color="000000"/>
              <w:bottom w:val="single" w:sz="4" w:space="0" w:color="000000"/>
              <w:right w:val="single" w:sz="4" w:space="0" w:color="000000"/>
            </w:tcBorders>
            <w:shd w:val="clear" w:color="auto" w:fill="D87292"/>
          </w:tcPr>
          <w:p w14:paraId="72B8F82B" w14:textId="77777777" w:rsidR="00C31984" w:rsidRPr="008F03C4" w:rsidRDefault="00C31984" w:rsidP="007E77A5">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4814DF49" w14:textId="77777777" w:rsidTr="00794833">
        <w:trPr>
          <w:trHeight w:val="3409"/>
        </w:trPr>
        <w:tc>
          <w:tcPr>
            <w:tcW w:w="1837" w:type="pct"/>
            <w:vMerge/>
            <w:tcBorders>
              <w:top w:val="nil"/>
              <w:left w:val="single" w:sz="4" w:space="0" w:color="000000"/>
              <w:bottom w:val="single" w:sz="4" w:space="0" w:color="auto"/>
              <w:right w:val="single" w:sz="4" w:space="0" w:color="000000"/>
            </w:tcBorders>
          </w:tcPr>
          <w:p w14:paraId="7CF9651E" w14:textId="77777777" w:rsidR="00C31984" w:rsidRPr="008F03C4" w:rsidRDefault="00C31984" w:rsidP="007E77A5">
            <w:pPr>
              <w:spacing w:after="160" w:line="259" w:lineRule="auto"/>
              <w:rPr>
                <w:sz w:val="21"/>
                <w:szCs w:val="21"/>
              </w:rPr>
            </w:pPr>
          </w:p>
        </w:tc>
        <w:tc>
          <w:tcPr>
            <w:tcW w:w="3163" w:type="pct"/>
            <w:gridSpan w:val="5"/>
            <w:tcBorders>
              <w:top w:val="single" w:sz="4" w:space="0" w:color="000000"/>
              <w:left w:val="single" w:sz="4" w:space="0" w:color="000000"/>
              <w:bottom w:val="single" w:sz="4" w:space="0" w:color="000000"/>
              <w:right w:val="single" w:sz="4" w:space="0" w:color="000000"/>
            </w:tcBorders>
            <w:shd w:val="clear" w:color="auto" w:fill="E5AEC0"/>
          </w:tcPr>
          <w:p w14:paraId="06A93D84" w14:textId="77777777" w:rsidR="00C31984" w:rsidRPr="008F03C4" w:rsidRDefault="00C31984" w:rsidP="006D1816">
            <w:pPr>
              <w:spacing w:after="19" w:line="259" w:lineRule="auto"/>
              <w:ind w:left="119"/>
              <w:jc w:val="both"/>
              <w:rPr>
                <w:sz w:val="21"/>
                <w:szCs w:val="21"/>
              </w:rPr>
            </w:pPr>
            <w:r w:rsidRPr="008F03C4">
              <w:rPr>
                <w:sz w:val="21"/>
                <w:szCs w:val="21"/>
              </w:rPr>
              <w:t xml:space="preserve"> </w:t>
            </w:r>
          </w:p>
          <w:p w14:paraId="25A9B01F" w14:textId="77777777" w:rsidR="00C31984" w:rsidRPr="008F03C4" w:rsidRDefault="00C31984" w:rsidP="006D1816">
            <w:pPr>
              <w:spacing w:after="43" w:line="259" w:lineRule="auto"/>
              <w:ind w:left="119"/>
              <w:jc w:val="both"/>
              <w:rPr>
                <w:sz w:val="21"/>
                <w:szCs w:val="21"/>
              </w:rPr>
            </w:pPr>
            <w:r w:rsidRPr="008F03C4">
              <w:rPr>
                <w:b/>
                <w:i/>
                <w:sz w:val="21"/>
                <w:szCs w:val="21"/>
              </w:rPr>
              <w:t xml:space="preserve">Örnek Kanıtlar </w:t>
            </w:r>
          </w:p>
          <w:p w14:paraId="79D64D74" w14:textId="77777777" w:rsidR="00C31984" w:rsidRPr="008F03C4" w:rsidRDefault="00C31984" w:rsidP="00E16283">
            <w:pPr>
              <w:numPr>
                <w:ilvl w:val="0"/>
                <w:numId w:val="19"/>
              </w:numPr>
              <w:spacing w:after="5" w:line="259" w:lineRule="auto"/>
              <w:ind w:hanging="360"/>
              <w:jc w:val="both"/>
              <w:rPr>
                <w:sz w:val="21"/>
                <w:szCs w:val="21"/>
              </w:rPr>
            </w:pPr>
            <w:r w:rsidRPr="008F03C4">
              <w:rPr>
                <w:i/>
                <w:sz w:val="21"/>
                <w:szCs w:val="21"/>
              </w:rPr>
              <w:t xml:space="preserve">Mezun izleme sisteminin özellikleri </w:t>
            </w:r>
          </w:p>
          <w:p w14:paraId="2D666430" w14:textId="77777777" w:rsidR="00C31984" w:rsidRPr="008F03C4" w:rsidRDefault="00C31984" w:rsidP="00E16283">
            <w:pPr>
              <w:numPr>
                <w:ilvl w:val="0"/>
                <w:numId w:val="19"/>
              </w:numPr>
              <w:spacing w:after="29" w:line="274" w:lineRule="auto"/>
              <w:ind w:hanging="360"/>
              <w:jc w:val="both"/>
              <w:rPr>
                <w:sz w:val="21"/>
                <w:szCs w:val="21"/>
              </w:rPr>
            </w:pPr>
            <w:r w:rsidRPr="008F03C4">
              <w:rPr>
                <w:i/>
                <w:sz w:val="21"/>
                <w:szCs w:val="21"/>
              </w:rPr>
              <w:t xml:space="preserve">Mezunların sahip olduğu yeterlilikler ve programın amaç ve hedeflerine ulaşılmasına ilişkin memnuniyet düzeyi </w:t>
            </w:r>
          </w:p>
          <w:p w14:paraId="4C1E4174" w14:textId="77777777" w:rsidR="00C31984" w:rsidRPr="008F03C4" w:rsidRDefault="00C31984" w:rsidP="00E16283">
            <w:pPr>
              <w:numPr>
                <w:ilvl w:val="0"/>
                <w:numId w:val="19"/>
              </w:numPr>
              <w:spacing w:after="5" w:line="259" w:lineRule="auto"/>
              <w:ind w:hanging="360"/>
              <w:jc w:val="both"/>
              <w:rPr>
                <w:sz w:val="21"/>
                <w:szCs w:val="21"/>
              </w:rPr>
            </w:pPr>
            <w:r w:rsidRPr="008F03C4">
              <w:rPr>
                <w:i/>
                <w:sz w:val="21"/>
                <w:szCs w:val="21"/>
              </w:rPr>
              <w:t xml:space="preserve">Mezun izleme sistemi kapsamında programlarda gerçekleştirilen güncelleme çalışmaları </w:t>
            </w:r>
          </w:p>
          <w:p w14:paraId="3FC1EBF0" w14:textId="77777777" w:rsidR="00C31984" w:rsidRPr="008F03C4" w:rsidRDefault="00C31984" w:rsidP="00E16283">
            <w:pPr>
              <w:numPr>
                <w:ilvl w:val="0"/>
                <w:numId w:val="19"/>
              </w:numPr>
              <w:spacing w:after="2" w:line="274"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0D852624" w14:textId="77777777" w:rsidR="00C31984" w:rsidRPr="008F03C4" w:rsidRDefault="00C31984" w:rsidP="006D1816">
            <w:pPr>
              <w:spacing w:line="259" w:lineRule="auto"/>
              <w:ind w:left="839"/>
              <w:jc w:val="both"/>
              <w:rPr>
                <w:sz w:val="21"/>
                <w:szCs w:val="21"/>
              </w:rPr>
            </w:pPr>
            <w:r w:rsidRPr="008F03C4">
              <w:rPr>
                <w:b/>
                <w:i/>
                <w:sz w:val="21"/>
                <w:szCs w:val="21"/>
              </w:rPr>
              <w:t xml:space="preserve"> </w:t>
            </w:r>
          </w:p>
        </w:tc>
      </w:tr>
      <w:tr w:rsidR="00A16C2D" w:rsidRPr="008F03C4" w14:paraId="56B9A386" w14:textId="77777777" w:rsidTr="007E77A5">
        <w:trPr>
          <w:trHeight w:val="283"/>
        </w:trPr>
        <w:tc>
          <w:tcPr>
            <w:tcW w:w="1837" w:type="pct"/>
            <w:vMerge w:val="restart"/>
            <w:tcBorders>
              <w:top w:val="single" w:sz="4" w:space="0" w:color="auto"/>
              <w:left w:val="single" w:sz="4" w:space="0" w:color="auto"/>
              <w:right w:val="single" w:sz="4" w:space="0" w:color="auto"/>
            </w:tcBorders>
            <w:vAlign w:val="center"/>
          </w:tcPr>
          <w:p w14:paraId="573CFD4C" w14:textId="2AC329F1" w:rsidR="00A16C2D" w:rsidRPr="008F03C4" w:rsidRDefault="00A16C2D" w:rsidP="00794833">
            <w:pPr>
              <w:jc w:val="center"/>
              <w:rPr>
                <w:sz w:val="21"/>
                <w:szCs w:val="21"/>
              </w:rPr>
            </w:pPr>
            <w:r w:rsidRPr="00794833">
              <w:rPr>
                <w:rFonts w:cstheme="minorHAnsi"/>
                <w:b/>
                <w:bCs/>
                <w:sz w:val="21"/>
                <w:szCs w:val="21"/>
              </w:rPr>
              <w:t>Sorumlu Birim/Birimler</w:t>
            </w:r>
          </w:p>
        </w:tc>
        <w:tc>
          <w:tcPr>
            <w:tcW w:w="316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59CE344F" w14:textId="1628F8BA" w:rsidR="00A16C2D" w:rsidRPr="008F03C4" w:rsidRDefault="00A16C2D" w:rsidP="00B25137">
            <w:pPr>
              <w:spacing w:after="19"/>
              <w:ind w:left="119"/>
              <w:rPr>
                <w:sz w:val="21"/>
                <w:szCs w:val="21"/>
              </w:rPr>
            </w:pPr>
            <w:r w:rsidRPr="000215B4">
              <w:rPr>
                <w:sz w:val="21"/>
                <w:szCs w:val="21"/>
              </w:rPr>
              <w:t>Tüm Akademik</w:t>
            </w:r>
            <w:r>
              <w:rPr>
                <w:sz w:val="21"/>
                <w:szCs w:val="21"/>
              </w:rPr>
              <w:t xml:space="preserve"> </w:t>
            </w:r>
            <w:r w:rsidRPr="000215B4">
              <w:rPr>
                <w:sz w:val="21"/>
                <w:szCs w:val="21"/>
              </w:rPr>
              <w:t>Birimler</w:t>
            </w:r>
          </w:p>
        </w:tc>
      </w:tr>
      <w:tr w:rsidR="00A16C2D" w:rsidRPr="008F03C4" w14:paraId="184BA2AE" w14:textId="77777777" w:rsidTr="007E77A5">
        <w:trPr>
          <w:trHeight w:val="283"/>
        </w:trPr>
        <w:tc>
          <w:tcPr>
            <w:tcW w:w="1837" w:type="pct"/>
            <w:vMerge/>
            <w:tcBorders>
              <w:left w:val="single" w:sz="4" w:space="0" w:color="auto"/>
              <w:right w:val="single" w:sz="4" w:space="0" w:color="auto"/>
            </w:tcBorders>
            <w:vAlign w:val="center"/>
          </w:tcPr>
          <w:p w14:paraId="7AA67138" w14:textId="77777777" w:rsidR="00A16C2D" w:rsidRPr="00794833" w:rsidRDefault="00A16C2D" w:rsidP="00794833">
            <w:pPr>
              <w:jc w:val="center"/>
              <w:rPr>
                <w:rFonts w:cstheme="minorHAnsi"/>
                <w:b/>
                <w:bCs/>
                <w:sz w:val="21"/>
                <w:szCs w:val="21"/>
              </w:rPr>
            </w:pPr>
          </w:p>
        </w:tc>
        <w:tc>
          <w:tcPr>
            <w:tcW w:w="316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5E5259CB" w14:textId="096085A7" w:rsidR="00A16C2D" w:rsidRPr="000215B4" w:rsidRDefault="00A16C2D" w:rsidP="00B25137">
            <w:pPr>
              <w:spacing w:after="19"/>
              <w:ind w:left="119"/>
              <w:rPr>
                <w:sz w:val="21"/>
                <w:szCs w:val="21"/>
              </w:rPr>
            </w:pPr>
            <w:r w:rsidRPr="000215B4">
              <w:rPr>
                <w:sz w:val="21"/>
                <w:szCs w:val="21"/>
              </w:rPr>
              <w:t>Kariyer</w:t>
            </w:r>
            <w:r>
              <w:rPr>
                <w:sz w:val="21"/>
                <w:szCs w:val="21"/>
              </w:rPr>
              <w:t xml:space="preserve"> Geliştirme </w:t>
            </w:r>
            <w:r w:rsidRPr="000215B4">
              <w:rPr>
                <w:sz w:val="21"/>
                <w:szCs w:val="21"/>
              </w:rPr>
              <w:t>Uygulama ve</w:t>
            </w:r>
            <w:r>
              <w:rPr>
                <w:sz w:val="21"/>
                <w:szCs w:val="21"/>
              </w:rPr>
              <w:t xml:space="preserve"> </w:t>
            </w:r>
            <w:r w:rsidRPr="000215B4">
              <w:rPr>
                <w:sz w:val="21"/>
                <w:szCs w:val="21"/>
              </w:rPr>
              <w:t>Araştırma Merkezi</w:t>
            </w:r>
          </w:p>
        </w:tc>
      </w:tr>
      <w:tr w:rsidR="00A16C2D" w:rsidRPr="008F03C4" w14:paraId="4D3C9F6A" w14:textId="77777777" w:rsidTr="007E77A5">
        <w:trPr>
          <w:trHeight w:val="283"/>
        </w:trPr>
        <w:tc>
          <w:tcPr>
            <w:tcW w:w="1837" w:type="pct"/>
            <w:vMerge/>
            <w:tcBorders>
              <w:left w:val="single" w:sz="4" w:space="0" w:color="auto"/>
              <w:bottom w:val="single" w:sz="4" w:space="0" w:color="auto"/>
              <w:right w:val="single" w:sz="4" w:space="0" w:color="auto"/>
            </w:tcBorders>
            <w:vAlign w:val="center"/>
          </w:tcPr>
          <w:p w14:paraId="5B83C0E2" w14:textId="77777777" w:rsidR="00A16C2D" w:rsidRPr="00794833" w:rsidRDefault="00A16C2D" w:rsidP="00794833">
            <w:pPr>
              <w:jc w:val="center"/>
              <w:rPr>
                <w:rFonts w:cstheme="minorHAnsi"/>
                <w:b/>
                <w:bCs/>
                <w:sz w:val="21"/>
                <w:szCs w:val="21"/>
              </w:rPr>
            </w:pPr>
          </w:p>
        </w:tc>
        <w:tc>
          <w:tcPr>
            <w:tcW w:w="3163"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688B90BD" w14:textId="3809A897" w:rsidR="00A16C2D" w:rsidRPr="000215B4" w:rsidRDefault="00A16C2D" w:rsidP="00B25137">
            <w:pPr>
              <w:spacing w:after="19"/>
              <w:ind w:left="119"/>
              <w:rPr>
                <w:sz w:val="21"/>
                <w:szCs w:val="21"/>
              </w:rPr>
            </w:pPr>
            <w:r w:rsidRPr="000215B4">
              <w:rPr>
                <w:sz w:val="21"/>
                <w:szCs w:val="21"/>
              </w:rPr>
              <w:t>Öğrenci İşleri Daire Başkanlığı</w:t>
            </w:r>
          </w:p>
        </w:tc>
      </w:tr>
    </w:tbl>
    <w:p w14:paraId="63C6D3CD" w14:textId="77777777" w:rsidR="00C31984" w:rsidRPr="008F03C4" w:rsidRDefault="00C31984" w:rsidP="00C31984">
      <w:pPr>
        <w:rPr>
          <w:sz w:val="21"/>
          <w:szCs w:val="21"/>
        </w:rPr>
      </w:pPr>
      <w:r w:rsidRPr="008F03C4">
        <w:rPr>
          <w:sz w:val="21"/>
          <w:szCs w:val="21"/>
        </w:rPr>
        <w:t xml:space="preserve"> </w:t>
      </w:r>
      <w:r w:rsidRPr="008F03C4">
        <w:rPr>
          <w:sz w:val="21"/>
          <w:szCs w:val="21"/>
        </w:rPr>
        <w:tab/>
        <w:t xml:space="preserve"> </w:t>
      </w:r>
    </w:p>
    <w:p w14:paraId="5DB848F8" w14:textId="77777777" w:rsidR="00C31984" w:rsidRPr="008F03C4" w:rsidRDefault="00C31984" w:rsidP="00C31984">
      <w:pPr>
        <w:rPr>
          <w:sz w:val="21"/>
          <w:szCs w:val="21"/>
        </w:rPr>
      </w:pPr>
      <w:r w:rsidRPr="008F03C4">
        <w:rPr>
          <w:sz w:val="21"/>
          <w:szCs w:val="21"/>
        </w:rPr>
        <w:br w:type="page"/>
      </w:r>
    </w:p>
    <w:tbl>
      <w:tblPr>
        <w:tblStyle w:val="TableGrid"/>
        <w:tblW w:w="5000" w:type="pct"/>
        <w:tblInd w:w="0" w:type="dxa"/>
        <w:tblCellMar>
          <w:top w:w="45" w:type="dxa"/>
          <w:left w:w="107" w:type="dxa"/>
          <w:right w:w="57" w:type="dxa"/>
        </w:tblCellMar>
        <w:tblLook w:val="04A0" w:firstRow="1" w:lastRow="0" w:firstColumn="1" w:lastColumn="0" w:noHBand="0" w:noVBand="1"/>
      </w:tblPr>
      <w:tblGrid>
        <w:gridCol w:w="5669"/>
        <w:gridCol w:w="2093"/>
        <w:gridCol w:w="1864"/>
        <w:gridCol w:w="1916"/>
        <w:gridCol w:w="1891"/>
        <w:gridCol w:w="1867"/>
      </w:tblGrid>
      <w:tr w:rsidR="00C31984" w:rsidRPr="008F03C4" w14:paraId="47F60FD6" w14:textId="77777777" w:rsidTr="007E77A5">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01D448B6" w14:textId="46BF8B53" w:rsidR="00C31984" w:rsidRPr="008F03C4" w:rsidRDefault="00C31984" w:rsidP="007E77A5">
            <w:pPr>
              <w:tabs>
                <w:tab w:val="center" w:pos="199"/>
                <w:tab w:val="center" w:pos="4896"/>
                <w:tab w:val="center" w:pos="9588"/>
                <w:tab w:val="right" w:pos="15848"/>
              </w:tabs>
              <w:spacing w:line="259" w:lineRule="auto"/>
              <w:rPr>
                <w:sz w:val="21"/>
                <w:szCs w:val="21"/>
              </w:rPr>
            </w:pPr>
            <w:r w:rsidRPr="008F03C4">
              <w:rPr>
                <w:sz w:val="21"/>
                <w:szCs w:val="21"/>
              </w:rPr>
              <w:lastRenderedPageBreak/>
              <w:tab/>
            </w:r>
            <w:r w:rsidRPr="008F03C4">
              <w:rPr>
                <w:color w:val="4472C4"/>
                <w:sz w:val="21"/>
                <w:szCs w:val="21"/>
              </w:rPr>
              <w:t xml:space="preserve"> </w:t>
            </w:r>
            <w:r w:rsidRPr="008F03C4">
              <w:rPr>
                <w:color w:val="4472C4"/>
                <w:sz w:val="21"/>
                <w:szCs w:val="21"/>
              </w:rPr>
              <w:tab/>
              <w:t xml:space="preserve"> </w:t>
            </w:r>
            <w:r w:rsidRPr="008F03C4">
              <w:rPr>
                <w:color w:val="4472C4"/>
                <w:sz w:val="21"/>
                <w:szCs w:val="21"/>
              </w:rPr>
              <w:tab/>
            </w:r>
            <w:r w:rsidRPr="008F03C4">
              <w:rPr>
                <w:sz w:val="21"/>
                <w:szCs w:val="21"/>
              </w:rPr>
              <w:t xml:space="preserve"> </w:t>
            </w:r>
            <w:r w:rsidRPr="008F03C4">
              <w:rPr>
                <w:sz w:val="21"/>
                <w:szCs w:val="21"/>
              </w:rPr>
              <w:tab/>
            </w:r>
            <w:r w:rsidRPr="008F03C4">
              <w:rPr>
                <w:b/>
                <w:color w:val="7B0B4E"/>
                <w:sz w:val="21"/>
                <w:szCs w:val="21"/>
              </w:rPr>
              <w:t>A. LİDERLİK, YÖNETİ</w:t>
            </w:r>
            <w:r w:rsidR="00A9560A">
              <w:rPr>
                <w:b/>
                <w:color w:val="7B0B4E"/>
                <w:sz w:val="21"/>
                <w:szCs w:val="21"/>
              </w:rPr>
              <w:t>Şİ</w:t>
            </w:r>
            <w:r w:rsidRPr="008F03C4">
              <w:rPr>
                <w:b/>
                <w:color w:val="7B0B4E"/>
                <w:sz w:val="21"/>
                <w:szCs w:val="21"/>
              </w:rPr>
              <w:t>M ve KALİTE</w:t>
            </w:r>
            <w:r w:rsidRPr="008F03C4">
              <w:rPr>
                <w:b/>
                <w:sz w:val="21"/>
                <w:szCs w:val="21"/>
              </w:rPr>
              <w:t xml:space="preserve"> </w:t>
            </w:r>
          </w:p>
        </w:tc>
      </w:tr>
      <w:tr w:rsidR="00C31984" w:rsidRPr="008F03C4" w14:paraId="4E4EDBCF" w14:textId="77777777" w:rsidTr="007E77A5">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CADE"/>
            <w:vAlign w:val="center"/>
          </w:tcPr>
          <w:p w14:paraId="45CA548B" w14:textId="77777777" w:rsidR="00C31984" w:rsidRPr="008F03C4" w:rsidRDefault="00C31984" w:rsidP="007E77A5">
            <w:pPr>
              <w:tabs>
                <w:tab w:val="center" w:pos="9588"/>
              </w:tabs>
              <w:spacing w:line="259" w:lineRule="auto"/>
              <w:rPr>
                <w:sz w:val="21"/>
                <w:szCs w:val="21"/>
              </w:rPr>
            </w:pPr>
            <w:r w:rsidRPr="008F03C4">
              <w:rPr>
                <w:b/>
                <w:sz w:val="21"/>
                <w:szCs w:val="21"/>
              </w:rPr>
              <w:t xml:space="preserve">A.5. </w:t>
            </w:r>
            <w:proofErr w:type="spellStart"/>
            <w:r w:rsidRPr="008F03C4">
              <w:rPr>
                <w:b/>
                <w:sz w:val="21"/>
                <w:szCs w:val="21"/>
              </w:rPr>
              <w:t>Uluslararasılaşma</w:t>
            </w:r>
            <w:proofErr w:type="spellEnd"/>
            <w:r w:rsidRPr="008F03C4">
              <w:rPr>
                <w:b/>
                <w:sz w:val="21"/>
                <w:szCs w:val="21"/>
              </w:rPr>
              <w:t xml:space="preserve"> </w:t>
            </w:r>
            <w:r w:rsidRPr="008F03C4">
              <w:rPr>
                <w:b/>
                <w:sz w:val="21"/>
                <w:szCs w:val="21"/>
              </w:rPr>
              <w:tab/>
            </w:r>
            <w:r w:rsidRPr="008F03C4">
              <w:rPr>
                <w:sz w:val="21"/>
                <w:szCs w:val="21"/>
                <w:vertAlign w:val="superscript"/>
              </w:rPr>
              <w:t xml:space="preserve"> </w:t>
            </w:r>
          </w:p>
          <w:p w14:paraId="7E1A3421" w14:textId="77777777" w:rsidR="00C31984" w:rsidRPr="008F03C4" w:rsidRDefault="00C31984" w:rsidP="007E77A5">
            <w:pPr>
              <w:spacing w:line="259" w:lineRule="auto"/>
              <w:rPr>
                <w:sz w:val="21"/>
                <w:szCs w:val="21"/>
              </w:rPr>
            </w:pPr>
            <w:r w:rsidRPr="008F03C4">
              <w:rPr>
                <w:sz w:val="21"/>
                <w:szCs w:val="21"/>
              </w:rPr>
              <w:t xml:space="preserve">Birim, </w:t>
            </w:r>
            <w:proofErr w:type="spellStart"/>
            <w:r w:rsidRPr="008F03C4">
              <w:rPr>
                <w:sz w:val="21"/>
                <w:szCs w:val="21"/>
              </w:rPr>
              <w:t>uluslararasılaşma</w:t>
            </w:r>
            <w:proofErr w:type="spellEnd"/>
            <w:r w:rsidRPr="008F03C4">
              <w:rPr>
                <w:sz w:val="21"/>
                <w:szCs w:val="21"/>
              </w:rPr>
              <w:t xml:space="preserve"> stratejisi ve hedefleri doğrultusunda süreçlerini yönetmeli, </w:t>
            </w:r>
            <w:proofErr w:type="spellStart"/>
            <w:r w:rsidRPr="008F03C4">
              <w:rPr>
                <w:sz w:val="21"/>
                <w:szCs w:val="21"/>
              </w:rPr>
              <w:t>organizasyonel</w:t>
            </w:r>
            <w:proofErr w:type="spellEnd"/>
            <w:r w:rsidRPr="008F03C4">
              <w:rPr>
                <w:sz w:val="21"/>
                <w:szCs w:val="21"/>
              </w:rPr>
              <w:t xml:space="preserve"> yapılanmasını oluşturmalı ve sonuçlarını periyodik olarak izleyerek değerlendirmelidir.</w:t>
            </w:r>
            <w:r w:rsidRPr="008F03C4">
              <w:rPr>
                <w:b/>
                <w:sz w:val="21"/>
                <w:szCs w:val="21"/>
              </w:rPr>
              <w:t xml:space="preserve"> </w:t>
            </w:r>
          </w:p>
        </w:tc>
      </w:tr>
      <w:tr w:rsidR="00C31984" w:rsidRPr="008F03C4" w14:paraId="7FC207F7" w14:textId="77777777" w:rsidTr="007E77A5">
        <w:trPr>
          <w:trHeight w:val="319"/>
        </w:trPr>
        <w:tc>
          <w:tcPr>
            <w:tcW w:w="1853"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42537DEC" w14:textId="77777777" w:rsidR="00C31984" w:rsidRPr="008F03C4" w:rsidRDefault="00C31984" w:rsidP="007E77A5">
            <w:pPr>
              <w:spacing w:line="259" w:lineRule="auto"/>
              <w:rPr>
                <w:sz w:val="21"/>
                <w:szCs w:val="21"/>
              </w:rPr>
            </w:pPr>
            <w:r w:rsidRPr="008F03C4">
              <w:rPr>
                <w:sz w:val="21"/>
                <w:szCs w:val="21"/>
              </w:rPr>
              <w:t xml:space="preserve"> </w:t>
            </w:r>
          </w:p>
        </w:tc>
        <w:tc>
          <w:tcPr>
            <w:tcW w:w="684"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812ABE4" w14:textId="77777777" w:rsidR="00C31984" w:rsidRPr="008F03C4" w:rsidRDefault="00C31984" w:rsidP="007E77A5">
            <w:pPr>
              <w:spacing w:line="259" w:lineRule="auto"/>
              <w:ind w:right="48"/>
              <w:jc w:val="center"/>
              <w:rPr>
                <w:sz w:val="21"/>
                <w:szCs w:val="21"/>
              </w:rPr>
            </w:pPr>
            <w:r w:rsidRPr="008F03C4">
              <w:rPr>
                <w:b/>
                <w:sz w:val="21"/>
                <w:szCs w:val="21"/>
              </w:rPr>
              <w:t xml:space="preserve">1 </w:t>
            </w:r>
          </w:p>
        </w:tc>
        <w:tc>
          <w:tcPr>
            <w:tcW w:w="609"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F59058C" w14:textId="77777777" w:rsidR="00C31984" w:rsidRPr="008F03C4" w:rsidRDefault="00C31984" w:rsidP="007E77A5">
            <w:pPr>
              <w:spacing w:line="259" w:lineRule="auto"/>
              <w:ind w:right="48"/>
              <w:jc w:val="center"/>
              <w:rPr>
                <w:sz w:val="21"/>
                <w:szCs w:val="21"/>
              </w:rPr>
            </w:pPr>
            <w:r w:rsidRPr="008F03C4">
              <w:rPr>
                <w:b/>
                <w:sz w:val="21"/>
                <w:szCs w:val="21"/>
              </w:rPr>
              <w:t xml:space="preserve">2 </w:t>
            </w:r>
          </w:p>
        </w:tc>
        <w:tc>
          <w:tcPr>
            <w:tcW w:w="62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5369CC8" w14:textId="77777777" w:rsidR="00C31984" w:rsidRPr="008F03C4" w:rsidRDefault="00C31984" w:rsidP="007E77A5">
            <w:pPr>
              <w:spacing w:line="259" w:lineRule="auto"/>
              <w:ind w:right="48"/>
              <w:jc w:val="center"/>
              <w:rPr>
                <w:sz w:val="21"/>
                <w:szCs w:val="21"/>
              </w:rPr>
            </w:pPr>
            <w:r w:rsidRPr="008F03C4">
              <w:rPr>
                <w:b/>
                <w:sz w:val="21"/>
                <w:szCs w:val="21"/>
              </w:rPr>
              <w:t xml:space="preserve">3 </w:t>
            </w:r>
          </w:p>
        </w:tc>
        <w:tc>
          <w:tcPr>
            <w:tcW w:w="61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B298518" w14:textId="77777777" w:rsidR="00C31984" w:rsidRPr="008F03C4" w:rsidRDefault="00C31984" w:rsidP="007E77A5">
            <w:pPr>
              <w:spacing w:line="259" w:lineRule="auto"/>
              <w:ind w:right="49"/>
              <w:jc w:val="center"/>
              <w:rPr>
                <w:sz w:val="21"/>
                <w:szCs w:val="21"/>
              </w:rPr>
            </w:pPr>
            <w:r w:rsidRPr="008F03C4">
              <w:rPr>
                <w:b/>
                <w:sz w:val="21"/>
                <w:szCs w:val="21"/>
              </w:rPr>
              <w:t xml:space="preserve">4 </w:t>
            </w:r>
          </w:p>
        </w:tc>
        <w:tc>
          <w:tcPr>
            <w:tcW w:w="61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2E3946D" w14:textId="77777777" w:rsidR="00C31984" w:rsidRPr="008F03C4" w:rsidRDefault="00C31984" w:rsidP="007E77A5">
            <w:pPr>
              <w:spacing w:line="259" w:lineRule="auto"/>
              <w:ind w:right="47"/>
              <w:jc w:val="center"/>
              <w:rPr>
                <w:sz w:val="21"/>
                <w:szCs w:val="21"/>
              </w:rPr>
            </w:pPr>
            <w:r w:rsidRPr="008F03C4">
              <w:rPr>
                <w:b/>
                <w:sz w:val="21"/>
                <w:szCs w:val="21"/>
              </w:rPr>
              <w:t xml:space="preserve">5 </w:t>
            </w:r>
          </w:p>
        </w:tc>
      </w:tr>
      <w:tr w:rsidR="00C31984" w:rsidRPr="008F03C4" w14:paraId="04F0C7C9" w14:textId="77777777" w:rsidTr="007E77A5">
        <w:trPr>
          <w:trHeight w:val="3098"/>
        </w:trPr>
        <w:tc>
          <w:tcPr>
            <w:tcW w:w="1853" w:type="pct"/>
            <w:vMerge w:val="restart"/>
            <w:tcBorders>
              <w:top w:val="single" w:sz="4" w:space="0" w:color="000000"/>
              <w:left w:val="single" w:sz="4" w:space="0" w:color="000000"/>
              <w:bottom w:val="single" w:sz="4" w:space="0" w:color="000000"/>
              <w:right w:val="single" w:sz="4" w:space="0" w:color="000000"/>
            </w:tcBorders>
          </w:tcPr>
          <w:p w14:paraId="51B87DEC" w14:textId="77777777" w:rsidR="00C31984" w:rsidRPr="008F03C4" w:rsidRDefault="00C31984" w:rsidP="006D1816">
            <w:pPr>
              <w:spacing w:after="16" w:line="259" w:lineRule="auto"/>
              <w:jc w:val="both"/>
              <w:rPr>
                <w:sz w:val="21"/>
                <w:szCs w:val="21"/>
              </w:rPr>
            </w:pPr>
            <w:r w:rsidRPr="008F03C4">
              <w:rPr>
                <w:b/>
                <w:sz w:val="21"/>
                <w:szCs w:val="21"/>
              </w:rPr>
              <w:t xml:space="preserve"> </w:t>
            </w:r>
          </w:p>
          <w:p w14:paraId="2DC3B5DB" w14:textId="77777777" w:rsidR="00C31984" w:rsidRPr="008F03C4" w:rsidRDefault="00C31984" w:rsidP="006D1816">
            <w:pPr>
              <w:spacing w:after="299" w:line="259" w:lineRule="auto"/>
              <w:jc w:val="both"/>
              <w:rPr>
                <w:sz w:val="21"/>
                <w:szCs w:val="21"/>
              </w:rPr>
            </w:pPr>
            <w:r w:rsidRPr="008F03C4">
              <w:rPr>
                <w:b/>
                <w:sz w:val="21"/>
                <w:szCs w:val="21"/>
                <w:u w:val="single" w:color="000000"/>
              </w:rPr>
              <w:t>A.</w:t>
            </w:r>
            <w:proofErr w:type="gramStart"/>
            <w:r w:rsidRPr="008F03C4">
              <w:rPr>
                <w:b/>
                <w:sz w:val="21"/>
                <w:szCs w:val="21"/>
                <w:u w:val="single" w:color="000000"/>
              </w:rPr>
              <w:t>5.1</w:t>
            </w:r>
            <w:proofErr w:type="gramEnd"/>
            <w:r w:rsidRPr="008F03C4">
              <w:rPr>
                <w:b/>
                <w:sz w:val="21"/>
                <w:szCs w:val="21"/>
                <w:u w:val="single" w:color="000000"/>
              </w:rPr>
              <w:t xml:space="preserve">. </w:t>
            </w:r>
            <w:proofErr w:type="spellStart"/>
            <w:r w:rsidRPr="008F03C4">
              <w:rPr>
                <w:b/>
                <w:sz w:val="21"/>
                <w:szCs w:val="21"/>
                <w:u w:val="single" w:color="000000"/>
              </w:rPr>
              <w:t>Uluslararasılaşma</w:t>
            </w:r>
            <w:proofErr w:type="spellEnd"/>
            <w:r w:rsidRPr="008F03C4">
              <w:rPr>
                <w:b/>
                <w:sz w:val="21"/>
                <w:szCs w:val="21"/>
                <w:u w:val="single" w:color="000000"/>
              </w:rPr>
              <w:t xml:space="preserve"> süreçlerinin yönetimi</w:t>
            </w:r>
            <w:r w:rsidRPr="008F03C4">
              <w:rPr>
                <w:b/>
                <w:sz w:val="21"/>
                <w:szCs w:val="21"/>
              </w:rPr>
              <w:t xml:space="preserve"> </w:t>
            </w:r>
          </w:p>
          <w:p w14:paraId="48245458" w14:textId="77777777" w:rsidR="00C31984" w:rsidRPr="008F03C4" w:rsidRDefault="00C31984" w:rsidP="006D1816">
            <w:pPr>
              <w:spacing w:after="282" w:line="239" w:lineRule="auto"/>
              <w:ind w:right="47"/>
              <w:jc w:val="both"/>
              <w:rPr>
                <w:sz w:val="21"/>
                <w:szCs w:val="21"/>
              </w:rPr>
            </w:pPr>
            <w:proofErr w:type="spellStart"/>
            <w:r w:rsidRPr="008F03C4">
              <w:rPr>
                <w:sz w:val="21"/>
                <w:szCs w:val="21"/>
              </w:rPr>
              <w:t>Uluslararasılaşma</w:t>
            </w:r>
            <w:proofErr w:type="spellEnd"/>
            <w:r w:rsidRPr="008F03C4">
              <w:rPr>
                <w:sz w:val="21"/>
                <w:szCs w:val="21"/>
              </w:rPr>
              <w:t xml:space="preserve"> süreçlerinin yönetimi ve </w:t>
            </w:r>
            <w:proofErr w:type="spellStart"/>
            <w:r w:rsidRPr="008F03C4">
              <w:rPr>
                <w:sz w:val="21"/>
                <w:szCs w:val="21"/>
              </w:rPr>
              <w:t>organizasyonel</w:t>
            </w:r>
            <w:proofErr w:type="spellEnd"/>
            <w:r w:rsidRPr="008F03C4">
              <w:rPr>
                <w:sz w:val="21"/>
                <w:szCs w:val="21"/>
              </w:rPr>
              <w:t xml:space="preserve"> yapısı kurumsallaşmıştır. Kurumun </w:t>
            </w:r>
            <w:proofErr w:type="spellStart"/>
            <w:r w:rsidRPr="008F03C4">
              <w:rPr>
                <w:sz w:val="21"/>
                <w:szCs w:val="21"/>
              </w:rPr>
              <w:t>uluslararasılaşma</w:t>
            </w:r>
            <w:proofErr w:type="spellEnd"/>
            <w:r w:rsidRPr="008F03C4">
              <w:rPr>
                <w:sz w:val="21"/>
                <w:szCs w:val="21"/>
              </w:rPr>
              <w:t xml:space="preserve"> politikası ile uyumludur. Yönetim ve </w:t>
            </w:r>
            <w:proofErr w:type="spellStart"/>
            <w:r w:rsidRPr="008F03C4">
              <w:rPr>
                <w:sz w:val="21"/>
                <w:szCs w:val="21"/>
              </w:rPr>
              <w:t>organizasyonel</w:t>
            </w:r>
            <w:proofErr w:type="spellEnd"/>
            <w:r w:rsidRPr="008F03C4">
              <w:rPr>
                <w:sz w:val="21"/>
                <w:szCs w:val="21"/>
              </w:rPr>
              <w:t xml:space="preserve"> yapının işleyişi ve etkinliği irdelenmektedir. </w:t>
            </w:r>
          </w:p>
          <w:p w14:paraId="34C4A03E" w14:textId="77777777" w:rsidR="00C31984" w:rsidRPr="008F03C4" w:rsidRDefault="00C31984" w:rsidP="006D1816">
            <w:pPr>
              <w:spacing w:line="259" w:lineRule="auto"/>
              <w:jc w:val="both"/>
              <w:rPr>
                <w:sz w:val="21"/>
                <w:szCs w:val="21"/>
              </w:rPr>
            </w:pPr>
            <w:r w:rsidRPr="008F03C4">
              <w:rPr>
                <w:sz w:val="21"/>
                <w:szCs w:val="21"/>
              </w:rPr>
              <w:t xml:space="preserve"> </w:t>
            </w:r>
          </w:p>
        </w:tc>
        <w:tc>
          <w:tcPr>
            <w:tcW w:w="684" w:type="pct"/>
            <w:tcBorders>
              <w:top w:val="single" w:sz="4" w:space="0" w:color="000000"/>
              <w:left w:val="single" w:sz="4" w:space="0" w:color="000000"/>
              <w:bottom w:val="single" w:sz="4" w:space="0" w:color="000000"/>
              <w:right w:val="single" w:sz="4" w:space="0" w:color="000000"/>
            </w:tcBorders>
            <w:shd w:val="clear" w:color="auto" w:fill="FDDFE8"/>
          </w:tcPr>
          <w:p w14:paraId="7644300E" w14:textId="77777777" w:rsidR="00C31984" w:rsidRPr="008F03C4" w:rsidRDefault="00C31984" w:rsidP="007E77A5">
            <w:pPr>
              <w:spacing w:after="16" w:line="259" w:lineRule="auto"/>
              <w:ind w:left="1"/>
              <w:rPr>
                <w:sz w:val="21"/>
                <w:szCs w:val="21"/>
              </w:rPr>
            </w:pPr>
            <w:r w:rsidRPr="008F03C4">
              <w:rPr>
                <w:sz w:val="21"/>
                <w:szCs w:val="21"/>
              </w:rPr>
              <w:t xml:space="preserve">Birimin </w:t>
            </w:r>
            <w:proofErr w:type="spellStart"/>
            <w:r w:rsidRPr="008F03C4">
              <w:rPr>
                <w:sz w:val="21"/>
                <w:szCs w:val="21"/>
              </w:rPr>
              <w:t>uluslararasılaşma</w:t>
            </w:r>
            <w:proofErr w:type="spellEnd"/>
            <w:r w:rsidRPr="008F03C4">
              <w:rPr>
                <w:sz w:val="21"/>
                <w:szCs w:val="21"/>
              </w:rPr>
              <w:t xml:space="preserve"> süreçlerine ilişkin yönetsel ve </w:t>
            </w:r>
            <w:proofErr w:type="spellStart"/>
            <w:r w:rsidRPr="008F03C4">
              <w:rPr>
                <w:sz w:val="21"/>
                <w:szCs w:val="21"/>
              </w:rPr>
              <w:t>organizasyonel</w:t>
            </w:r>
            <w:proofErr w:type="spellEnd"/>
            <w:r w:rsidRPr="008F03C4">
              <w:rPr>
                <w:sz w:val="21"/>
                <w:szCs w:val="21"/>
              </w:rPr>
              <w:t xml:space="preserve"> yapılanması bulunmamaktadır. </w:t>
            </w:r>
          </w:p>
        </w:tc>
        <w:tc>
          <w:tcPr>
            <w:tcW w:w="609" w:type="pct"/>
            <w:tcBorders>
              <w:top w:val="single" w:sz="4" w:space="0" w:color="000000"/>
              <w:left w:val="single" w:sz="4" w:space="0" w:color="000000"/>
              <w:bottom w:val="single" w:sz="4" w:space="0" w:color="000000"/>
              <w:right w:val="single" w:sz="4" w:space="0" w:color="000000"/>
            </w:tcBorders>
            <w:shd w:val="clear" w:color="auto" w:fill="FECEDD"/>
          </w:tcPr>
          <w:p w14:paraId="30F47881" w14:textId="77777777" w:rsidR="00C31984" w:rsidRPr="008F03C4" w:rsidRDefault="00C31984" w:rsidP="007E77A5">
            <w:pPr>
              <w:spacing w:after="16" w:line="259" w:lineRule="auto"/>
              <w:ind w:left="1"/>
              <w:rPr>
                <w:sz w:val="21"/>
                <w:szCs w:val="21"/>
              </w:rPr>
            </w:pPr>
            <w:r w:rsidRPr="008F03C4">
              <w:rPr>
                <w:sz w:val="21"/>
                <w:szCs w:val="21"/>
              </w:rPr>
              <w:t xml:space="preserve">Birimin </w:t>
            </w:r>
            <w:proofErr w:type="spellStart"/>
            <w:r w:rsidRPr="008F03C4">
              <w:rPr>
                <w:sz w:val="21"/>
                <w:szCs w:val="21"/>
              </w:rPr>
              <w:t>uluslararasılaşma</w:t>
            </w:r>
            <w:proofErr w:type="spellEnd"/>
            <w:r w:rsidRPr="008F03C4">
              <w:rPr>
                <w:sz w:val="21"/>
                <w:szCs w:val="21"/>
              </w:rPr>
              <w:t xml:space="preserve"> süreçlerinin yönetim ve </w:t>
            </w:r>
            <w:proofErr w:type="spellStart"/>
            <w:r w:rsidRPr="008F03C4">
              <w:rPr>
                <w:sz w:val="21"/>
                <w:szCs w:val="21"/>
              </w:rPr>
              <w:t>organizasyonel</w:t>
            </w:r>
            <w:proofErr w:type="spellEnd"/>
            <w:r w:rsidRPr="008F03C4">
              <w:rPr>
                <w:sz w:val="21"/>
                <w:szCs w:val="21"/>
              </w:rPr>
              <w:t xml:space="preserve"> yapısına ilişkin planlamalar bulunmaktadır.   </w:t>
            </w:r>
          </w:p>
        </w:tc>
        <w:tc>
          <w:tcPr>
            <w:tcW w:w="626" w:type="pct"/>
            <w:tcBorders>
              <w:top w:val="single" w:sz="4" w:space="0" w:color="000000"/>
              <w:left w:val="single" w:sz="4" w:space="0" w:color="000000"/>
              <w:bottom w:val="single" w:sz="4" w:space="0" w:color="000000"/>
              <w:right w:val="single" w:sz="4" w:space="0" w:color="000000"/>
            </w:tcBorders>
            <w:shd w:val="clear" w:color="auto" w:fill="E59BB2"/>
          </w:tcPr>
          <w:p w14:paraId="31CC3257" w14:textId="3D50B729" w:rsidR="00C31984" w:rsidRPr="008F03C4" w:rsidRDefault="00C31984" w:rsidP="00A9560A">
            <w:pPr>
              <w:spacing w:after="16" w:line="259" w:lineRule="auto"/>
              <w:ind w:left="1"/>
              <w:rPr>
                <w:sz w:val="21"/>
                <w:szCs w:val="21"/>
              </w:rPr>
            </w:pPr>
            <w:r w:rsidRPr="008F03C4">
              <w:rPr>
                <w:sz w:val="21"/>
                <w:szCs w:val="21"/>
              </w:rPr>
              <w:t xml:space="preserve">Birimde </w:t>
            </w:r>
            <w:proofErr w:type="spellStart"/>
            <w:r w:rsidRPr="008F03C4">
              <w:rPr>
                <w:sz w:val="21"/>
                <w:szCs w:val="21"/>
              </w:rPr>
              <w:t>uluslararasılaşma</w:t>
            </w:r>
            <w:proofErr w:type="spellEnd"/>
            <w:r w:rsidRPr="008F03C4">
              <w:rPr>
                <w:sz w:val="21"/>
                <w:szCs w:val="21"/>
              </w:rPr>
              <w:t xml:space="preserve"> süreçlerinin yönetimine ilişkin </w:t>
            </w:r>
            <w:proofErr w:type="spellStart"/>
            <w:r w:rsidRPr="008F03C4">
              <w:rPr>
                <w:sz w:val="21"/>
                <w:szCs w:val="21"/>
              </w:rPr>
              <w:t>organizasyonel</w:t>
            </w:r>
            <w:proofErr w:type="spellEnd"/>
            <w:r w:rsidRPr="008F03C4">
              <w:rPr>
                <w:sz w:val="21"/>
                <w:szCs w:val="21"/>
              </w:rPr>
              <w:t xml:space="preserve"> yapılanma tamamlanmış olup; şeffaf, kapsayıcı ve katılımcı biçimde işlemektedir. </w:t>
            </w:r>
          </w:p>
        </w:tc>
        <w:tc>
          <w:tcPr>
            <w:tcW w:w="618" w:type="pct"/>
            <w:tcBorders>
              <w:top w:val="single" w:sz="4" w:space="0" w:color="000000"/>
              <w:left w:val="single" w:sz="4" w:space="0" w:color="000000"/>
              <w:bottom w:val="single" w:sz="4" w:space="0" w:color="000000"/>
              <w:right w:val="single" w:sz="4" w:space="0" w:color="000000"/>
            </w:tcBorders>
            <w:shd w:val="clear" w:color="auto" w:fill="DE829E"/>
          </w:tcPr>
          <w:p w14:paraId="01B3F685" w14:textId="77777777" w:rsidR="00C31984" w:rsidRPr="008F03C4" w:rsidRDefault="00C31984" w:rsidP="007E77A5">
            <w:pPr>
              <w:spacing w:after="1" w:line="275" w:lineRule="auto"/>
              <w:ind w:left="1"/>
              <w:rPr>
                <w:sz w:val="21"/>
                <w:szCs w:val="21"/>
              </w:rPr>
            </w:pPr>
            <w:proofErr w:type="spellStart"/>
            <w:r w:rsidRPr="008F03C4">
              <w:rPr>
                <w:sz w:val="21"/>
                <w:szCs w:val="21"/>
              </w:rPr>
              <w:t>Uluslararasılaşma</w:t>
            </w:r>
            <w:proofErr w:type="spellEnd"/>
            <w:r w:rsidRPr="008F03C4">
              <w:rPr>
                <w:sz w:val="21"/>
                <w:szCs w:val="21"/>
              </w:rPr>
              <w:t xml:space="preserve"> süreçlerinin yönetsel ve </w:t>
            </w:r>
            <w:proofErr w:type="spellStart"/>
            <w:r w:rsidRPr="008F03C4">
              <w:rPr>
                <w:sz w:val="21"/>
                <w:szCs w:val="21"/>
              </w:rPr>
              <w:t>organizasyonel</w:t>
            </w:r>
            <w:proofErr w:type="spellEnd"/>
            <w:r w:rsidRPr="008F03C4">
              <w:rPr>
                <w:sz w:val="21"/>
                <w:szCs w:val="21"/>
              </w:rPr>
              <w:t xml:space="preserve"> yapılanması izlenmekte ve iyileştirilmektedir.   </w:t>
            </w:r>
          </w:p>
          <w:p w14:paraId="700507A8" w14:textId="77777777" w:rsidR="00C31984" w:rsidRPr="008F03C4" w:rsidRDefault="00C31984" w:rsidP="007E77A5">
            <w:pPr>
              <w:spacing w:line="259" w:lineRule="auto"/>
              <w:ind w:left="1"/>
              <w:rPr>
                <w:sz w:val="21"/>
                <w:szCs w:val="21"/>
              </w:rPr>
            </w:pPr>
            <w:r w:rsidRPr="008F03C4">
              <w:rPr>
                <w:sz w:val="21"/>
                <w:szCs w:val="21"/>
              </w:rPr>
              <w:t xml:space="preserve"> </w:t>
            </w:r>
          </w:p>
        </w:tc>
        <w:tc>
          <w:tcPr>
            <w:tcW w:w="610" w:type="pct"/>
            <w:tcBorders>
              <w:top w:val="single" w:sz="4" w:space="0" w:color="000000"/>
              <w:left w:val="single" w:sz="4" w:space="0" w:color="000000"/>
              <w:bottom w:val="single" w:sz="4" w:space="0" w:color="000000"/>
              <w:right w:val="single" w:sz="4" w:space="0" w:color="000000"/>
            </w:tcBorders>
            <w:shd w:val="clear" w:color="auto" w:fill="D87292"/>
          </w:tcPr>
          <w:p w14:paraId="0C03B2D8" w14:textId="77777777" w:rsidR="00C31984" w:rsidRPr="008F03C4" w:rsidRDefault="00C31984" w:rsidP="007E77A5">
            <w:pPr>
              <w:spacing w:line="259" w:lineRule="auto"/>
              <w:ind w:left="2"/>
              <w:rPr>
                <w:sz w:val="21"/>
                <w:szCs w:val="21"/>
              </w:rPr>
            </w:pPr>
            <w:r w:rsidRPr="008F03C4">
              <w:rPr>
                <w:sz w:val="21"/>
                <w:szCs w:val="21"/>
              </w:rPr>
              <w:t xml:space="preserve">İçselleştirilmiş, sistematik, sürdürülebilir ve örnek gösterilebilir uygulamalar bulunmaktadır. </w:t>
            </w:r>
          </w:p>
        </w:tc>
      </w:tr>
      <w:tr w:rsidR="00C31984" w:rsidRPr="008F03C4" w14:paraId="20F4A084" w14:textId="77777777" w:rsidTr="00794833">
        <w:trPr>
          <w:trHeight w:val="2843"/>
        </w:trPr>
        <w:tc>
          <w:tcPr>
            <w:tcW w:w="1853" w:type="pct"/>
            <w:vMerge/>
            <w:tcBorders>
              <w:top w:val="nil"/>
              <w:left w:val="single" w:sz="4" w:space="0" w:color="000000"/>
              <w:bottom w:val="single" w:sz="4" w:space="0" w:color="auto"/>
              <w:right w:val="single" w:sz="4" w:space="0" w:color="000000"/>
            </w:tcBorders>
          </w:tcPr>
          <w:p w14:paraId="242D3028" w14:textId="77777777" w:rsidR="00C31984" w:rsidRPr="008F03C4" w:rsidRDefault="00C31984" w:rsidP="007E77A5">
            <w:pPr>
              <w:spacing w:after="160" w:line="259" w:lineRule="auto"/>
              <w:rPr>
                <w:sz w:val="21"/>
                <w:szCs w:val="21"/>
              </w:rPr>
            </w:pPr>
          </w:p>
        </w:tc>
        <w:tc>
          <w:tcPr>
            <w:tcW w:w="3147" w:type="pct"/>
            <w:gridSpan w:val="5"/>
            <w:tcBorders>
              <w:top w:val="single" w:sz="4" w:space="0" w:color="000000"/>
              <w:left w:val="single" w:sz="4" w:space="0" w:color="000000"/>
              <w:bottom w:val="single" w:sz="4" w:space="0" w:color="000000"/>
              <w:right w:val="single" w:sz="4" w:space="0" w:color="000000"/>
            </w:tcBorders>
            <w:shd w:val="clear" w:color="auto" w:fill="E5AEC0"/>
          </w:tcPr>
          <w:p w14:paraId="749D229B" w14:textId="77777777" w:rsidR="00C31984" w:rsidRPr="008F03C4" w:rsidRDefault="00C31984" w:rsidP="006D1816">
            <w:pPr>
              <w:spacing w:after="16" w:line="259" w:lineRule="auto"/>
              <w:ind w:left="119"/>
              <w:jc w:val="both"/>
              <w:rPr>
                <w:sz w:val="21"/>
                <w:szCs w:val="21"/>
              </w:rPr>
            </w:pPr>
            <w:r w:rsidRPr="008F03C4">
              <w:rPr>
                <w:sz w:val="21"/>
                <w:szCs w:val="21"/>
              </w:rPr>
              <w:t xml:space="preserve"> </w:t>
            </w:r>
          </w:p>
          <w:p w14:paraId="4B45775D" w14:textId="77777777" w:rsidR="00C31984" w:rsidRPr="008F03C4" w:rsidRDefault="00C31984" w:rsidP="006D1816">
            <w:pPr>
              <w:spacing w:after="45" w:line="259" w:lineRule="auto"/>
              <w:ind w:left="119"/>
              <w:jc w:val="both"/>
              <w:rPr>
                <w:sz w:val="21"/>
                <w:szCs w:val="21"/>
              </w:rPr>
            </w:pPr>
            <w:r w:rsidRPr="008F03C4">
              <w:rPr>
                <w:b/>
                <w:i/>
                <w:sz w:val="21"/>
                <w:szCs w:val="21"/>
              </w:rPr>
              <w:t xml:space="preserve">Örnek Kanıtlar </w:t>
            </w:r>
          </w:p>
          <w:p w14:paraId="430109B8" w14:textId="77777777" w:rsidR="00C31984" w:rsidRPr="008F03C4" w:rsidRDefault="00C31984" w:rsidP="00E16283">
            <w:pPr>
              <w:numPr>
                <w:ilvl w:val="0"/>
                <w:numId w:val="20"/>
              </w:numPr>
              <w:spacing w:after="20" w:line="259" w:lineRule="auto"/>
              <w:ind w:hanging="360"/>
              <w:jc w:val="both"/>
              <w:rPr>
                <w:sz w:val="21"/>
                <w:szCs w:val="21"/>
              </w:rPr>
            </w:pPr>
            <w:proofErr w:type="spellStart"/>
            <w:r w:rsidRPr="008F03C4">
              <w:rPr>
                <w:i/>
                <w:sz w:val="21"/>
                <w:szCs w:val="21"/>
              </w:rPr>
              <w:t>Uluslararasılaşma</w:t>
            </w:r>
            <w:proofErr w:type="spellEnd"/>
            <w:r w:rsidRPr="008F03C4">
              <w:rPr>
                <w:i/>
                <w:sz w:val="21"/>
                <w:szCs w:val="21"/>
              </w:rPr>
              <w:t xml:space="preserve"> süreçlerinin yönetimi ve </w:t>
            </w:r>
            <w:proofErr w:type="spellStart"/>
            <w:r w:rsidRPr="008F03C4">
              <w:rPr>
                <w:i/>
                <w:sz w:val="21"/>
                <w:szCs w:val="21"/>
              </w:rPr>
              <w:t>organizasyonel</w:t>
            </w:r>
            <w:proofErr w:type="spellEnd"/>
            <w:r w:rsidRPr="008F03C4">
              <w:rPr>
                <w:i/>
                <w:sz w:val="21"/>
                <w:szCs w:val="21"/>
              </w:rPr>
              <w:t xml:space="preserve"> yapısı </w:t>
            </w:r>
          </w:p>
          <w:p w14:paraId="19DEB701" w14:textId="77777777" w:rsidR="00C31984" w:rsidRPr="008F03C4" w:rsidRDefault="00C31984" w:rsidP="00E16283">
            <w:pPr>
              <w:numPr>
                <w:ilvl w:val="0"/>
                <w:numId w:val="20"/>
              </w:numPr>
              <w:spacing w:after="2" w:line="259" w:lineRule="auto"/>
              <w:ind w:hanging="360"/>
              <w:jc w:val="both"/>
              <w:rPr>
                <w:sz w:val="21"/>
                <w:szCs w:val="21"/>
              </w:rPr>
            </w:pPr>
            <w:r w:rsidRPr="008F03C4">
              <w:rPr>
                <w:i/>
                <w:sz w:val="21"/>
                <w:szCs w:val="21"/>
              </w:rPr>
              <w:t xml:space="preserve">Yönetim ve </w:t>
            </w:r>
            <w:proofErr w:type="spellStart"/>
            <w:r w:rsidRPr="008F03C4">
              <w:rPr>
                <w:i/>
                <w:sz w:val="21"/>
                <w:szCs w:val="21"/>
              </w:rPr>
              <w:t>organizasyonel</w:t>
            </w:r>
            <w:proofErr w:type="spellEnd"/>
            <w:r w:rsidRPr="008F03C4">
              <w:rPr>
                <w:i/>
                <w:sz w:val="21"/>
                <w:szCs w:val="21"/>
              </w:rPr>
              <w:t xml:space="preserve"> yapıya ilişkin izleme ve iyileştirme kanıtları </w:t>
            </w:r>
          </w:p>
          <w:p w14:paraId="101F6F11" w14:textId="77777777" w:rsidR="00C31984" w:rsidRPr="008F03C4" w:rsidRDefault="00C31984" w:rsidP="00E16283">
            <w:pPr>
              <w:numPr>
                <w:ilvl w:val="0"/>
                <w:numId w:val="20"/>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8E6EF2" w:rsidRPr="008F03C4" w14:paraId="388DA87C" w14:textId="77777777" w:rsidTr="00A16C2D">
        <w:trPr>
          <w:trHeight w:val="283"/>
        </w:trPr>
        <w:tc>
          <w:tcPr>
            <w:tcW w:w="1853" w:type="pct"/>
            <w:vMerge w:val="restart"/>
            <w:tcBorders>
              <w:top w:val="single" w:sz="4" w:space="0" w:color="auto"/>
              <w:left w:val="single" w:sz="4" w:space="0" w:color="auto"/>
              <w:right w:val="single" w:sz="4" w:space="0" w:color="auto"/>
            </w:tcBorders>
            <w:vAlign w:val="center"/>
          </w:tcPr>
          <w:p w14:paraId="0C825B2A" w14:textId="2D857564" w:rsidR="008E6EF2" w:rsidRPr="008F03C4" w:rsidRDefault="008E6EF2" w:rsidP="008E6EF2">
            <w:pPr>
              <w:jc w:val="center"/>
              <w:rPr>
                <w:sz w:val="21"/>
                <w:szCs w:val="21"/>
              </w:rPr>
            </w:pPr>
            <w:r w:rsidRPr="00794833">
              <w:rPr>
                <w:rFonts w:cstheme="minorHAnsi"/>
                <w:b/>
                <w:bCs/>
                <w:sz w:val="21"/>
                <w:szCs w:val="21"/>
              </w:rPr>
              <w:t>Sorumlu Birim/Birimler</w:t>
            </w:r>
          </w:p>
        </w:tc>
        <w:tc>
          <w:tcPr>
            <w:tcW w:w="3147"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7FF0161F" w14:textId="6A29792B" w:rsidR="008E6EF2" w:rsidRPr="008F03C4" w:rsidRDefault="008E6EF2" w:rsidP="008E6EF2">
            <w:pPr>
              <w:spacing w:after="16"/>
              <w:ind w:left="119"/>
              <w:rPr>
                <w:sz w:val="21"/>
                <w:szCs w:val="21"/>
              </w:rPr>
            </w:pPr>
            <w:r>
              <w:rPr>
                <w:sz w:val="21"/>
                <w:szCs w:val="21"/>
              </w:rPr>
              <w:t>Tüm Akademik Birimler</w:t>
            </w:r>
          </w:p>
        </w:tc>
      </w:tr>
      <w:tr w:rsidR="008E6EF2" w:rsidRPr="008F03C4" w14:paraId="509D357D" w14:textId="77777777" w:rsidTr="00A16C2D">
        <w:trPr>
          <w:trHeight w:val="283"/>
        </w:trPr>
        <w:tc>
          <w:tcPr>
            <w:tcW w:w="1853" w:type="pct"/>
            <w:vMerge/>
            <w:tcBorders>
              <w:left w:val="single" w:sz="4" w:space="0" w:color="auto"/>
              <w:right w:val="single" w:sz="4" w:space="0" w:color="auto"/>
            </w:tcBorders>
            <w:vAlign w:val="center"/>
          </w:tcPr>
          <w:p w14:paraId="7555BA7B" w14:textId="77777777" w:rsidR="008E6EF2" w:rsidRPr="00794833" w:rsidRDefault="008E6EF2" w:rsidP="008E6EF2">
            <w:pPr>
              <w:jc w:val="center"/>
              <w:rPr>
                <w:rFonts w:cstheme="minorHAnsi"/>
                <w:b/>
                <w:bCs/>
                <w:sz w:val="21"/>
                <w:szCs w:val="21"/>
              </w:rPr>
            </w:pPr>
          </w:p>
        </w:tc>
        <w:tc>
          <w:tcPr>
            <w:tcW w:w="3147"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74E00142" w14:textId="1094A49C" w:rsidR="008E6EF2" w:rsidRPr="000215B4" w:rsidRDefault="008E6EF2" w:rsidP="008E6EF2">
            <w:pPr>
              <w:spacing w:after="16"/>
              <w:ind w:left="119"/>
              <w:rPr>
                <w:sz w:val="21"/>
                <w:szCs w:val="21"/>
              </w:rPr>
            </w:pPr>
            <w:r>
              <w:rPr>
                <w:sz w:val="21"/>
                <w:szCs w:val="21"/>
              </w:rPr>
              <w:t>Dil Öğretimi Uygulama ve Araştırma Merkezi</w:t>
            </w:r>
          </w:p>
        </w:tc>
      </w:tr>
      <w:tr w:rsidR="008E6EF2" w:rsidRPr="008F03C4" w14:paraId="7DD78FC4" w14:textId="77777777" w:rsidTr="00A16C2D">
        <w:trPr>
          <w:trHeight w:val="283"/>
        </w:trPr>
        <w:tc>
          <w:tcPr>
            <w:tcW w:w="1853" w:type="pct"/>
            <w:vMerge/>
            <w:tcBorders>
              <w:left w:val="single" w:sz="4" w:space="0" w:color="auto"/>
              <w:right w:val="single" w:sz="4" w:space="0" w:color="auto"/>
            </w:tcBorders>
            <w:vAlign w:val="center"/>
          </w:tcPr>
          <w:p w14:paraId="49836303" w14:textId="77777777" w:rsidR="008E6EF2" w:rsidRPr="00794833" w:rsidRDefault="008E6EF2" w:rsidP="008E6EF2">
            <w:pPr>
              <w:jc w:val="center"/>
              <w:rPr>
                <w:rFonts w:cstheme="minorHAnsi"/>
                <w:b/>
                <w:bCs/>
                <w:sz w:val="21"/>
                <w:szCs w:val="21"/>
              </w:rPr>
            </w:pPr>
          </w:p>
        </w:tc>
        <w:tc>
          <w:tcPr>
            <w:tcW w:w="3147"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507A45E0" w14:textId="317B9FE8" w:rsidR="008E6EF2" w:rsidRDefault="008E6EF2" w:rsidP="008E6EF2">
            <w:pPr>
              <w:spacing w:after="16"/>
              <w:ind w:left="119"/>
              <w:rPr>
                <w:sz w:val="21"/>
                <w:szCs w:val="21"/>
              </w:rPr>
            </w:pPr>
            <w:r w:rsidRPr="000215B4">
              <w:rPr>
                <w:sz w:val="21"/>
                <w:szCs w:val="21"/>
              </w:rPr>
              <w:t>Ulusal ve Uluslararası İlişkiler Genel Koordinatörlüğü</w:t>
            </w:r>
          </w:p>
        </w:tc>
      </w:tr>
      <w:tr w:rsidR="008E6EF2" w:rsidRPr="008F03C4" w14:paraId="482A0FA2" w14:textId="77777777" w:rsidTr="00A16C2D">
        <w:trPr>
          <w:trHeight w:val="283"/>
        </w:trPr>
        <w:tc>
          <w:tcPr>
            <w:tcW w:w="1853" w:type="pct"/>
            <w:vMerge/>
            <w:tcBorders>
              <w:left w:val="single" w:sz="4" w:space="0" w:color="auto"/>
              <w:bottom w:val="single" w:sz="4" w:space="0" w:color="auto"/>
              <w:right w:val="single" w:sz="4" w:space="0" w:color="auto"/>
            </w:tcBorders>
            <w:vAlign w:val="center"/>
          </w:tcPr>
          <w:p w14:paraId="4FD46974" w14:textId="77777777" w:rsidR="008E6EF2" w:rsidRPr="00794833" w:rsidRDefault="008E6EF2" w:rsidP="008E6EF2">
            <w:pPr>
              <w:jc w:val="center"/>
              <w:rPr>
                <w:rFonts w:cstheme="minorHAnsi"/>
                <w:b/>
                <w:bCs/>
                <w:sz w:val="21"/>
                <w:szCs w:val="21"/>
              </w:rPr>
            </w:pPr>
          </w:p>
        </w:tc>
        <w:tc>
          <w:tcPr>
            <w:tcW w:w="3147"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22DE6088" w14:textId="4B2820BD" w:rsidR="008E6EF2" w:rsidRDefault="008E6EF2" w:rsidP="008E6EF2">
            <w:pPr>
              <w:spacing w:after="16"/>
              <w:ind w:left="119"/>
              <w:rPr>
                <w:sz w:val="21"/>
                <w:szCs w:val="21"/>
              </w:rPr>
            </w:pPr>
            <w:r>
              <w:rPr>
                <w:sz w:val="21"/>
                <w:szCs w:val="21"/>
              </w:rPr>
              <w:t>Yabancı Diller Yüksekokulu</w:t>
            </w:r>
          </w:p>
        </w:tc>
      </w:tr>
    </w:tbl>
    <w:p w14:paraId="63BEAA6A" w14:textId="77777777" w:rsidR="00C31984" w:rsidRPr="008F03C4" w:rsidRDefault="00C31984" w:rsidP="00C31984">
      <w:pPr>
        <w:rPr>
          <w:sz w:val="21"/>
          <w:szCs w:val="21"/>
        </w:rPr>
      </w:pPr>
      <w:r w:rsidRPr="008F03C4">
        <w:rPr>
          <w:sz w:val="21"/>
          <w:szCs w:val="21"/>
        </w:rPr>
        <w:t xml:space="preserve"> </w:t>
      </w:r>
    </w:p>
    <w:p w14:paraId="099CDD4E" w14:textId="7C86CE21" w:rsidR="00C31984" w:rsidRPr="008F03C4" w:rsidRDefault="00C31984" w:rsidP="00C31984">
      <w:pPr>
        <w:rPr>
          <w:sz w:val="21"/>
          <w:szCs w:val="21"/>
        </w:rPr>
      </w:pPr>
      <w:r w:rsidRPr="008F03C4">
        <w:rPr>
          <w:sz w:val="21"/>
          <w:szCs w:val="21"/>
        </w:rPr>
        <w:t xml:space="preserve"> </w:t>
      </w:r>
    </w:p>
    <w:tbl>
      <w:tblPr>
        <w:tblStyle w:val="TableGrid"/>
        <w:tblW w:w="5000" w:type="pct"/>
        <w:tblInd w:w="0" w:type="dxa"/>
        <w:tblCellMar>
          <w:left w:w="107" w:type="dxa"/>
          <w:right w:w="57" w:type="dxa"/>
        </w:tblCellMar>
        <w:tblLook w:val="04A0" w:firstRow="1" w:lastRow="0" w:firstColumn="1" w:lastColumn="0" w:noHBand="0" w:noVBand="1"/>
      </w:tblPr>
      <w:tblGrid>
        <w:gridCol w:w="5692"/>
        <w:gridCol w:w="1980"/>
        <w:gridCol w:w="1909"/>
        <w:gridCol w:w="1916"/>
        <w:gridCol w:w="1946"/>
        <w:gridCol w:w="1857"/>
      </w:tblGrid>
      <w:tr w:rsidR="00C31984" w:rsidRPr="008F03C4" w14:paraId="5815B4E1" w14:textId="77777777" w:rsidTr="007E77A5">
        <w:trPr>
          <w:trHeight w:val="433"/>
        </w:trPr>
        <w:tc>
          <w:tcPr>
            <w:tcW w:w="1860" w:type="pct"/>
            <w:tcBorders>
              <w:top w:val="single" w:sz="4" w:space="0" w:color="000000"/>
              <w:left w:val="single" w:sz="4" w:space="0" w:color="000000"/>
              <w:bottom w:val="single" w:sz="4" w:space="0" w:color="000000"/>
              <w:right w:val="nil"/>
            </w:tcBorders>
            <w:shd w:val="clear" w:color="auto" w:fill="FFCADE"/>
            <w:vAlign w:val="center"/>
          </w:tcPr>
          <w:p w14:paraId="61E2B74D" w14:textId="77777777" w:rsidR="00C31984" w:rsidRPr="008F03C4" w:rsidRDefault="00C31984" w:rsidP="007E77A5">
            <w:pPr>
              <w:spacing w:line="259" w:lineRule="auto"/>
              <w:ind w:left="199"/>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140" w:type="pct"/>
            <w:gridSpan w:val="5"/>
            <w:tcBorders>
              <w:top w:val="single" w:sz="4" w:space="0" w:color="000000"/>
              <w:left w:val="nil"/>
              <w:bottom w:val="single" w:sz="4" w:space="0" w:color="000000"/>
              <w:right w:val="single" w:sz="4" w:space="0" w:color="000000"/>
            </w:tcBorders>
            <w:shd w:val="clear" w:color="auto" w:fill="FFCADE"/>
            <w:vAlign w:val="center"/>
          </w:tcPr>
          <w:p w14:paraId="519EE721" w14:textId="04B17054" w:rsidR="00C31984" w:rsidRPr="008F03C4" w:rsidRDefault="00C31984" w:rsidP="007E77A5">
            <w:pPr>
              <w:tabs>
                <w:tab w:val="center" w:pos="3632"/>
                <w:tab w:val="right" w:pos="9892"/>
              </w:tabs>
              <w:spacing w:line="259" w:lineRule="auto"/>
              <w:rPr>
                <w:sz w:val="21"/>
                <w:szCs w:val="21"/>
              </w:rPr>
            </w:pPr>
            <w:r w:rsidRPr="008F03C4">
              <w:rPr>
                <w:sz w:val="21"/>
                <w:szCs w:val="21"/>
              </w:rPr>
              <w:tab/>
            </w:r>
            <w:r w:rsidRPr="008F03C4">
              <w:rPr>
                <w:sz w:val="21"/>
                <w:szCs w:val="21"/>
                <w:vertAlign w:val="superscript"/>
              </w:rPr>
              <w:t xml:space="preserve"> </w:t>
            </w:r>
            <w:r w:rsidRPr="008F03C4">
              <w:rPr>
                <w:sz w:val="21"/>
                <w:szCs w:val="21"/>
                <w:vertAlign w:val="superscript"/>
              </w:rPr>
              <w:tab/>
            </w:r>
            <w:r w:rsidRPr="008F03C4">
              <w:rPr>
                <w:b/>
                <w:color w:val="7B0B4E"/>
                <w:sz w:val="21"/>
                <w:szCs w:val="21"/>
              </w:rPr>
              <w:t xml:space="preserve"> A. LİDERLİK, YÖNETİ</w:t>
            </w:r>
            <w:r w:rsidR="00A9560A">
              <w:rPr>
                <w:b/>
                <w:color w:val="7B0B4E"/>
                <w:sz w:val="21"/>
                <w:szCs w:val="21"/>
              </w:rPr>
              <w:t>Şİ</w:t>
            </w:r>
            <w:r w:rsidRPr="008F03C4">
              <w:rPr>
                <w:b/>
                <w:color w:val="7B0B4E"/>
                <w:sz w:val="21"/>
                <w:szCs w:val="21"/>
              </w:rPr>
              <w:t>M ve KALİTE</w:t>
            </w:r>
            <w:r w:rsidRPr="008F03C4">
              <w:rPr>
                <w:b/>
                <w:sz w:val="21"/>
                <w:szCs w:val="21"/>
              </w:rPr>
              <w:t xml:space="preserve"> </w:t>
            </w:r>
            <w:r w:rsidRPr="008F03C4">
              <w:rPr>
                <w:sz w:val="21"/>
                <w:szCs w:val="21"/>
              </w:rPr>
              <w:t xml:space="preserve"> </w:t>
            </w:r>
          </w:p>
        </w:tc>
      </w:tr>
      <w:tr w:rsidR="00C31984" w:rsidRPr="008F03C4" w14:paraId="506B4878" w14:textId="77777777" w:rsidTr="007E77A5">
        <w:trPr>
          <w:trHeight w:val="626"/>
        </w:trPr>
        <w:tc>
          <w:tcPr>
            <w:tcW w:w="1860" w:type="pct"/>
            <w:tcBorders>
              <w:top w:val="single" w:sz="4" w:space="0" w:color="000000"/>
              <w:left w:val="single" w:sz="4" w:space="0" w:color="000000"/>
              <w:bottom w:val="single" w:sz="4" w:space="0" w:color="000000"/>
              <w:right w:val="nil"/>
            </w:tcBorders>
            <w:shd w:val="clear" w:color="auto" w:fill="FFCADE"/>
            <w:vAlign w:val="center"/>
          </w:tcPr>
          <w:p w14:paraId="53C8F80D" w14:textId="77777777" w:rsidR="00C31984" w:rsidRPr="008F03C4" w:rsidRDefault="00C31984" w:rsidP="007E77A5">
            <w:pPr>
              <w:spacing w:after="81" w:line="259" w:lineRule="auto"/>
              <w:rPr>
                <w:sz w:val="21"/>
                <w:szCs w:val="21"/>
              </w:rPr>
            </w:pPr>
            <w:r w:rsidRPr="008F03C4">
              <w:rPr>
                <w:b/>
                <w:sz w:val="21"/>
                <w:szCs w:val="21"/>
              </w:rPr>
              <w:t xml:space="preserve">A.5. </w:t>
            </w:r>
            <w:proofErr w:type="spellStart"/>
            <w:r w:rsidRPr="008F03C4">
              <w:rPr>
                <w:b/>
                <w:sz w:val="21"/>
                <w:szCs w:val="21"/>
              </w:rPr>
              <w:t>Uluslararasılaşma</w:t>
            </w:r>
            <w:proofErr w:type="spellEnd"/>
            <w:r w:rsidRPr="008F03C4">
              <w:rPr>
                <w:b/>
                <w:sz w:val="21"/>
                <w:szCs w:val="21"/>
              </w:rPr>
              <w:t xml:space="preserve"> </w:t>
            </w:r>
          </w:p>
        </w:tc>
        <w:tc>
          <w:tcPr>
            <w:tcW w:w="3140" w:type="pct"/>
            <w:gridSpan w:val="5"/>
            <w:tcBorders>
              <w:top w:val="single" w:sz="4" w:space="0" w:color="000000"/>
              <w:left w:val="nil"/>
              <w:bottom w:val="single" w:sz="4" w:space="0" w:color="000000"/>
              <w:right w:val="single" w:sz="4" w:space="0" w:color="000000"/>
            </w:tcBorders>
            <w:shd w:val="clear" w:color="auto" w:fill="FFCADE"/>
            <w:vAlign w:val="center"/>
          </w:tcPr>
          <w:p w14:paraId="5FE0DC2B" w14:textId="77777777" w:rsidR="00C31984" w:rsidRPr="008F03C4" w:rsidRDefault="00C31984" w:rsidP="007E77A5">
            <w:pPr>
              <w:spacing w:line="259" w:lineRule="auto"/>
              <w:rPr>
                <w:sz w:val="21"/>
                <w:szCs w:val="21"/>
              </w:rPr>
            </w:pPr>
          </w:p>
        </w:tc>
      </w:tr>
      <w:tr w:rsidR="00C31984" w:rsidRPr="008F03C4" w14:paraId="38BF79A1" w14:textId="77777777" w:rsidTr="00A16C2D">
        <w:trPr>
          <w:trHeight w:val="319"/>
        </w:trPr>
        <w:tc>
          <w:tcPr>
            <w:tcW w:w="1860"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3EC7FE2F" w14:textId="77777777" w:rsidR="00C31984" w:rsidRPr="008F03C4" w:rsidRDefault="00C31984" w:rsidP="007E77A5">
            <w:pPr>
              <w:spacing w:line="259" w:lineRule="auto"/>
              <w:rPr>
                <w:sz w:val="21"/>
                <w:szCs w:val="21"/>
              </w:rPr>
            </w:pPr>
            <w:r w:rsidRPr="008F03C4">
              <w:rPr>
                <w:b/>
                <w:sz w:val="21"/>
                <w:szCs w:val="21"/>
              </w:rPr>
              <w:t xml:space="preserve"> </w:t>
            </w:r>
          </w:p>
        </w:tc>
        <w:tc>
          <w:tcPr>
            <w:tcW w:w="64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96F1BB5" w14:textId="77777777" w:rsidR="00C31984" w:rsidRPr="008F03C4" w:rsidRDefault="00C31984" w:rsidP="007E77A5">
            <w:pPr>
              <w:spacing w:line="259" w:lineRule="auto"/>
              <w:ind w:right="51"/>
              <w:jc w:val="center"/>
              <w:rPr>
                <w:sz w:val="21"/>
                <w:szCs w:val="21"/>
              </w:rPr>
            </w:pPr>
            <w:r w:rsidRPr="008F03C4">
              <w:rPr>
                <w:b/>
                <w:sz w:val="21"/>
                <w:szCs w:val="21"/>
              </w:rPr>
              <w:t xml:space="preserve">1 </w:t>
            </w:r>
          </w:p>
        </w:tc>
        <w:tc>
          <w:tcPr>
            <w:tcW w:w="624"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56869EEF" w14:textId="77777777" w:rsidR="00C31984" w:rsidRPr="008F03C4" w:rsidRDefault="00C31984" w:rsidP="007E77A5">
            <w:pPr>
              <w:spacing w:line="259" w:lineRule="auto"/>
              <w:ind w:right="48"/>
              <w:jc w:val="center"/>
              <w:rPr>
                <w:sz w:val="21"/>
                <w:szCs w:val="21"/>
              </w:rPr>
            </w:pPr>
            <w:r w:rsidRPr="008F03C4">
              <w:rPr>
                <w:b/>
                <w:sz w:val="21"/>
                <w:szCs w:val="21"/>
              </w:rPr>
              <w:t xml:space="preserve">2 </w:t>
            </w:r>
          </w:p>
        </w:tc>
        <w:tc>
          <w:tcPr>
            <w:tcW w:w="62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058C08CD" w14:textId="77777777" w:rsidR="00C31984" w:rsidRPr="008F03C4" w:rsidRDefault="00C31984" w:rsidP="007E77A5">
            <w:pPr>
              <w:spacing w:line="259" w:lineRule="auto"/>
              <w:ind w:right="51"/>
              <w:jc w:val="center"/>
              <w:rPr>
                <w:sz w:val="21"/>
                <w:szCs w:val="21"/>
              </w:rPr>
            </w:pPr>
            <w:r w:rsidRPr="008F03C4">
              <w:rPr>
                <w:b/>
                <w:sz w:val="21"/>
                <w:szCs w:val="21"/>
              </w:rPr>
              <w:t xml:space="preserve">3 </w:t>
            </w:r>
          </w:p>
        </w:tc>
        <w:tc>
          <w:tcPr>
            <w:tcW w:w="636"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683A4902" w14:textId="77777777" w:rsidR="00C31984" w:rsidRPr="008F03C4" w:rsidRDefault="00C31984" w:rsidP="007E77A5">
            <w:pPr>
              <w:spacing w:line="259" w:lineRule="auto"/>
              <w:ind w:right="46"/>
              <w:jc w:val="center"/>
              <w:rPr>
                <w:sz w:val="21"/>
                <w:szCs w:val="21"/>
              </w:rPr>
            </w:pPr>
            <w:r w:rsidRPr="008F03C4">
              <w:rPr>
                <w:b/>
                <w:sz w:val="21"/>
                <w:szCs w:val="21"/>
              </w:rPr>
              <w:t xml:space="preserve">4 </w:t>
            </w:r>
          </w:p>
        </w:tc>
        <w:tc>
          <w:tcPr>
            <w:tcW w:w="607"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1F0FB5D5" w14:textId="77777777" w:rsidR="00C31984" w:rsidRPr="008F03C4" w:rsidRDefault="00C31984" w:rsidP="007E77A5">
            <w:pPr>
              <w:spacing w:line="259" w:lineRule="auto"/>
              <w:ind w:right="51"/>
              <w:jc w:val="center"/>
              <w:rPr>
                <w:sz w:val="21"/>
                <w:szCs w:val="21"/>
              </w:rPr>
            </w:pPr>
            <w:r w:rsidRPr="008F03C4">
              <w:rPr>
                <w:b/>
                <w:sz w:val="21"/>
                <w:szCs w:val="21"/>
              </w:rPr>
              <w:t xml:space="preserve">5 </w:t>
            </w:r>
          </w:p>
        </w:tc>
      </w:tr>
      <w:tr w:rsidR="00C31984" w:rsidRPr="008F03C4" w14:paraId="0F0E491B" w14:textId="77777777" w:rsidTr="00A16C2D">
        <w:trPr>
          <w:trHeight w:val="3408"/>
        </w:trPr>
        <w:tc>
          <w:tcPr>
            <w:tcW w:w="1860" w:type="pct"/>
            <w:vMerge w:val="restart"/>
            <w:tcBorders>
              <w:top w:val="single" w:sz="4" w:space="0" w:color="000000"/>
              <w:left w:val="single" w:sz="4" w:space="0" w:color="000000"/>
              <w:bottom w:val="single" w:sz="4" w:space="0" w:color="000000"/>
              <w:right w:val="single" w:sz="4" w:space="0" w:color="000000"/>
            </w:tcBorders>
          </w:tcPr>
          <w:p w14:paraId="27DEC937" w14:textId="2419DE06" w:rsidR="00C31984" w:rsidRPr="008F03C4" w:rsidRDefault="00C31984" w:rsidP="006D1816">
            <w:pPr>
              <w:spacing w:after="19" w:line="259" w:lineRule="auto"/>
              <w:jc w:val="both"/>
              <w:rPr>
                <w:sz w:val="21"/>
                <w:szCs w:val="21"/>
              </w:rPr>
            </w:pPr>
            <w:r w:rsidRPr="008F03C4">
              <w:rPr>
                <w:sz w:val="21"/>
                <w:szCs w:val="21"/>
              </w:rPr>
              <w:t xml:space="preserve"> </w:t>
            </w:r>
          </w:p>
          <w:p w14:paraId="28D9F8A2" w14:textId="77777777" w:rsidR="00C31984" w:rsidRPr="008F03C4" w:rsidRDefault="00C31984" w:rsidP="006D1816">
            <w:pPr>
              <w:spacing w:after="16" w:line="259" w:lineRule="auto"/>
              <w:jc w:val="both"/>
              <w:rPr>
                <w:sz w:val="21"/>
                <w:szCs w:val="21"/>
              </w:rPr>
            </w:pPr>
            <w:r w:rsidRPr="008F03C4">
              <w:rPr>
                <w:b/>
                <w:sz w:val="21"/>
                <w:szCs w:val="21"/>
                <w:u w:val="single" w:color="000000"/>
              </w:rPr>
              <w:t>A.</w:t>
            </w:r>
            <w:proofErr w:type="gramStart"/>
            <w:r w:rsidRPr="008F03C4">
              <w:rPr>
                <w:b/>
                <w:sz w:val="21"/>
                <w:szCs w:val="21"/>
                <w:u w:val="single" w:color="000000"/>
              </w:rPr>
              <w:t>5.2</w:t>
            </w:r>
            <w:proofErr w:type="gramEnd"/>
            <w:r w:rsidRPr="008F03C4">
              <w:rPr>
                <w:b/>
                <w:sz w:val="21"/>
                <w:szCs w:val="21"/>
                <w:u w:val="single" w:color="000000"/>
              </w:rPr>
              <w:t xml:space="preserve">. </w:t>
            </w:r>
            <w:proofErr w:type="spellStart"/>
            <w:r w:rsidRPr="008F03C4">
              <w:rPr>
                <w:b/>
                <w:sz w:val="21"/>
                <w:szCs w:val="21"/>
                <w:u w:val="single" w:color="000000"/>
              </w:rPr>
              <w:t>Uluslararasılaşma</w:t>
            </w:r>
            <w:proofErr w:type="spellEnd"/>
            <w:r w:rsidRPr="008F03C4">
              <w:rPr>
                <w:b/>
                <w:sz w:val="21"/>
                <w:szCs w:val="21"/>
                <w:u w:val="single" w:color="000000"/>
              </w:rPr>
              <w:t xml:space="preserve"> kaynakları</w:t>
            </w:r>
            <w:r w:rsidRPr="008F03C4">
              <w:rPr>
                <w:b/>
                <w:sz w:val="21"/>
                <w:szCs w:val="21"/>
              </w:rPr>
              <w:t xml:space="preserve"> </w:t>
            </w:r>
          </w:p>
          <w:p w14:paraId="4D24146D"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7C306E90" w14:textId="7016E08B" w:rsidR="00C31984" w:rsidRPr="008F03C4" w:rsidRDefault="00C31984" w:rsidP="006D1816">
            <w:pPr>
              <w:spacing w:after="1" w:line="275" w:lineRule="auto"/>
              <w:ind w:right="49"/>
              <w:jc w:val="both"/>
              <w:rPr>
                <w:sz w:val="21"/>
                <w:szCs w:val="21"/>
              </w:rPr>
            </w:pPr>
            <w:proofErr w:type="spellStart"/>
            <w:r w:rsidRPr="008F03C4">
              <w:rPr>
                <w:sz w:val="21"/>
                <w:szCs w:val="21"/>
              </w:rPr>
              <w:t>Uluslararasılaşmaya</w:t>
            </w:r>
            <w:proofErr w:type="spellEnd"/>
            <w:r w:rsidRPr="008F03C4">
              <w:rPr>
                <w:sz w:val="21"/>
                <w:szCs w:val="21"/>
              </w:rPr>
              <w:t xml:space="preserve"> ayrılan kaynaklar (mali, fiziksel, insan gücü) belirlenmiş, paylaşılmış, kurumsallaşmıştır</w:t>
            </w:r>
            <w:r w:rsidR="00B203E8">
              <w:rPr>
                <w:sz w:val="21"/>
                <w:szCs w:val="21"/>
              </w:rPr>
              <w:t>.</w:t>
            </w:r>
            <w:r w:rsidRPr="008F03C4">
              <w:rPr>
                <w:sz w:val="21"/>
                <w:szCs w:val="21"/>
              </w:rPr>
              <w:t xml:space="preserve"> </w:t>
            </w:r>
            <w:r w:rsidR="00B203E8">
              <w:rPr>
                <w:sz w:val="21"/>
                <w:szCs w:val="21"/>
              </w:rPr>
              <w:t>B</w:t>
            </w:r>
            <w:r w:rsidRPr="008F03C4">
              <w:rPr>
                <w:sz w:val="21"/>
                <w:szCs w:val="21"/>
              </w:rPr>
              <w:t xml:space="preserve">u kaynaklar nicelik ve nitelik bağlamında izlenmekte ve değerlendirilmektedir.  </w:t>
            </w:r>
          </w:p>
          <w:p w14:paraId="690E89C3"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6DC7FCFE" w14:textId="77777777" w:rsidR="00C31984" w:rsidRPr="008F03C4" w:rsidRDefault="00C31984" w:rsidP="006D1816">
            <w:pPr>
              <w:spacing w:after="16" w:line="259" w:lineRule="auto"/>
              <w:jc w:val="both"/>
              <w:rPr>
                <w:sz w:val="21"/>
                <w:szCs w:val="21"/>
              </w:rPr>
            </w:pPr>
            <w:r w:rsidRPr="008F03C4">
              <w:rPr>
                <w:sz w:val="21"/>
                <w:szCs w:val="21"/>
              </w:rPr>
              <w:t xml:space="preserve"> </w:t>
            </w:r>
          </w:p>
          <w:p w14:paraId="2C417F7B"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67C4580A"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727266F9" w14:textId="77777777" w:rsidR="00C31984" w:rsidRPr="008F03C4" w:rsidRDefault="00C31984" w:rsidP="007E77A5">
            <w:pPr>
              <w:spacing w:after="16" w:line="259" w:lineRule="auto"/>
              <w:rPr>
                <w:sz w:val="21"/>
                <w:szCs w:val="21"/>
              </w:rPr>
            </w:pPr>
            <w:r w:rsidRPr="008F03C4">
              <w:rPr>
                <w:sz w:val="21"/>
                <w:szCs w:val="21"/>
              </w:rPr>
              <w:t xml:space="preserve"> </w:t>
            </w:r>
          </w:p>
          <w:p w14:paraId="29E55B84" w14:textId="77777777" w:rsidR="00C31984" w:rsidRPr="008F03C4" w:rsidRDefault="00C31984" w:rsidP="007E77A5">
            <w:pPr>
              <w:spacing w:after="19" w:line="259" w:lineRule="auto"/>
              <w:rPr>
                <w:sz w:val="21"/>
                <w:szCs w:val="21"/>
              </w:rPr>
            </w:pPr>
            <w:r w:rsidRPr="008F03C4">
              <w:rPr>
                <w:sz w:val="21"/>
                <w:szCs w:val="21"/>
              </w:rPr>
              <w:t xml:space="preserve"> </w:t>
            </w:r>
          </w:p>
          <w:p w14:paraId="5EF49092" w14:textId="77777777" w:rsidR="00C31984" w:rsidRPr="008F03C4" w:rsidRDefault="00C31984" w:rsidP="007E77A5">
            <w:pPr>
              <w:spacing w:after="19" w:line="259" w:lineRule="auto"/>
              <w:rPr>
                <w:sz w:val="21"/>
                <w:szCs w:val="21"/>
              </w:rPr>
            </w:pPr>
            <w:r w:rsidRPr="008F03C4">
              <w:rPr>
                <w:sz w:val="21"/>
                <w:szCs w:val="21"/>
              </w:rPr>
              <w:t xml:space="preserve"> </w:t>
            </w:r>
          </w:p>
          <w:p w14:paraId="675B2507" w14:textId="77777777" w:rsidR="00C31984" w:rsidRPr="008F03C4" w:rsidRDefault="00C31984" w:rsidP="007E77A5">
            <w:pPr>
              <w:spacing w:after="16" w:line="259" w:lineRule="auto"/>
              <w:rPr>
                <w:sz w:val="21"/>
                <w:szCs w:val="21"/>
              </w:rPr>
            </w:pPr>
            <w:r w:rsidRPr="008F03C4">
              <w:rPr>
                <w:sz w:val="21"/>
                <w:szCs w:val="21"/>
              </w:rPr>
              <w:t xml:space="preserve"> </w:t>
            </w:r>
          </w:p>
          <w:p w14:paraId="2EA85E47" w14:textId="77777777" w:rsidR="00C31984" w:rsidRPr="008F03C4" w:rsidRDefault="00C31984" w:rsidP="007E77A5">
            <w:pPr>
              <w:spacing w:after="19" w:line="259" w:lineRule="auto"/>
              <w:rPr>
                <w:sz w:val="21"/>
                <w:szCs w:val="21"/>
              </w:rPr>
            </w:pPr>
            <w:r w:rsidRPr="008F03C4">
              <w:rPr>
                <w:sz w:val="21"/>
                <w:szCs w:val="21"/>
              </w:rPr>
              <w:t xml:space="preserve"> </w:t>
            </w:r>
          </w:p>
          <w:p w14:paraId="0C359061" w14:textId="77777777" w:rsidR="00C31984" w:rsidRPr="008F03C4" w:rsidRDefault="00C31984" w:rsidP="007E77A5">
            <w:pPr>
              <w:spacing w:after="19" w:line="259" w:lineRule="auto"/>
              <w:rPr>
                <w:sz w:val="21"/>
                <w:szCs w:val="21"/>
              </w:rPr>
            </w:pPr>
            <w:r w:rsidRPr="008F03C4">
              <w:rPr>
                <w:sz w:val="21"/>
                <w:szCs w:val="21"/>
              </w:rPr>
              <w:t xml:space="preserve"> </w:t>
            </w:r>
          </w:p>
          <w:p w14:paraId="7DF090C2" w14:textId="77777777" w:rsidR="00C31984" w:rsidRPr="008F03C4" w:rsidRDefault="00C31984" w:rsidP="007E77A5">
            <w:pPr>
              <w:spacing w:after="16" w:line="259" w:lineRule="auto"/>
              <w:rPr>
                <w:sz w:val="21"/>
                <w:szCs w:val="21"/>
              </w:rPr>
            </w:pPr>
            <w:r w:rsidRPr="008F03C4">
              <w:rPr>
                <w:sz w:val="21"/>
                <w:szCs w:val="21"/>
              </w:rPr>
              <w:t xml:space="preserve"> </w:t>
            </w:r>
          </w:p>
          <w:p w14:paraId="10EE532C" w14:textId="77777777" w:rsidR="00C31984" w:rsidRPr="008F03C4" w:rsidRDefault="00C31984" w:rsidP="007E77A5">
            <w:pPr>
              <w:spacing w:after="19" w:line="259" w:lineRule="auto"/>
              <w:rPr>
                <w:sz w:val="21"/>
                <w:szCs w:val="21"/>
              </w:rPr>
            </w:pPr>
            <w:r w:rsidRPr="008F03C4">
              <w:rPr>
                <w:sz w:val="21"/>
                <w:szCs w:val="21"/>
              </w:rPr>
              <w:t xml:space="preserve"> </w:t>
            </w:r>
          </w:p>
          <w:p w14:paraId="21F979A8" w14:textId="77777777" w:rsidR="00C31984" w:rsidRPr="008F03C4" w:rsidRDefault="00C31984" w:rsidP="007E77A5">
            <w:pPr>
              <w:spacing w:after="19" w:line="259" w:lineRule="auto"/>
              <w:rPr>
                <w:sz w:val="21"/>
                <w:szCs w:val="21"/>
              </w:rPr>
            </w:pPr>
            <w:r w:rsidRPr="008F03C4">
              <w:rPr>
                <w:sz w:val="21"/>
                <w:szCs w:val="21"/>
              </w:rPr>
              <w:t xml:space="preserve"> </w:t>
            </w:r>
          </w:p>
          <w:p w14:paraId="7ABCDE1F" w14:textId="77777777" w:rsidR="00C31984" w:rsidRPr="008F03C4" w:rsidRDefault="00C31984" w:rsidP="007E77A5">
            <w:pPr>
              <w:spacing w:after="19" w:line="259" w:lineRule="auto"/>
              <w:rPr>
                <w:sz w:val="21"/>
                <w:szCs w:val="21"/>
              </w:rPr>
            </w:pPr>
            <w:r w:rsidRPr="008F03C4">
              <w:rPr>
                <w:sz w:val="21"/>
                <w:szCs w:val="21"/>
              </w:rPr>
              <w:t xml:space="preserve"> </w:t>
            </w:r>
          </w:p>
          <w:p w14:paraId="3AA23F07" w14:textId="77777777" w:rsidR="00C31984" w:rsidRPr="008F03C4" w:rsidRDefault="00C31984" w:rsidP="007E77A5">
            <w:pPr>
              <w:spacing w:line="259" w:lineRule="auto"/>
              <w:rPr>
                <w:sz w:val="21"/>
                <w:szCs w:val="21"/>
              </w:rPr>
            </w:pPr>
            <w:r w:rsidRPr="008F03C4">
              <w:rPr>
                <w:sz w:val="21"/>
                <w:szCs w:val="21"/>
              </w:rPr>
              <w:t xml:space="preserve"> </w:t>
            </w:r>
          </w:p>
        </w:tc>
        <w:tc>
          <w:tcPr>
            <w:tcW w:w="647" w:type="pct"/>
            <w:tcBorders>
              <w:top w:val="single" w:sz="4" w:space="0" w:color="000000"/>
              <w:left w:val="single" w:sz="4" w:space="0" w:color="000000"/>
              <w:bottom w:val="single" w:sz="4" w:space="0" w:color="000000"/>
              <w:right w:val="single" w:sz="4" w:space="0" w:color="000000"/>
            </w:tcBorders>
            <w:shd w:val="clear" w:color="auto" w:fill="FDDFE8"/>
          </w:tcPr>
          <w:p w14:paraId="501BDE54" w14:textId="42E4C481" w:rsidR="00C31984" w:rsidRPr="008F03C4" w:rsidRDefault="00C31984" w:rsidP="00A9560A">
            <w:pPr>
              <w:spacing w:after="19" w:line="259" w:lineRule="auto"/>
              <w:ind w:left="1"/>
              <w:rPr>
                <w:sz w:val="21"/>
                <w:szCs w:val="21"/>
              </w:rPr>
            </w:pPr>
            <w:r w:rsidRPr="008F03C4">
              <w:rPr>
                <w:sz w:val="21"/>
                <w:szCs w:val="21"/>
              </w:rPr>
              <w:t>Birimin</w:t>
            </w:r>
            <w:r w:rsidR="00A9560A">
              <w:rPr>
                <w:sz w:val="21"/>
                <w:szCs w:val="21"/>
              </w:rPr>
              <w:t xml:space="preserve"> </w:t>
            </w:r>
            <w:proofErr w:type="spellStart"/>
            <w:r w:rsidRPr="008F03C4">
              <w:rPr>
                <w:sz w:val="21"/>
                <w:szCs w:val="21"/>
              </w:rPr>
              <w:t>uluslararasılaşma</w:t>
            </w:r>
            <w:proofErr w:type="spellEnd"/>
            <w:r w:rsidRPr="008F03C4">
              <w:rPr>
                <w:sz w:val="21"/>
                <w:szCs w:val="21"/>
              </w:rPr>
              <w:t xml:space="preserve"> faaliyetlerini sürdürebilmesi için yeterli kaynak bulunmamaktadır.  </w:t>
            </w:r>
          </w:p>
        </w:tc>
        <w:tc>
          <w:tcPr>
            <w:tcW w:w="624" w:type="pct"/>
            <w:tcBorders>
              <w:top w:val="single" w:sz="4" w:space="0" w:color="000000"/>
              <w:left w:val="single" w:sz="4" w:space="0" w:color="000000"/>
              <w:bottom w:val="single" w:sz="4" w:space="0" w:color="000000"/>
              <w:right w:val="single" w:sz="4" w:space="0" w:color="000000"/>
            </w:tcBorders>
            <w:shd w:val="clear" w:color="auto" w:fill="FECEDD"/>
          </w:tcPr>
          <w:p w14:paraId="582D1528" w14:textId="77777777" w:rsidR="00C31984" w:rsidRPr="008F03C4" w:rsidRDefault="00C31984" w:rsidP="007E77A5">
            <w:pPr>
              <w:spacing w:after="19" w:line="259" w:lineRule="auto"/>
              <w:ind w:left="1"/>
              <w:rPr>
                <w:sz w:val="21"/>
                <w:szCs w:val="21"/>
              </w:rPr>
            </w:pPr>
            <w:r w:rsidRPr="008F03C4">
              <w:rPr>
                <w:sz w:val="21"/>
                <w:szCs w:val="21"/>
              </w:rPr>
              <w:t xml:space="preserve">Birimin </w:t>
            </w:r>
            <w:proofErr w:type="spellStart"/>
            <w:r w:rsidRPr="008F03C4">
              <w:rPr>
                <w:sz w:val="21"/>
                <w:szCs w:val="21"/>
              </w:rPr>
              <w:t>uluslararasılaşma</w:t>
            </w:r>
            <w:proofErr w:type="spellEnd"/>
            <w:r w:rsidRPr="008F03C4">
              <w:rPr>
                <w:sz w:val="21"/>
                <w:szCs w:val="21"/>
              </w:rPr>
              <w:t xml:space="preserve"> faaliyetlerini sürdürebilmek için uygun nitelik ve nicelikte fiziki, teknik ve mali kaynakların oluşturulmasına yönelik planları bulunmaktadır. </w:t>
            </w:r>
          </w:p>
        </w:tc>
        <w:tc>
          <w:tcPr>
            <w:tcW w:w="626" w:type="pct"/>
            <w:tcBorders>
              <w:top w:val="single" w:sz="4" w:space="0" w:color="000000"/>
              <w:left w:val="single" w:sz="4" w:space="0" w:color="000000"/>
              <w:bottom w:val="single" w:sz="4" w:space="0" w:color="000000"/>
              <w:right w:val="single" w:sz="4" w:space="0" w:color="000000"/>
            </w:tcBorders>
            <w:shd w:val="clear" w:color="auto" w:fill="E59BB2"/>
          </w:tcPr>
          <w:p w14:paraId="6B3AAB12" w14:textId="52CF465A" w:rsidR="00C31984" w:rsidRPr="008F03C4" w:rsidRDefault="00C31984" w:rsidP="00A9560A">
            <w:pPr>
              <w:spacing w:after="19" w:line="259" w:lineRule="auto"/>
              <w:ind w:left="1"/>
              <w:rPr>
                <w:sz w:val="21"/>
                <w:szCs w:val="21"/>
              </w:rPr>
            </w:pPr>
            <w:r w:rsidRPr="008F03C4">
              <w:rPr>
                <w:sz w:val="21"/>
                <w:szCs w:val="21"/>
              </w:rPr>
              <w:t>Birimin</w:t>
            </w:r>
            <w:r w:rsidR="00A9560A">
              <w:rPr>
                <w:sz w:val="21"/>
                <w:szCs w:val="21"/>
              </w:rPr>
              <w:t xml:space="preserve"> </w:t>
            </w:r>
            <w:proofErr w:type="spellStart"/>
            <w:r w:rsidR="00A9560A" w:rsidRPr="008F03C4">
              <w:rPr>
                <w:sz w:val="21"/>
                <w:szCs w:val="21"/>
              </w:rPr>
              <w:t>uluslararasılaşma</w:t>
            </w:r>
            <w:proofErr w:type="spellEnd"/>
            <w:r w:rsidRPr="008F03C4">
              <w:rPr>
                <w:sz w:val="21"/>
                <w:szCs w:val="21"/>
              </w:rPr>
              <w:t xml:space="preserve"> kaynakları birimler arası denge gözetilerek yönetilmektedir. </w:t>
            </w:r>
          </w:p>
        </w:tc>
        <w:tc>
          <w:tcPr>
            <w:tcW w:w="636" w:type="pct"/>
            <w:tcBorders>
              <w:top w:val="single" w:sz="4" w:space="0" w:color="000000"/>
              <w:left w:val="single" w:sz="4" w:space="0" w:color="000000"/>
              <w:bottom w:val="single" w:sz="4" w:space="0" w:color="000000"/>
              <w:right w:val="single" w:sz="4" w:space="0" w:color="000000"/>
            </w:tcBorders>
            <w:shd w:val="clear" w:color="auto" w:fill="DE829E"/>
          </w:tcPr>
          <w:p w14:paraId="57F4B616" w14:textId="235FD849" w:rsidR="00C31984" w:rsidRPr="008F03C4" w:rsidRDefault="00C31984" w:rsidP="00A9560A">
            <w:pPr>
              <w:spacing w:after="19" w:line="259" w:lineRule="auto"/>
              <w:ind w:left="1"/>
              <w:rPr>
                <w:sz w:val="21"/>
                <w:szCs w:val="21"/>
              </w:rPr>
            </w:pPr>
            <w:r w:rsidRPr="008F03C4">
              <w:rPr>
                <w:sz w:val="21"/>
                <w:szCs w:val="21"/>
              </w:rPr>
              <w:t>Birimde</w:t>
            </w:r>
            <w:r w:rsidR="00A9560A">
              <w:rPr>
                <w:sz w:val="21"/>
                <w:szCs w:val="21"/>
              </w:rPr>
              <w:t xml:space="preserve"> </w:t>
            </w:r>
            <w:proofErr w:type="spellStart"/>
            <w:r w:rsidRPr="008F03C4">
              <w:rPr>
                <w:sz w:val="21"/>
                <w:szCs w:val="21"/>
              </w:rPr>
              <w:t>uluslararasılaşma</w:t>
            </w:r>
            <w:proofErr w:type="spellEnd"/>
            <w:r w:rsidRPr="008F03C4">
              <w:rPr>
                <w:sz w:val="21"/>
                <w:szCs w:val="21"/>
              </w:rPr>
              <w:t xml:space="preserve"> kaynaklarının dağılımı izlenmekte ve iyileştirilmektedir.   </w:t>
            </w:r>
          </w:p>
          <w:p w14:paraId="61FA4CBF" w14:textId="77777777" w:rsidR="00C31984" w:rsidRPr="008F03C4" w:rsidRDefault="00C31984" w:rsidP="007E77A5">
            <w:pPr>
              <w:spacing w:line="259" w:lineRule="auto"/>
              <w:ind w:left="1"/>
              <w:rPr>
                <w:sz w:val="21"/>
                <w:szCs w:val="21"/>
              </w:rPr>
            </w:pPr>
            <w:r w:rsidRPr="008F03C4">
              <w:rPr>
                <w:sz w:val="21"/>
                <w:szCs w:val="21"/>
              </w:rPr>
              <w:t xml:space="preserve"> </w:t>
            </w:r>
          </w:p>
        </w:tc>
        <w:tc>
          <w:tcPr>
            <w:tcW w:w="607" w:type="pct"/>
            <w:tcBorders>
              <w:top w:val="single" w:sz="4" w:space="0" w:color="000000"/>
              <w:left w:val="single" w:sz="4" w:space="0" w:color="000000"/>
              <w:bottom w:val="single" w:sz="4" w:space="0" w:color="000000"/>
              <w:right w:val="single" w:sz="4" w:space="0" w:color="000000"/>
            </w:tcBorders>
            <w:shd w:val="clear" w:color="auto" w:fill="D87292"/>
          </w:tcPr>
          <w:p w14:paraId="5A5F24A9" w14:textId="77777777" w:rsidR="00C31984" w:rsidRPr="008F03C4" w:rsidRDefault="00C31984" w:rsidP="007E77A5">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7FAAF840" w14:textId="77777777" w:rsidTr="00A56733">
        <w:trPr>
          <w:trHeight w:val="3553"/>
        </w:trPr>
        <w:tc>
          <w:tcPr>
            <w:tcW w:w="1860" w:type="pct"/>
            <w:vMerge/>
            <w:tcBorders>
              <w:top w:val="nil"/>
              <w:left w:val="single" w:sz="4" w:space="0" w:color="000000"/>
              <w:bottom w:val="single" w:sz="4" w:space="0" w:color="auto"/>
              <w:right w:val="single" w:sz="4" w:space="0" w:color="000000"/>
            </w:tcBorders>
          </w:tcPr>
          <w:p w14:paraId="32173EE4" w14:textId="77777777" w:rsidR="00C31984" w:rsidRPr="008F03C4" w:rsidRDefault="00C31984" w:rsidP="007E77A5">
            <w:pPr>
              <w:spacing w:after="160" w:line="259" w:lineRule="auto"/>
              <w:rPr>
                <w:sz w:val="21"/>
                <w:szCs w:val="21"/>
              </w:rPr>
            </w:pPr>
          </w:p>
        </w:tc>
        <w:tc>
          <w:tcPr>
            <w:tcW w:w="3140" w:type="pct"/>
            <w:gridSpan w:val="5"/>
            <w:tcBorders>
              <w:top w:val="single" w:sz="4" w:space="0" w:color="000000"/>
              <w:left w:val="single" w:sz="4" w:space="0" w:color="000000"/>
              <w:bottom w:val="single" w:sz="4" w:space="0" w:color="000000"/>
              <w:right w:val="single" w:sz="4" w:space="0" w:color="000000"/>
            </w:tcBorders>
            <w:shd w:val="clear" w:color="auto" w:fill="E5AEC0"/>
          </w:tcPr>
          <w:p w14:paraId="40D47F81" w14:textId="77777777" w:rsidR="00C31984" w:rsidRPr="008F03C4" w:rsidRDefault="00C31984" w:rsidP="006D1816">
            <w:pPr>
              <w:spacing w:after="19" w:line="259" w:lineRule="auto"/>
              <w:ind w:left="119"/>
              <w:jc w:val="both"/>
              <w:rPr>
                <w:sz w:val="21"/>
                <w:szCs w:val="21"/>
              </w:rPr>
            </w:pPr>
            <w:r w:rsidRPr="008F03C4">
              <w:rPr>
                <w:sz w:val="21"/>
                <w:szCs w:val="21"/>
              </w:rPr>
              <w:t xml:space="preserve"> </w:t>
            </w:r>
          </w:p>
          <w:p w14:paraId="332C4710" w14:textId="77777777" w:rsidR="00C31984" w:rsidRPr="008F03C4" w:rsidRDefault="00C31984" w:rsidP="006D1816">
            <w:pPr>
              <w:spacing w:after="28" w:line="259" w:lineRule="auto"/>
              <w:ind w:left="119"/>
              <w:jc w:val="both"/>
              <w:rPr>
                <w:sz w:val="21"/>
                <w:szCs w:val="21"/>
              </w:rPr>
            </w:pPr>
            <w:r w:rsidRPr="008F03C4">
              <w:rPr>
                <w:b/>
                <w:i/>
                <w:sz w:val="21"/>
                <w:szCs w:val="21"/>
              </w:rPr>
              <w:t xml:space="preserve">Örnek Kanıtlar </w:t>
            </w:r>
          </w:p>
          <w:p w14:paraId="44AF0A6D" w14:textId="77777777" w:rsidR="00C31984" w:rsidRPr="008F03C4" w:rsidRDefault="00C31984" w:rsidP="00E16283">
            <w:pPr>
              <w:numPr>
                <w:ilvl w:val="0"/>
                <w:numId w:val="21"/>
              </w:numPr>
              <w:spacing w:after="28" w:line="275" w:lineRule="auto"/>
              <w:ind w:hanging="360"/>
              <w:jc w:val="both"/>
              <w:rPr>
                <w:sz w:val="21"/>
                <w:szCs w:val="21"/>
              </w:rPr>
            </w:pPr>
            <w:r w:rsidRPr="008F03C4">
              <w:rPr>
                <w:i/>
                <w:sz w:val="21"/>
                <w:szCs w:val="21"/>
              </w:rPr>
              <w:t>Uluslararası çalışmalar için ayrılan kaynaklarının yönetimine ilişkin belgeler (</w:t>
            </w:r>
            <w:proofErr w:type="spellStart"/>
            <w:r w:rsidRPr="008F03C4">
              <w:rPr>
                <w:i/>
                <w:sz w:val="21"/>
                <w:szCs w:val="21"/>
              </w:rPr>
              <w:t>Erasmus</w:t>
            </w:r>
            <w:proofErr w:type="spellEnd"/>
            <w:r w:rsidRPr="008F03C4">
              <w:rPr>
                <w:i/>
                <w:sz w:val="21"/>
                <w:szCs w:val="21"/>
              </w:rPr>
              <w:t xml:space="preserve"> vb. bütçelerin kulanım oranı, AB proje bütçelerinin yönetimi ve ikili protokoller kapsamında gerçekleşen kaynakların yönetimine ilişkin belgeler gibi) </w:t>
            </w:r>
          </w:p>
          <w:p w14:paraId="0A2FDABB" w14:textId="77777777" w:rsidR="00C31984" w:rsidRPr="008F03C4" w:rsidRDefault="00C31984" w:rsidP="00E16283">
            <w:pPr>
              <w:numPr>
                <w:ilvl w:val="0"/>
                <w:numId w:val="21"/>
              </w:numPr>
              <w:spacing w:after="5" w:line="259" w:lineRule="auto"/>
              <w:ind w:hanging="360"/>
              <w:jc w:val="both"/>
              <w:rPr>
                <w:sz w:val="21"/>
                <w:szCs w:val="21"/>
              </w:rPr>
            </w:pPr>
            <w:proofErr w:type="spellStart"/>
            <w:r w:rsidRPr="008F03C4">
              <w:rPr>
                <w:i/>
                <w:sz w:val="21"/>
                <w:szCs w:val="21"/>
              </w:rPr>
              <w:t>Uluslararasılaşma</w:t>
            </w:r>
            <w:proofErr w:type="spellEnd"/>
            <w:r w:rsidRPr="008F03C4">
              <w:rPr>
                <w:i/>
                <w:sz w:val="21"/>
                <w:szCs w:val="21"/>
              </w:rPr>
              <w:t xml:space="preserve"> kaynakların dağılımının izlenmesi ve iyileştirilmesine ilişkin kanıtlar </w:t>
            </w:r>
          </w:p>
          <w:p w14:paraId="68E6F752" w14:textId="77777777" w:rsidR="00C31984" w:rsidRPr="008F03C4" w:rsidRDefault="00C31984" w:rsidP="00E16283">
            <w:pPr>
              <w:numPr>
                <w:ilvl w:val="0"/>
                <w:numId w:val="21"/>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8E6EF2" w:rsidRPr="008F03C4" w14:paraId="637DBE6C" w14:textId="77777777" w:rsidTr="007E77A5">
        <w:trPr>
          <w:trHeight w:val="283"/>
        </w:trPr>
        <w:tc>
          <w:tcPr>
            <w:tcW w:w="1860" w:type="pct"/>
            <w:vMerge w:val="restart"/>
            <w:tcBorders>
              <w:top w:val="single" w:sz="4" w:space="0" w:color="auto"/>
              <w:left w:val="single" w:sz="4" w:space="0" w:color="auto"/>
              <w:right w:val="single" w:sz="4" w:space="0" w:color="auto"/>
            </w:tcBorders>
            <w:vAlign w:val="center"/>
          </w:tcPr>
          <w:p w14:paraId="0BF51E3B" w14:textId="69FF33F0" w:rsidR="008E6EF2" w:rsidRPr="008F03C4" w:rsidRDefault="008E6EF2" w:rsidP="008E6EF2">
            <w:pPr>
              <w:jc w:val="center"/>
              <w:rPr>
                <w:sz w:val="21"/>
                <w:szCs w:val="21"/>
              </w:rPr>
            </w:pPr>
            <w:r w:rsidRPr="00794833">
              <w:rPr>
                <w:rFonts w:cstheme="minorHAnsi"/>
                <w:b/>
                <w:bCs/>
                <w:sz w:val="21"/>
                <w:szCs w:val="21"/>
              </w:rPr>
              <w:t>Sorumlu Birim/Birimler</w:t>
            </w:r>
          </w:p>
        </w:tc>
        <w:tc>
          <w:tcPr>
            <w:tcW w:w="314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559580DF" w14:textId="5DD1F180" w:rsidR="008E6EF2" w:rsidRPr="008F03C4" w:rsidRDefault="008E6EF2" w:rsidP="008E6EF2">
            <w:pPr>
              <w:spacing w:after="19"/>
              <w:ind w:left="119"/>
              <w:rPr>
                <w:sz w:val="21"/>
                <w:szCs w:val="21"/>
              </w:rPr>
            </w:pPr>
            <w:r w:rsidRPr="006C2404">
              <w:rPr>
                <w:sz w:val="21"/>
                <w:szCs w:val="21"/>
              </w:rPr>
              <w:t>Strateji</w:t>
            </w:r>
            <w:r>
              <w:rPr>
                <w:sz w:val="21"/>
                <w:szCs w:val="21"/>
              </w:rPr>
              <w:t xml:space="preserve"> </w:t>
            </w:r>
            <w:r w:rsidRPr="006C2404">
              <w:rPr>
                <w:sz w:val="21"/>
                <w:szCs w:val="21"/>
              </w:rPr>
              <w:t>Geliştirme Daire Başkanlığı</w:t>
            </w:r>
          </w:p>
        </w:tc>
      </w:tr>
      <w:tr w:rsidR="008E6EF2" w:rsidRPr="008F03C4" w14:paraId="451340D6" w14:textId="77777777" w:rsidTr="00AA63F7">
        <w:trPr>
          <w:trHeight w:val="283"/>
        </w:trPr>
        <w:tc>
          <w:tcPr>
            <w:tcW w:w="1860" w:type="pct"/>
            <w:vMerge/>
            <w:tcBorders>
              <w:left w:val="single" w:sz="4" w:space="0" w:color="auto"/>
              <w:right w:val="single" w:sz="4" w:space="0" w:color="auto"/>
            </w:tcBorders>
            <w:vAlign w:val="center"/>
          </w:tcPr>
          <w:p w14:paraId="6E6A1ADE" w14:textId="77777777" w:rsidR="008E6EF2" w:rsidRPr="00794833" w:rsidRDefault="008E6EF2" w:rsidP="008E6EF2">
            <w:pPr>
              <w:jc w:val="center"/>
              <w:rPr>
                <w:rFonts w:cstheme="minorHAnsi"/>
                <w:b/>
                <w:bCs/>
                <w:sz w:val="21"/>
                <w:szCs w:val="21"/>
              </w:rPr>
            </w:pPr>
          </w:p>
        </w:tc>
        <w:tc>
          <w:tcPr>
            <w:tcW w:w="314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7795B37A" w14:textId="7270B14C" w:rsidR="008E6EF2" w:rsidRPr="000215B4" w:rsidRDefault="008E6EF2" w:rsidP="008E6EF2">
            <w:pPr>
              <w:spacing w:after="19"/>
              <w:ind w:left="119"/>
              <w:rPr>
                <w:sz w:val="21"/>
                <w:szCs w:val="21"/>
              </w:rPr>
            </w:pPr>
            <w:r>
              <w:rPr>
                <w:sz w:val="21"/>
                <w:szCs w:val="21"/>
              </w:rPr>
              <w:t>Dil Öğretimi Uygulama ve Araştırma Merkezi</w:t>
            </w:r>
          </w:p>
        </w:tc>
      </w:tr>
      <w:tr w:rsidR="008E6EF2" w:rsidRPr="008F03C4" w14:paraId="0BF76F70" w14:textId="77777777" w:rsidTr="00AA63F7">
        <w:trPr>
          <w:trHeight w:val="283"/>
        </w:trPr>
        <w:tc>
          <w:tcPr>
            <w:tcW w:w="1860" w:type="pct"/>
            <w:vMerge/>
            <w:tcBorders>
              <w:left w:val="single" w:sz="4" w:space="0" w:color="auto"/>
              <w:right w:val="single" w:sz="4" w:space="0" w:color="auto"/>
            </w:tcBorders>
            <w:vAlign w:val="center"/>
          </w:tcPr>
          <w:p w14:paraId="5FECAB19" w14:textId="77777777" w:rsidR="008E6EF2" w:rsidRPr="00794833" w:rsidRDefault="008E6EF2" w:rsidP="008E6EF2">
            <w:pPr>
              <w:jc w:val="center"/>
              <w:rPr>
                <w:rFonts w:cstheme="minorHAnsi"/>
                <w:b/>
                <w:bCs/>
                <w:sz w:val="21"/>
                <w:szCs w:val="21"/>
              </w:rPr>
            </w:pPr>
          </w:p>
        </w:tc>
        <w:tc>
          <w:tcPr>
            <w:tcW w:w="314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156CDA17" w14:textId="0D21C39B" w:rsidR="008E6EF2" w:rsidRDefault="008E6EF2" w:rsidP="008E6EF2">
            <w:pPr>
              <w:spacing w:after="19"/>
              <w:ind w:left="119"/>
              <w:rPr>
                <w:sz w:val="21"/>
                <w:szCs w:val="21"/>
              </w:rPr>
            </w:pPr>
            <w:r w:rsidRPr="000215B4">
              <w:rPr>
                <w:sz w:val="21"/>
                <w:szCs w:val="21"/>
              </w:rPr>
              <w:t>Ulusal ve Uluslararası İlişkiler Genel Koordinatörlüğü</w:t>
            </w:r>
          </w:p>
        </w:tc>
      </w:tr>
      <w:tr w:rsidR="008E6EF2" w:rsidRPr="008F03C4" w14:paraId="051A4A16" w14:textId="77777777" w:rsidTr="007E77A5">
        <w:trPr>
          <w:trHeight w:val="283"/>
        </w:trPr>
        <w:tc>
          <w:tcPr>
            <w:tcW w:w="1860" w:type="pct"/>
            <w:vMerge/>
            <w:tcBorders>
              <w:left w:val="single" w:sz="4" w:space="0" w:color="auto"/>
              <w:bottom w:val="single" w:sz="4" w:space="0" w:color="auto"/>
              <w:right w:val="single" w:sz="4" w:space="0" w:color="auto"/>
            </w:tcBorders>
            <w:vAlign w:val="center"/>
          </w:tcPr>
          <w:p w14:paraId="500C5071" w14:textId="77777777" w:rsidR="008E6EF2" w:rsidRPr="00794833" w:rsidRDefault="008E6EF2" w:rsidP="008E6EF2">
            <w:pPr>
              <w:jc w:val="center"/>
              <w:rPr>
                <w:rFonts w:cstheme="minorHAnsi"/>
                <w:b/>
                <w:bCs/>
                <w:sz w:val="21"/>
                <w:szCs w:val="21"/>
              </w:rPr>
            </w:pPr>
          </w:p>
        </w:tc>
        <w:tc>
          <w:tcPr>
            <w:tcW w:w="3140" w:type="pct"/>
            <w:gridSpan w:val="5"/>
            <w:tcBorders>
              <w:top w:val="single" w:sz="4" w:space="0" w:color="000000"/>
              <w:left w:val="single" w:sz="4" w:space="0" w:color="auto"/>
              <w:bottom w:val="single" w:sz="4" w:space="0" w:color="000000"/>
              <w:right w:val="single" w:sz="4" w:space="0" w:color="000000"/>
            </w:tcBorders>
            <w:shd w:val="clear" w:color="auto" w:fill="E5AEC0"/>
            <w:vAlign w:val="center"/>
          </w:tcPr>
          <w:p w14:paraId="0376F178" w14:textId="54913736" w:rsidR="008E6EF2" w:rsidRPr="000215B4" w:rsidRDefault="008E6EF2" w:rsidP="008E6EF2">
            <w:pPr>
              <w:spacing w:after="19"/>
              <w:ind w:left="119"/>
              <w:rPr>
                <w:sz w:val="21"/>
                <w:szCs w:val="21"/>
              </w:rPr>
            </w:pPr>
            <w:r>
              <w:rPr>
                <w:sz w:val="21"/>
                <w:szCs w:val="21"/>
              </w:rPr>
              <w:t>Yabancı Diller Yüksekokulu</w:t>
            </w:r>
          </w:p>
        </w:tc>
      </w:tr>
    </w:tbl>
    <w:p w14:paraId="4A8AACE4" w14:textId="2E5F7FE6" w:rsidR="00C31984" w:rsidRPr="008F03C4" w:rsidRDefault="00C31984" w:rsidP="00C31984">
      <w:pPr>
        <w:rPr>
          <w:sz w:val="21"/>
          <w:szCs w:val="21"/>
        </w:rPr>
      </w:pPr>
      <w:r w:rsidRPr="008F03C4">
        <w:rPr>
          <w:sz w:val="21"/>
          <w:szCs w:val="21"/>
        </w:rPr>
        <w:t xml:space="preserve"> </w:t>
      </w:r>
    </w:p>
    <w:tbl>
      <w:tblPr>
        <w:tblStyle w:val="TableGrid"/>
        <w:tblW w:w="5000" w:type="pct"/>
        <w:tblInd w:w="0" w:type="dxa"/>
        <w:tblCellMar>
          <w:left w:w="107" w:type="dxa"/>
          <w:right w:w="54" w:type="dxa"/>
        </w:tblCellMar>
        <w:tblLook w:val="04A0" w:firstRow="1" w:lastRow="0" w:firstColumn="1" w:lastColumn="0" w:noHBand="0" w:noVBand="1"/>
      </w:tblPr>
      <w:tblGrid>
        <w:gridCol w:w="5666"/>
        <w:gridCol w:w="150"/>
        <w:gridCol w:w="1738"/>
        <w:gridCol w:w="156"/>
        <w:gridCol w:w="1597"/>
        <w:gridCol w:w="266"/>
        <w:gridCol w:w="1894"/>
        <w:gridCol w:w="21"/>
        <w:gridCol w:w="1857"/>
        <w:gridCol w:w="92"/>
        <w:gridCol w:w="1860"/>
      </w:tblGrid>
      <w:tr w:rsidR="00C31984" w:rsidRPr="008F03C4" w14:paraId="7515AE0E" w14:textId="77777777" w:rsidTr="007E77A5">
        <w:trPr>
          <w:trHeight w:val="552"/>
        </w:trPr>
        <w:tc>
          <w:tcPr>
            <w:tcW w:w="1901" w:type="pct"/>
            <w:gridSpan w:val="2"/>
            <w:tcBorders>
              <w:top w:val="single" w:sz="4" w:space="0" w:color="000000"/>
              <w:left w:val="single" w:sz="4" w:space="0" w:color="000000"/>
              <w:bottom w:val="single" w:sz="4" w:space="0" w:color="000000"/>
              <w:right w:val="nil"/>
            </w:tcBorders>
            <w:shd w:val="clear" w:color="auto" w:fill="FFCADE"/>
            <w:vAlign w:val="center"/>
          </w:tcPr>
          <w:p w14:paraId="45178217" w14:textId="77777777" w:rsidR="00C31984" w:rsidRPr="008F03C4" w:rsidRDefault="00C31984" w:rsidP="007E77A5">
            <w:pPr>
              <w:spacing w:line="259" w:lineRule="auto"/>
              <w:ind w:left="199"/>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099" w:type="pct"/>
            <w:gridSpan w:val="9"/>
            <w:tcBorders>
              <w:top w:val="single" w:sz="4" w:space="0" w:color="000000"/>
              <w:left w:val="nil"/>
              <w:bottom w:val="single" w:sz="4" w:space="0" w:color="000000"/>
              <w:right w:val="single" w:sz="4" w:space="0" w:color="000000"/>
            </w:tcBorders>
            <w:shd w:val="clear" w:color="auto" w:fill="FFCADE"/>
            <w:vAlign w:val="center"/>
          </w:tcPr>
          <w:p w14:paraId="31E68F56" w14:textId="3FC4BAE6" w:rsidR="00C31984" w:rsidRPr="008F03C4" w:rsidRDefault="00C31984" w:rsidP="007E77A5">
            <w:pPr>
              <w:tabs>
                <w:tab w:val="center" w:pos="3632"/>
                <w:tab w:val="right" w:pos="9892"/>
              </w:tabs>
              <w:spacing w:line="259" w:lineRule="auto"/>
              <w:rPr>
                <w:sz w:val="21"/>
                <w:szCs w:val="21"/>
              </w:rPr>
            </w:pPr>
            <w:r w:rsidRPr="008F03C4">
              <w:rPr>
                <w:sz w:val="21"/>
                <w:szCs w:val="21"/>
              </w:rPr>
              <w:tab/>
            </w:r>
            <w:r w:rsidRPr="008F03C4">
              <w:rPr>
                <w:sz w:val="21"/>
                <w:szCs w:val="21"/>
                <w:vertAlign w:val="superscript"/>
              </w:rPr>
              <w:t xml:space="preserve"> </w:t>
            </w:r>
            <w:r w:rsidRPr="008F03C4">
              <w:rPr>
                <w:sz w:val="21"/>
                <w:szCs w:val="21"/>
                <w:vertAlign w:val="superscript"/>
              </w:rPr>
              <w:tab/>
            </w:r>
            <w:r w:rsidRPr="008F03C4">
              <w:rPr>
                <w:b/>
                <w:color w:val="7B0B4E"/>
                <w:sz w:val="21"/>
                <w:szCs w:val="21"/>
              </w:rPr>
              <w:t xml:space="preserve"> A. LİDERLİK, YÖNETİ</w:t>
            </w:r>
            <w:r w:rsidR="006510C7">
              <w:rPr>
                <w:b/>
                <w:color w:val="7B0B4E"/>
                <w:sz w:val="21"/>
                <w:szCs w:val="21"/>
              </w:rPr>
              <w:t>Şİ</w:t>
            </w:r>
            <w:r w:rsidRPr="008F03C4">
              <w:rPr>
                <w:b/>
                <w:color w:val="7B0B4E"/>
                <w:sz w:val="21"/>
                <w:szCs w:val="21"/>
              </w:rPr>
              <w:t>M ve KALİTE</w:t>
            </w:r>
            <w:r w:rsidRPr="008F03C4">
              <w:rPr>
                <w:b/>
                <w:sz w:val="21"/>
                <w:szCs w:val="21"/>
              </w:rPr>
              <w:t xml:space="preserve"> </w:t>
            </w:r>
            <w:r w:rsidRPr="008F03C4">
              <w:rPr>
                <w:sz w:val="21"/>
                <w:szCs w:val="21"/>
              </w:rPr>
              <w:t xml:space="preserve"> </w:t>
            </w:r>
          </w:p>
        </w:tc>
      </w:tr>
      <w:tr w:rsidR="00C31984" w:rsidRPr="008F03C4" w14:paraId="556F7E68" w14:textId="77777777" w:rsidTr="007E77A5">
        <w:trPr>
          <w:trHeight w:val="552"/>
        </w:trPr>
        <w:tc>
          <w:tcPr>
            <w:tcW w:w="1901" w:type="pct"/>
            <w:gridSpan w:val="2"/>
            <w:tcBorders>
              <w:top w:val="single" w:sz="4" w:space="0" w:color="000000"/>
              <w:left w:val="single" w:sz="4" w:space="0" w:color="000000"/>
              <w:bottom w:val="single" w:sz="4" w:space="0" w:color="000000"/>
              <w:right w:val="nil"/>
            </w:tcBorders>
            <w:shd w:val="clear" w:color="auto" w:fill="FFCADE"/>
            <w:vAlign w:val="center"/>
          </w:tcPr>
          <w:p w14:paraId="5BC34ACB" w14:textId="77777777" w:rsidR="00C31984" w:rsidRPr="008F03C4" w:rsidRDefault="00C31984" w:rsidP="007E77A5">
            <w:pPr>
              <w:spacing w:line="259" w:lineRule="auto"/>
              <w:rPr>
                <w:sz w:val="21"/>
                <w:szCs w:val="21"/>
              </w:rPr>
            </w:pPr>
            <w:r w:rsidRPr="008F03C4">
              <w:rPr>
                <w:b/>
                <w:sz w:val="21"/>
                <w:szCs w:val="21"/>
              </w:rPr>
              <w:t xml:space="preserve">A.5. </w:t>
            </w:r>
            <w:proofErr w:type="spellStart"/>
            <w:r w:rsidRPr="008F03C4">
              <w:rPr>
                <w:b/>
                <w:sz w:val="21"/>
                <w:szCs w:val="21"/>
              </w:rPr>
              <w:t>Uluslararasılaşma</w:t>
            </w:r>
            <w:proofErr w:type="spellEnd"/>
            <w:r w:rsidRPr="008F03C4">
              <w:rPr>
                <w:b/>
                <w:sz w:val="21"/>
                <w:szCs w:val="21"/>
              </w:rPr>
              <w:t xml:space="preserve"> </w:t>
            </w:r>
          </w:p>
        </w:tc>
        <w:tc>
          <w:tcPr>
            <w:tcW w:w="3099" w:type="pct"/>
            <w:gridSpan w:val="9"/>
            <w:tcBorders>
              <w:top w:val="single" w:sz="4" w:space="0" w:color="000000"/>
              <w:left w:val="nil"/>
              <w:bottom w:val="single" w:sz="4" w:space="0" w:color="000000"/>
              <w:right w:val="single" w:sz="4" w:space="0" w:color="000000"/>
            </w:tcBorders>
            <w:shd w:val="clear" w:color="auto" w:fill="FFCADE"/>
            <w:vAlign w:val="center"/>
          </w:tcPr>
          <w:p w14:paraId="6E192363" w14:textId="77777777" w:rsidR="00C31984" w:rsidRPr="008F03C4" w:rsidRDefault="00C31984" w:rsidP="007E77A5">
            <w:pPr>
              <w:spacing w:line="259" w:lineRule="auto"/>
              <w:ind w:left="3499"/>
              <w:rPr>
                <w:sz w:val="21"/>
                <w:szCs w:val="21"/>
              </w:rPr>
            </w:pPr>
            <w:r w:rsidRPr="008F03C4">
              <w:rPr>
                <w:sz w:val="21"/>
                <w:szCs w:val="21"/>
              </w:rPr>
              <w:t xml:space="preserve"> </w:t>
            </w:r>
          </w:p>
        </w:tc>
      </w:tr>
      <w:tr w:rsidR="00C31984" w:rsidRPr="008F03C4" w14:paraId="562AC208" w14:textId="77777777" w:rsidTr="00A16C2D">
        <w:trPr>
          <w:trHeight w:val="319"/>
        </w:trPr>
        <w:tc>
          <w:tcPr>
            <w:tcW w:w="1901" w:type="pct"/>
            <w:gridSpan w:val="2"/>
            <w:tcBorders>
              <w:top w:val="single" w:sz="4" w:space="0" w:color="000000"/>
              <w:left w:val="single" w:sz="4" w:space="0" w:color="000000"/>
              <w:bottom w:val="single" w:sz="4" w:space="0" w:color="000000"/>
              <w:right w:val="single" w:sz="4" w:space="0" w:color="000000"/>
            </w:tcBorders>
            <w:shd w:val="clear" w:color="auto" w:fill="FFCADE"/>
            <w:vAlign w:val="center"/>
          </w:tcPr>
          <w:p w14:paraId="315135EC" w14:textId="77777777" w:rsidR="00C31984" w:rsidRPr="008F03C4" w:rsidRDefault="00C31984" w:rsidP="007E77A5">
            <w:pPr>
              <w:spacing w:line="259" w:lineRule="auto"/>
              <w:ind w:left="199"/>
              <w:rPr>
                <w:sz w:val="21"/>
                <w:szCs w:val="21"/>
              </w:rPr>
            </w:pPr>
            <w:r w:rsidRPr="008F03C4">
              <w:rPr>
                <w:sz w:val="21"/>
                <w:szCs w:val="21"/>
              </w:rPr>
              <w:t xml:space="preserve"> </w:t>
            </w:r>
          </w:p>
          <w:p w14:paraId="138E65EB" w14:textId="77777777" w:rsidR="00C31984" w:rsidRPr="008F03C4" w:rsidRDefault="00C31984" w:rsidP="007E77A5">
            <w:pPr>
              <w:spacing w:line="259" w:lineRule="auto"/>
              <w:rPr>
                <w:sz w:val="21"/>
                <w:szCs w:val="21"/>
              </w:rPr>
            </w:pPr>
            <w:r w:rsidRPr="008F03C4">
              <w:rPr>
                <w:b/>
                <w:sz w:val="21"/>
                <w:szCs w:val="21"/>
              </w:rPr>
              <w:t xml:space="preserve"> </w:t>
            </w:r>
          </w:p>
        </w:tc>
        <w:tc>
          <w:tcPr>
            <w:tcW w:w="619" w:type="pct"/>
            <w:gridSpan w:val="2"/>
            <w:tcBorders>
              <w:top w:val="single" w:sz="4" w:space="0" w:color="000000"/>
              <w:left w:val="single" w:sz="4" w:space="0" w:color="000000"/>
              <w:bottom w:val="single" w:sz="4" w:space="0" w:color="000000"/>
              <w:right w:val="single" w:sz="4" w:space="0" w:color="000000"/>
            </w:tcBorders>
            <w:shd w:val="clear" w:color="auto" w:fill="FFCADE"/>
            <w:vAlign w:val="center"/>
          </w:tcPr>
          <w:p w14:paraId="58E8B146" w14:textId="77777777" w:rsidR="00C31984" w:rsidRPr="008F03C4" w:rsidRDefault="00C31984" w:rsidP="007E77A5">
            <w:pPr>
              <w:spacing w:line="259" w:lineRule="auto"/>
              <w:ind w:right="47"/>
              <w:jc w:val="center"/>
              <w:rPr>
                <w:sz w:val="21"/>
                <w:szCs w:val="21"/>
              </w:rPr>
            </w:pPr>
            <w:r w:rsidRPr="008F03C4">
              <w:rPr>
                <w:b/>
                <w:sz w:val="21"/>
                <w:szCs w:val="21"/>
              </w:rPr>
              <w:t xml:space="preserve">1 </w:t>
            </w:r>
          </w:p>
        </w:tc>
        <w:tc>
          <w:tcPr>
            <w:tcW w:w="609" w:type="pct"/>
            <w:gridSpan w:val="2"/>
            <w:tcBorders>
              <w:top w:val="single" w:sz="4" w:space="0" w:color="000000"/>
              <w:left w:val="single" w:sz="4" w:space="0" w:color="000000"/>
              <w:bottom w:val="single" w:sz="4" w:space="0" w:color="000000"/>
              <w:right w:val="single" w:sz="4" w:space="0" w:color="000000"/>
            </w:tcBorders>
            <w:shd w:val="clear" w:color="auto" w:fill="FFCADE"/>
            <w:vAlign w:val="center"/>
          </w:tcPr>
          <w:p w14:paraId="71E5C084" w14:textId="77777777" w:rsidR="00C31984" w:rsidRPr="008F03C4" w:rsidRDefault="00C31984" w:rsidP="007E77A5">
            <w:pPr>
              <w:spacing w:line="259" w:lineRule="auto"/>
              <w:ind w:right="51"/>
              <w:jc w:val="center"/>
              <w:rPr>
                <w:sz w:val="21"/>
                <w:szCs w:val="21"/>
              </w:rPr>
            </w:pPr>
            <w:r w:rsidRPr="008F03C4">
              <w:rPr>
                <w:b/>
                <w:sz w:val="21"/>
                <w:szCs w:val="21"/>
              </w:rPr>
              <w:t xml:space="preserve">2 </w:t>
            </w:r>
          </w:p>
        </w:tc>
        <w:tc>
          <w:tcPr>
            <w:tcW w:w="626" w:type="pct"/>
            <w:gridSpan w:val="2"/>
            <w:tcBorders>
              <w:top w:val="single" w:sz="4" w:space="0" w:color="000000"/>
              <w:left w:val="single" w:sz="4" w:space="0" w:color="000000"/>
              <w:bottom w:val="single" w:sz="4" w:space="0" w:color="000000"/>
              <w:right w:val="single" w:sz="4" w:space="0" w:color="000000"/>
            </w:tcBorders>
            <w:shd w:val="clear" w:color="auto" w:fill="FFCADE"/>
            <w:vAlign w:val="center"/>
          </w:tcPr>
          <w:p w14:paraId="16176BFC" w14:textId="77777777" w:rsidR="00C31984" w:rsidRPr="008F03C4" w:rsidRDefault="00C31984" w:rsidP="007E77A5">
            <w:pPr>
              <w:spacing w:line="259" w:lineRule="auto"/>
              <w:ind w:right="54"/>
              <w:jc w:val="center"/>
              <w:rPr>
                <w:sz w:val="21"/>
                <w:szCs w:val="21"/>
              </w:rPr>
            </w:pPr>
            <w:r w:rsidRPr="008F03C4">
              <w:rPr>
                <w:b/>
                <w:sz w:val="21"/>
                <w:szCs w:val="21"/>
              </w:rPr>
              <w:t xml:space="preserve">3 </w:t>
            </w:r>
          </w:p>
        </w:tc>
        <w:tc>
          <w:tcPr>
            <w:tcW w:w="637" w:type="pct"/>
            <w:gridSpan w:val="2"/>
            <w:tcBorders>
              <w:top w:val="single" w:sz="4" w:space="0" w:color="000000"/>
              <w:left w:val="single" w:sz="4" w:space="0" w:color="000000"/>
              <w:bottom w:val="single" w:sz="4" w:space="0" w:color="000000"/>
              <w:right w:val="single" w:sz="4" w:space="0" w:color="000000"/>
            </w:tcBorders>
            <w:shd w:val="clear" w:color="auto" w:fill="FFCADE"/>
            <w:vAlign w:val="center"/>
          </w:tcPr>
          <w:p w14:paraId="1B9668E8" w14:textId="77777777" w:rsidR="00C31984" w:rsidRPr="008F03C4" w:rsidRDefault="00C31984" w:rsidP="007E77A5">
            <w:pPr>
              <w:spacing w:line="259" w:lineRule="auto"/>
              <w:ind w:right="52"/>
              <w:jc w:val="center"/>
              <w:rPr>
                <w:sz w:val="21"/>
                <w:szCs w:val="21"/>
              </w:rPr>
            </w:pPr>
            <w:r w:rsidRPr="008F03C4">
              <w:rPr>
                <w:b/>
                <w:sz w:val="21"/>
                <w:szCs w:val="21"/>
              </w:rPr>
              <w:t xml:space="preserve">4 </w:t>
            </w:r>
          </w:p>
        </w:tc>
        <w:tc>
          <w:tcPr>
            <w:tcW w:w="608" w:type="pct"/>
            <w:tcBorders>
              <w:top w:val="single" w:sz="4" w:space="0" w:color="000000"/>
              <w:left w:val="single" w:sz="4" w:space="0" w:color="000000"/>
              <w:bottom w:val="single" w:sz="4" w:space="0" w:color="000000"/>
              <w:right w:val="single" w:sz="4" w:space="0" w:color="000000"/>
            </w:tcBorders>
            <w:shd w:val="clear" w:color="auto" w:fill="FFCADE"/>
            <w:vAlign w:val="center"/>
          </w:tcPr>
          <w:p w14:paraId="74435542" w14:textId="77777777" w:rsidR="00C31984" w:rsidRPr="008F03C4" w:rsidRDefault="00C31984" w:rsidP="007E77A5">
            <w:pPr>
              <w:spacing w:line="259" w:lineRule="auto"/>
              <w:ind w:right="51"/>
              <w:jc w:val="center"/>
              <w:rPr>
                <w:sz w:val="21"/>
                <w:szCs w:val="21"/>
              </w:rPr>
            </w:pPr>
            <w:r w:rsidRPr="008F03C4">
              <w:rPr>
                <w:b/>
                <w:sz w:val="21"/>
                <w:szCs w:val="21"/>
              </w:rPr>
              <w:t xml:space="preserve">5 </w:t>
            </w:r>
          </w:p>
        </w:tc>
      </w:tr>
      <w:tr w:rsidR="00C31984" w:rsidRPr="008F03C4" w14:paraId="12BFBF2F" w14:textId="77777777" w:rsidTr="00A16C2D">
        <w:trPr>
          <w:trHeight w:val="2561"/>
        </w:trPr>
        <w:tc>
          <w:tcPr>
            <w:tcW w:w="1901" w:type="pct"/>
            <w:gridSpan w:val="2"/>
            <w:vMerge w:val="restart"/>
            <w:tcBorders>
              <w:top w:val="single" w:sz="4" w:space="0" w:color="000000"/>
              <w:left w:val="single" w:sz="4" w:space="0" w:color="000000"/>
              <w:bottom w:val="single" w:sz="4" w:space="0" w:color="000000"/>
              <w:right w:val="single" w:sz="4" w:space="0" w:color="000000"/>
            </w:tcBorders>
          </w:tcPr>
          <w:p w14:paraId="7CC3D473" w14:textId="0F67479A" w:rsidR="00C31984" w:rsidRPr="008F03C4" w:rsidRDefault="00C31984" w:rsidP="006D1816">
            <w:pPr>
              <w:spacing w:after="19" w:line="259" w:lineRule="auto"/>
              <w:rPr>
                <w:sz w:val="21"/>
                <w:szCs w:val="21"/>
              </w:rPr>
            </w:pPr>
            <w:r w:rsidRPr="008F03C4">
              <w:rPr>
                <w:sz w:val="21"/>
                <w:szCs w:val="21"/>
              </w:rPr>
              <w:t xml:space="preserve">  </w:t>
            </w:r>
          </w:p>
          <w:p w14:paraId="7FBA46DF" w14:textId="77777777" w:rsidR="00C31984" w:rsidRPr="008F03C4" w:rsidRDefault="00C31984" w:rsidP="006D1816">
            <w:pPr>
              <w:spacing w:after="16" w:line="259" w:lineRule="auto"/>
              <w:jc w:val="both"/>
              <w:rPr>
                <w:sz w:val="21"/>
                <w:szCs w:val="21"/>
              </w:rPr>
            </w:pPr>
            <w:r w:rsidRPr="008F03C4">
              <w:rPr>
                <w:b/>
                <w:sz w:val="21"/>
                <w:szCs w:val="21"/>
                <w:u w:val="single" w:color="000000"/>
              </w:rPr>
              <w:t>A.</w:t>
            </w:r>
            <w:proofErr w:type="gramStart"/>
            <w:r w:rsidRPr="008F03C4">
              <w:rPr>
                <w:b/>
                <w:sz w:val="21"/>
                <w:szCs w:val="21"/>
                <w:u w:val="single" w:color="000000"/>
              </w:rPr>
              <w:t>5.3</w:t>
            </w:r>
            <w:proofErr w:type="gramEnd"/>
            <w:r w:rsidRPr="008F03C4">
              <w:rPr>
                <w:b/>
                <w:sz w:val="21"/>
                <w:szCs w:val="21"/>
                <w:u w:val="single" w:color="000000"/>
              </w:rPr>
              <w:t xml:space="preserve">. </w:t>
            </w:r>
            <w:proofErr w:type="spellStart"/>
            <w:r w:rsidRPr="008F03C4">
              <w:rPr>
                <w:b/>
                <w:sz w:val="21"/>
                <w:szCs w:val="21"/>
                <w:u w:val="single" w:color="000000"/>
              </w:rPr>
              <w:t>Uluslararasılaşma</w:t>
            </w:r>
            <w:proofErr w:type="spellEnd"/>
            <w:r w:rsidRPr="008F03C4">
              <w:rPr>
                <w:b/>
                <w:sz w:val="21"/>
                <w:szCs w:val="21"/>
                <w:u w:val="single" w:color="000000"/>
              </w:rPr>
              <w:t xml:space="preserve"> performansı</w:t>
            </w:r>
            <w:r w:rsidRPr="008F03C4">
              <w:rPr>
                <w:b/>
                <w:sz w:val="21"/>
                <w:szCs w:val="21"/>
              </w:rPr>
              <w:t xml:space="preserve"> </w:t>
            </w:r>
          </w:p>
          <w:p w14:paraId="283DC609"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64E305D5" w14:textId="77777777" w:rsidR="00C31984" w:rsidRPr="008F03C4" w:rsidRDefault="00C31984" w:rsidP="006D1816">
            <w:pPr>
              <w:spacing w:after="1" w:line="275" w:lineRule="auto"/>
              <w:ind w:right="51"/>
              <w:jc w:val="both"/>
              <w:rPr>
                <w:sz w:val="21"/>
                <w:szCs w:val="21"/>
              </w:rPr>
            </w:pPr>
            <w:proofErr w:type="spellStart"/>
            <w:r w:rsidRPr="008F03C4">
              <w:rPr>
                <w:sz w:val="21"/>
                <w:szCs w:val="21"/>
              </w:rPr>
              <w:t>Uluslararasılaşma</w:t>
            </w:r>
            <w:proofErr w:type="spellEnd"/>
            <w:r w:rsidRPr="008F03C4">
              <w:rPr>
                <w:sz w:val="21"/>
                <w:szCs w:val="21"/>
              </w:rPr>
              <w:t xml:space="preserve"> performansı izlenmektedir. İzlenme mekanizma ve süreçleri yerleşiktir, sürdürülebilirdir, iyileştirme adımlarının kanıtları vardır.  </w:t>
            </w:r>
          </w:p>
          <w:p w14:paraId="7463AFEA"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2F60A7A8" w14:textId="77777777" w:rsidR="00C31984" w:rsidRPr="008F03C4" w:rsidRDefault="00C31984" w:rsidP="006D1816">
            <w:pPr>
              <w:spacing w:after="16" w:line="259" w:lineRule="auto"/>
              <w:jc w:val="both"/>
              <w:rPr>
                <w:sz w:val="21"/>
                <w:szCs w:val="21"/>
              </w:rPr>
            </w:pPr>
            <w:r w:rsidRPr="008F03C4">
              <w:rPr>
                <w:sz w:val="21"/>
                <w:szCs w:val="21"/>
              </w:rPr>
              <w:t xml:space="preserve"> </w:t>
            </w:r>
          </w:p>
          <w:p w14:paraId="2A0CB76B"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44E5401D"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29D973E0" w14:textId="77777777" w:rsidR="00C31984" w:rsidRPr="008F03C4" w:rsidRDefault="00C31984" w:rsidP="006D1816">
            <w:pPr>
              <w:spacing w:after="16" w:line="259" w:lineRule="auto"/>
              <w:jc w:val="both"/>
              <w:rPr>
                <w:sz w:val="21"/>
                <w:szCs w:val="21"/>
              </w:rPr>
            </w:pPr>
            <w:r w:rsidRPr="008F03C4">
              <w:rPr>
                <w:sz w:val="21"/>
                <w:szCs w:val="21"/>
              </w:rPr>
              <w:t xml:space="preserve"> </w:t>
            </w:r>
          </w:p>
          <w:p w14:paraId="163F1BF7"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0E208011"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0FDDBB89" w14:textId="77777777" w:rsidR="00C31984" w:rsidRPr="008F03C4" w:rsidRDefault="00C31984" w:rsidP="006D1816">
            <w:pPr>
              <w:spacing w:after="19" w:line="259" w:lineRule="auto"/>
              <w:jc w:val="both"/>
              <w:rPr>
                <w:sz w:val="21"/>
                <w:szCs w:val="21"/>
              </w:rPr>
            </w:pPr>
            <w:r w:rsidRPr="008F03C4">
              <w:rPr>
                <w:sz w:val="21"/>
                <w:szCs w:val="21"/>
              </w:rPr>
              <w:t xml:space="preserve"> </w:t>
            </w:r>
          </w:p>
          <w:p w14:paraId="48702274" w14:textId="77777777" w:rsidR="00C31984" w:rsidRPr="008F03C4" w:rsidRDefault="00C31984" w:rsidP="006D1816">
            <w:pPr>
              <w:spacing w:after="16" w:line="259" w:lineRule="auto"/>
              <w:jc w:val="both"/>
              <w:rPr>
                <w:sz w:val="21"/>
                <w:szCs w:val="21"/>
              </w:rPr>
            </w:pPr>
            <w:r w:rsidRPr="008F03C4">
              <w:rPr>
                <w:sz w:val="21"/>
                <w:szCs w:val="21"/>
              </w:rPr>
              <w:t xml:space="preserve"> </w:t>
            </w:r>
          </w:p>
          <w:p w14:paraId="10E69203" w14:textId="77777777" w:rsidR="00C31984" w:rsidRPr="008F03C4" w:rsidRDefault="00C31984" w:rsidP="007E77A5">
            <w:pPr>
              <w:spacing w:after="19" w:line="259" w:lineRule="auto"/>
              <w:rPr>
                <w:sz w:val="21"/>
                <w:szCs w:val="21"/>
              </w:rPr>
            </w:pPr>
            <w:r w:rsidRPr="008F03C4">
              <w:rPr>
                <w:sz w:val="21"/>
                <w:szCs w:val="21"/>
              </w:rPr>
              <w:t xml:space="preserve"> </w:t>
            </w:r>
          </w:p>
          <w:p w14:paraId="787C36B5" w14:textId="77777777" w:rsidR="00C31984" w:rsidRPr="008F03C4" w:rsidRDefault="00C31984" w:rsidP="007E77A5">
            <w:pPr>
              <w:spacing w:after="19" w:line="259" w:lineRule="auto"/>
              <w:rPr>
                <w:sz w:val="21"/>
                <w:szCs w:val="21"/>
              </w:rPr>
            </w:pPr>
            <w:r w:rsidRPr="008F03C4">
              <w:rPr>
                <w:sz w:val="21"/>
                <w:szCs w:val="21"/>
              </w:rPr>
              <w:t xml:space="preserve"> </w:t>
            </w:r>
          </w:p>
          <w:p w14:paraId="504BB1BE" w14:textId="77777777" w:rsidR="00C31984" w:rsidRPr="008F03C4" w:rsidRDefault="00C31984" w:rsidP="007E77A5">
            <w:pPr>
              <w:spacing w:after="16" w:line="259" w:lineRule="auto"/>
              <w:rPr>
                <w:sz w:val="21"/>
                <w:szCs w:val="21"/>
              </w:rPr>
            </w:pPr>
            <w:r w:rsidRPr="008F03C4">
              <w:rPr>
                <w:sz w:val="21"/>
                <w:szCs w:val="21"/>
              </w:rPr>
              <w:t xml:space="preserve"> </w:t>
            </w:r>
          </w:p>
          <w:p w14:paraId="02EEA6C3" w14:textId="77777777" w:rsidR="00C31984" w:rsidRPr="008F03C4" w:rsidRDefault="00C31984" w:rsidP="007E77A5">
            <w:pPr>
              <w:spacing w:after="19" w:line="259" w:lineRule="auto"/>
              <w:rPr>
                <w:sz w:val="21"/>
                <w:szCs w:val="21"/>
              </w:rPr>
            </w:pPr>
            <w:r w:rsidRPr="008F03C4">
              <w:rPr>
                <w:sz w:val="21"/>
                <w:szCs w:val="21"/>
              </w:rPr>
              <w:t xml:space="preserve"> </w:t>
            </w:r>
          </w:p>
          <w:p w14:paraId="18802710" w14:textId="77777777" w:rsidR="00C31984" w:rsidRPr="008F03C4" w:rsidRDefault="00C31984" w:rsidP="007E77A5">
            <w:pPr>
              <w:spacing w:after="19" w:line="259" w:lineRule="auto"/>
              <w:rPr>
                <w:sz w:val="21"/>
                <w:szCs w:val="21"/>
              </w:rPr>
            </w:pPr>
            <w:r w:rsidRPr="008F03C4">
              <w:rPr>
                <w:sz w:val="21"/>
                <w:szCs w:val="21"/>
              </w:rPr>
              <w:t xml:space="preserve"> </w:t>
            </w:r>
          </w:p>
          <w:p w14:paraId="07674857" w14:textId="77777777" w:rsidR="00C31984" w:rsidRPr="008F03C4" w:rsidRDefault="00C31984" w:rsidP="007E77A5">
            <w:pPr>
              <w:spacing w:line="259" w:lineRule="auto"/>
              <w:rPr>
                <w:sz w:val="21"/>
                <w:szCs w:val="21"/>
              </w:rPr>
            </w:pPr>
            <w:r w:rsidRPr="008F03C4">
              <w:rPr>
                <w:sz w:val="21"/>
                <w:szCs w:val="21"/>
              </w:rPr>
              <w:t xml:space="preserve"> </w:t>
            </w:r>
          </w:p>
        </w:tc>
        <w:tc>
          <w:tcPr>
            <w:tcW w:w="619" w:type="pct"/>
            <w:gridSpan w:val="2"/>
            <w:tcBorders>
              <w:top w:val="single" w:sz="4" w:space="0" w:color="000000"/>
              <w:left w:val="single" w:sz="4" w:space="0" w:color="000000"/>
              <w:bottom w:val="single" w:sz="4" w:space="0" w:color="000000"/>
              <w:right w:val="single" w:sz="4" w:space="0" w:color="000000"/>
            </w:tcBorders>
            <w:shd w:val="clear" w:color="auto" w:fill="FDDFE8"/>
          </w:tcPr>
          <w:p w14:paraId="0ED69B5F" w14:textId="6F4D9B7A" w:rsidR="00C31984" w:rsidRPr="008F03C4" w:rsidRDefault="00C31984" w:rsidP="006510C7">
            <w:pPr>
              <w:spacing w:after="19" w:line="259" w:lineRule="auto"/>
              <w:ind w:left="2"/>
              <w:rPr>
                <w:sz w:val="21"/>
                <w:szCs w:val="21"/>
              </w:rPr>
            </w:pPr>
            <w:r w:rsidRPr="008F03C4">
              <w:rPr>
                <w:sz w:val="21"/>
                <w:szCs w:val="21"/>
              </w:rPr>
              <w:t xml:space="preserve">Birimde </w:t>
            </w:r>
            <w:proofErr w:type="spellStart"/>
            <w:r w:rsidRPr="008F03C4">
              <w:rPr>
                <w:sz w:val="21"/>
                <w:szCs w:val="21"/>
              </w:rPr>
              <w:t>uluslararasılaşma</w:t>
            </w:r>
            <w:proofErr w:type="spellEnd"/>
            <w:r w:rsidRPr="008F03C4">
              <w:rPr>
                <w:sz w:val="21"/>
                <w:szCs w:val="21"/>
              </w:rPr>
              <w:t xml:space="preserve"> faaliyeti bulunmamaktadır. </w:t>
            </w:r>
          </w:p>
        </w:tc>
        <w:tc>
          <w:tcPr>
            <w:tcW w:w="609" w:type="pct"/>
            <w:gridSpan w:val="2"/>
            <w:tcBorders>
              <w:top w:val="single" w:sz="4" w:space="0" w:color="000000"/>
              <w:left w:val="single" w:sz="4" w:space="0" w:color="000000"/>
              <w:bottom w:val="single" w:sz="4" w:space="0" w:color="000000"/>
              <w:right w:val="single" w:sz="4" w:space="0" w:color="000000"/>
            </w:tcBorders>
            <w:shd w:val="clear" w:color="auto" w:fill="FECEDD"/>
          </w:tcPr>
          <w:p w14:paraId="30CE714A" w14:textId="0F528BE9" w:rsidR="00C31984" w:rsidRPr="008F03C4" w:rsidRDefault="00C31984" w:rsidP="006510C7">
            <w:pPr>
              <w:spacing w:after="19" w:line="259" w:lineRule="auto"/>
              <w:ind w:left="1"/>
              <w:rPr>
                <w:sz w:val="21"/>
                <w:szCs w:val="21"/>
              </w:rPr>
            </w:pPr>
            <w:r w:rsidRPr="008F03C4">
              <w:rPr>
                <w:sz w:val="21"/>
                <w:szCs w:val="21"/>
              </w:rPr>
              <w:t xml:space="preserve">Birimde </w:t>
            </w:r>
            <w:proofErr w:type="spellStart"/>
            <w:r w:rsidRPr="008F03C4">
              <w:rPr>
                <w:sz w:val="21"/>
                <w:szCs w:val="21"/>
              </w:rPr>
              <w:t>uluslararasılaşma</w:t>
            </w:r>
            <w:proofErr w:type="spellEnd"/>
            <w:r w:rsidRPr="008F03C4">
              <w:rPr>
                <w:sz w:val="21"/>
                <w:szCs w:val="21"/>
              </w:rPr>
              <w:t xml:space="preserve"> politikasıyla uyumlu faaliyetlere yönelik planlamalar bulunmaktadır. </w:t>
            </w:r>
          </w:p>
        </w:tc>
        <w:tc>
          <w:tcPr>
            <w:tcW w:w="626" w:type="pct"/>
            <w:gridSpan w:val="2"/>
            <w:tcBorders>
              <w:top w:val="single" w:sz="4" w:space="0" w:color="000000"/>
              <w:left w:val="single" w:sz="4" w:space="0" w:color="000000"/>
              <w:bottom w:val="single" w:sz="4" w:space="0" w:color="000000"/>
              <w:right w:val="single" w:sz="4" w:space="0" w:color="000000"/>
            </w:tcBorders>
            <w:shd w:val="clear" w:color="auto" w:fill="E59BB2"/>
          </w:tcPr>
          <w:p w14:paraId="7ADCE8BD" w14:textId="77777777" w:rsidR="00C31984" w:rsidRPr="008F03C4" w:rsidRDefault="00C31984" w:rsidP="007E77A5">
            <w:pPr>
              <w:spacing w:line="259" w:lineRule="auto"/>
              <w:ind w:left="1"/>
              <w:rPr>
                <w:sz w:val="21"/>
                <w:szCs w:val="21"/>
              </w:rPr>
            </w:pPr>
            <w:r w:rsidRPr="008F03C4">
              <w:rPr>
                <w:sz w:val="21"/>
                <w:szCs w:val="21"/>
              </w:rPr>
              <w:t xml:space="preserve">Birimin geneline yayılmış </w:t>
            </w:r>
            <w:proofErr w:type="spellStart"/>
            <w:r w:rsidRPr="008F03C4">
              <w:rPr>
                <w:sz w:val="21"/>
                <w:szCs w:val="21"/>
              </w:rPr>
              <w:t>uluslararasılaşma</w:t>
            </w:r>
            <w:proofErr w:type="spellEnd"/>
            <w:r w:rsidRPr="008F03C4">
              <w:rPr>
                <w:sz w:val="21"/>
                <w:szCs w:val="21"/>
              </w:rPr>
              <w:t xml:space="preserve"> faaliyetleri bulunmaktadır. </w:t>
            </w:r>
          </w:p>
        </w:tc>
        <w:tc>
          <w:tcPr>
            <w:tcW w:w="637" w:type="pct"/>
            <w:gridSpan w:val="2"/>
            <w:tcBorders>
              <w:top w:val="single" w:sz="4" w:space="0" w:color="000000"/>
              <w:left w:val="single" w:sz="4" w:space="0" w:color="000000"/>
              <w:bottom w:val="single" w:sz="4" w:space="0" w:color="000000"/>
              <w:right w:val="single" w:sz="4" w:space="0" w:color="000000"/>
            </w:tcBorders>
            <w:shd w:val="clear" w:color="auto" w:fill="DE829E"/>
          </w:tcPr>
          <w:p w14:paraId="07D99818" w14:textId="77777777" w:rsidR="00C31984" w:rsidRPr="008F03C4" w:rsidRDefault="00C31984" w:rsidP="007E77A5">
            <w:pPr>
              <w:spacing w:line="259" w:lineRule="auto"/>
              <w:rPr>
                <w:sz w:val="21"/>
                <w:szCs w:val="21"/>
              </w:rPr>
            </w:pPr>
            <w:r w:rsidRPr="008F03C4">
              <w:rPr>
                <w:sz w:val="21"/>
                <w:szCs w:val="21"/>
              </w:rPr>
              <w:t xml:space="preserve">Birimde </w:t>
            </w:r>
            <w:proofErr w:type="spellStart"/>
            <w:r w:rsidRPr="008F03C4">
              <w:rPr>
                <w:sz w:val="21"/>
                <w:szCs w:val="21"/>
              </w:rPr>
              <w:t>uluslararasılaşma</w:t>
            </w:r>
            <w:proofErr w:type="spellEnd"/>
            <w:r w:rsidRPr="008F03C4">
              <w:rPr>
                <w:sz w:val="21"/>
                <w:szCs w:val="21"/>
              </w:rPr>
              <w:t xml:space="preserve"> faaliyetleri izlenmekte ve iyileştirilmektedir. </w:t>
            </w:r>
          </w:p>
        </w:tc>
        <w:tc>
          <w:tcPr>
            <w:tcW w:w="608" w:type="pct"/>
            <w:tcBorders>
              <w:top w:val="single" w:sz="4" w:space="0" w:color="000000"/>
              <w:left w:val="single" w:sz="4" w:space="0" w:color="000000"/>
              <w:bottom w:val="single" w:sz="4" w:space="0" w:color="000000"/>
              <w:right w:val="single" w:sz="4" w:space="0" w:color="000000"/>
            </w:tcBorders>
            <w:shd w:val="clear" w:color="auto" w:fill="D87292"/>
          </w:tcPr>
          <w:p w14:paraId="41AC86E4" w14:textId="77777777" w:rsidR="00C31984" w:rsidRPr="008F03C4" w:rsidRDefault="00C31984" w:rsidP="007E77A5">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C31984" w:rsidRPr="008F03C4" w14:paraId="4CC97D91" w14:textId="77777777" w:rsidTr="0046147F">
        <w:trPr>
          <w:trHeight w:val="4242"/>
        </w:trPr>
        <w:tc>
          <w:tcPr>
            <w:tcW w:w="1901" w:type="pct"/>
            <w:gridSpan w:val="2"/>
            <w:vMerge/>
            <w:tcBorders>
              <w:top w:val="nil"/>
              <w:left w:val="single" w:sz="4" w:space="0" w:color="000000"/>
              <w:bottom w:val="single" w:sz="4" w:space="0" w:color="auto"/>
              <w:right w:val="single" w:sz="4" w:space="0" w:color="000000"/>
            </w:tcBorders>
          </w:tcPr>
          <w:p w14:paraId="61162632" w14:textId="77777777" w:rsidR="00C31984" w:rsidRPr="008F03C4" w:rsidRDefault="00C31984" w:rsidP="007E77A5">
            <w:pPr>
              <w:spacing w:after="160" w:line="259" w:lineRule="auto"/>
              <w:rPr>
                <w:sz w:val="21"/>
                <w:szCs w:val="21"/>
              </w:rPr>
            </w:pPr>
          </w:p>
        </w:tc>
        <w:tc>
          <w:tcPr>
            <w:tcW w:w="3099" w:type="pct"/>
            <w:gridSpan w:val="9"/>
            <w:tcBorders>
              <w:top w:val="single" w:sz="4" w:space="0" w:color="000000"/>
              <w:left w:val="single" w:sz="4" w:space="0" w:color="000000"/>
              <w:bottom w:val="single" w:sz="4" w:space="0" w:color="000000"/>
              <w:right w:val="single" w:sz="4" w:space="0" w:color="000000"/>
            </w:tcBorders>
            <w:shd w:val="clear" w:color="auto" w:fill="E5AEC0"/>
          </w:tcPr>
          <w:p w14:paraId="29C427E1" w14:textId="77777777" w:rsidR="00C31984" w:rsidRPr="008F03C4" w:rsidRDefault="00C31984" w:rsidP="007E77A5">
            <w:pPr>
              <w:spacing w:after="19" w:line="259" w:lineRule="auto"/>
              <w:ind w:left="120"/>
              <w:rPr>
                <w:sz w:val="21"/>
                <w:szCs w:val="21"/>
              </w:rPr>
            </w:pPr>
            <w:r w:rsidRPr="008F03C4">
              <w:rPr>
                <w:sz w:val="21"/>
                <w:szCs w:val="21"/>
              </w:rPr>
              <w:t xml:space="preserve"> </w:t>
            </w:r>
          </w:p>
          <w:p w14:paraId="653AA2CD" w14:textId="77777777" w:rsidR="00C31984" w:rsidRPr="008F03C4" w:rsidRDefault="00C31984" w:rsidP="006D1816">
            <w:pPr>
              <w:spacing w:after="46" w:line="259" w:lineRule="auto"/>
              <w:ind w:left="120"/>
              <w:jc w:val="both"/>
              <w:rPr>
                <w:sz w:val="21"/>
                <w:szCs w:val="21"/>
              </w:rPr>
            </w:pPr>
            <w:r w:rsidRPr="008F03C4">
              <w:rPr>
                <w:b/>
                <w:i/>
                <w:sz w:val="21"/>
                <w:szCs w:val="21"/>
              </w:rPr>
              <w:t xml:space="preserve">Örnek Kanıtlar </w:t>
            </w:r>
          </w:p>
          <w:p w14:paraId="158477EE" w14:textId="77777777" w:rsidR="00C31984" w:rsidRPr="008F03C4" w:rsidRDefault="00C31984" w:rsidP="00E16283">
            <w:pPr>
              <w:numPr>
                <w:ilvl w:val="0"/>
                <w:numId w:val="22"/>
              </w:numPr>
              <w:spacing w:after="17" w:line="259" w:lineRule="auto"/>
              <w:ind w:hanging="360"/>
              <w:jc w:val="both"/>
              <w:rPr>
                <w:sz w:val="21"/>
                <w:szCs w:val="21"/>
              </w:rPr>
            </w:pPr>
            <w:proofErr w:type="spellStart"/>
            <w:r w:rsidRPr="008F03C4">
              <w:rPr>
                <w:i/>
                <w:sz w:val="21"/>
                <w:szCs w:val="21"/>
              </w:rPr>
              <w:t>Uluslararasılaşma</w:t>
            </w:r>
            <w:proofErr w:type="spellEnd"/>
            <w:r w:rsidRPr="008F03C4">
              <w:rPr>
                <w:i/>
                <w:sz w:val="21"/>
                <w:szCs w:val="21"/>
              </w:rPr>
              <w:t xml:space="preserve"> faaliyetleri </w:t>
            </w:r>
          </w:p>
          <w:p w14:paraId="15F996B1" w14:textId="77777777" w:rsidR="00C31984" w:rsidRPr="008F03C4" w:rsidRDefault="00C31984" w:rsidP="00E16283">
            <w:pPr>
              <w:numPr>
                <w:ilvl w:val="0"/>
                <w:numId w:val="22"/>
              </w:numPr>
              <w:spacing w:after="19" w:line="259" w:lineRule="auto"/>
              <w:ind w:hanging="360"/>
              <w:jc w:val="both"/>
              <w:rPr>
                <w:sz w:val="21"/>
                <w:szCs w:val="21"/>
              </w:rPr>
            </w:pPr>
            <w:r w:rsidRPr="008F03C4">
              <w:rPr>
                <w:i/>
                <w:sz w:val="21"/>
                <w:szCs w:val="21"/>
              </w:rPr>
              <w:t xml:space="preserve">Kurumun </w:t>
            </w:r>
            <w:proofErr w:type="spellStart"/>
            <w:r w:rsidRPr="008F03C4">
              <w:rPr>
                <w:i/>
                <w:sz w:val="21"/>
                <w:szCs w:val="21"/>
              </w:rPr>
              <w:t>uluslararasılaşma</w:t>
            </w:r>
            <w:proofErr w:type="spellEnd"/>
            <w:r w:rsidRPr="008F03C4">
              <w:rPr>
                <w:i/>
                <w:sz w:val="21"/>
                <w:szCs w:val="21"/>
              </w:rPr>
              <w:t xml:space="preserve"> performansını izlemek üzere kullandığı göstergeler </w:t>
            </w:r>
          </w:p>
          <w:p w14:paraId="2316C4BE" w14:textId="77777777" w:rsidR="00C31984" w:rsidRPr="008F03C4" w:rsidRDefault="00C31984" w:rsidP="00E16283">
            <w:pPr>
              <w:numPr>
                <w:ilvl w:val="0"/>
                <w:numId w:val="22"/>
              </w:numPr>
              <w:spacing w:after="17" w:line="259" w:lineRule="auto"/>
              <w:ind w:hanging="360"/>
              <w:jc w:val="both"/>
              <w:rPr>
                <w:sz w:val="21"/>
                <w:szCs w:val="21"/>
              </w:rPr>
            </w:pPr>
            <w:proofErr w:type="spellStart"/>
            <w:r w:rsidRPr="008F03C4">
              <w:rPr>
                <w:i/>
                <w:sz w:val="21"/>
                <w:szCs w:val="21"/>
              </w:rPr>
              <w:t>Uluslararasılaşma</w:t>
            </w:r>
            <w:proofErr w:type="spellEnd"/>
            <w:r w:rsidRPr="008F03C4">
              <w:rPr>
                <w:i/>
                <w:sz w:val="21"/>
                <w:szCs w:val="21"/>
              </w:rPr>
              <w:t xml:space="preserve"> hedeflerine ulaşılıp ulaşılmadığını izlemek üzere oluşturulan mekanizmalar </w:t>
            </w:r>
          </w:p>
          <w:p w14:paraId="3B866898" w14:textId="77777777" w:rsidR="00C31984" w:rsidRPr="008F03C4" w:rsidRDefault="00C31984" w:rsidP="00E16283">
            <w:pPr>
              <w:numPr>
                <w:ilvl w:val="0"/>
                <w:numId w:val="22"/>
              </w:numPr>
              <w:spacing w:after="5" w:line="259" w:lineRule="auto"/>
              <w:ind w:hanging="360"/>
              <w:jc w:val="both"/>
              <w:rPr>
                <w:sz w:val="21"/>
                <w:szCs w:val="21"/>
              </w:rPr>
            </w:pPr>
            <w:proofErr w:type="spellStart"/>
            <w:r w:rsidRPr="008F03C4">
              <w:rPr>
                <w:i/>
                <w:sz w:val="21"/>
                <w:szCs w:val="21"/>
              </w:rPr>
              <w:t>Uluslararasılaşma</w:t>
            </w:r>
            <w:proofErr w:type="spellEnd"/>
            <w:r w:rsidRPr="008F03C4">
              <w:rPr>
                <w:i/>
                <w:sz w:val="21"/>
                <w:szCs w:val="21"/>
              </w:rPr>
              <w:t xml:space="preserve"> süreçlerine ilişkin yıllık öz değerlendirme raporları ve iyileştirme çalışmaları </w:t>
            </w:r>
          </w:p>
          <w:p w14:paraId="2E675235" w14:textId="77777777" w:rsidR="00C31984" w:rsidRPr="008F03C4" w:rsidRDefault="00C31984" w:rsidP="00E16283">
            <w:pPr>
              <w:numPr>
                <w:ilvl w:val="0"/>
                <w:numId w:val="22"/>
              </w:numPr>
              <w:spacing w:line="259" w:lineRule="auto"/>
              <w:ind w:hanging="360"/>
              <w:jc w:val="both"/>
              <w:rPr>
                <w:sz w:val="21"/>
                <w:szCs w:val="21"/>
              </w:rPr>
            </w:pPr>
            <w:r w:rsidRPr="008F03C4">
              <w:rPr>
                <w:i/>
                <w:sz w:val="21"/>
                <w:szCs w:val="21"/>
              </w:rPr>
              <w:t>Standart uygulamalar ve mevzuatın yanı sıra; birimin ihtiyaçları doğrultusunda geliştirdiği özgün yaklaşım ve uygulamalarına ilişkin kanıtlar</w:t>
            </w:r>
            <w:r w:rsidRPr="008F03C4">
              <w:rPr>
                <w:b/>
                <w:i/>
                <w:sz w:val="21"/>
                <w:szCs w:val="21"/>
              </w:rPr>
              <w:t xml:space="preserve"> </w:t>
            </w:r>
          </w:p>
        </w:tc>
      </w:tr>
      <w:tr w:rsidR="00AA63F7" w:rsidRPr="008F03C4" w14:paraId="56086B8D" w14:textId="77777777" w:rsidTr="007E77A5">
        <w:trPr>
          <w:trHeight w:val="283"/>
        </w:trPr>
        <w:tc>
          <w:tcPr>
            <w:tcW w:w="1901" w:type="pct"/>
            <w:gridSpan w:val="2"/>
            <w:vMerge w:val="restart"/>
            <w:tcBorders>
              <w:top w:val="single" w:sz="4" w:space="0" w:color="auto"/>
              <w:left w:val="single" w:sz="4" w:space="0" w:color="auto"/>
              <w:right w:val="single" w:sz="4" w:space="0" w:color="auto"/>
            </w:tcBorders>
            <w:vAlign w:val="center"/>
          </w:tcPr>
          <w:p w14:paraId="2323FBB6" w14:textId="1C12E42E" w:rsidR="00AA63F7" w:rsidRPr="008F03C4" w:rsidRDefault="00AA63F7" w:rsidP="0046147F">
            <w:pPr>
              <w:jc w:val="center"/>
              <w:rPr>
                <w:sz w:val="21"/>
                <w:szCs w:val="21"/>
              </w:rPr>
            </w:pPr>
            <w:r w:rsidRPr="00794833">
              <w:rPr>
                <w:rFonts w:cstheme="minorHAnsi"/>
                <w:b/>
                <w:bCs/>
                <w:sz w:val="21"/>
                <w:szCs w:val="21"/>
              </w:rPr>
              <w:t>Sorumlu Birim/Birimler</w:t>
            </w:r>
          </w:p>
        </w:tc>
        <w:tc>
          <w:tcPr>
            <w:tcW w:w="3099" w:type="pct"/>
            <w:gridSpan w:val="9"/>
            <w:tcBorders>
              <w:top w:val="single" w:sz="4" w:space="0" w:color="000000"/>
              <w:left w:val="single" w:sz="4" w:space="0" w:color="auto"/>
              <w:bottom w:val="single" w:sz="4" w:space="0" w:color="000000"/>
              <w:right w:val="single" w:sz="4" w:space="0" w:color="000000"/>
            </w:tcBorders>
            <w:shd w:val="clear" w:color="auto" w:fill="E5AEC0"/>
            <w:vAlign w:val="center"/>
          </w:tcPr>
          <w:p w14:paraId="367C34F5" w14:textId="1FD73A2C" w:rsidR="00AA63F7" w:rsidRPr="008F03C4" w:rsidRDefault="00AA63F7" w:rsidP="00A16C2D">
            <w:pPr>
              <w:spacing w:after="19"/>
              <w:ind w:left="120"/>
              <w:rPr>
                <w:sz w:val="21"/>
                <w:szCs w:val="21"/>
              </w:rPr>
            </w:pPr>
            <w:r w:rsidRPr="000215B4">
              <w:rPr>
                <w:sz w:val="21"/>
                <w:szCs w:val="21"/>
              </w:rPr>
              <w:t>Tüm Akademik Birimler</w:t>
            </w:r>
          </w:p>
        </w:tc>
      </w:tr>
      <w:tr w:rsidR="00AA63F7" w:rsidRPr="008F03C4" w14:paraId="4BAB93CC" w14:textId="77777777" w:rsidTr="007E77A5">
        <w:trPr>
          <w:trHeight w:val="283"/>
        </w:trPr>
        <w:tc>
          <w:tcPr>
            <w:tcW w:w="1901" w:type="pct"/>
            <w:gridSpan w:val="2"/>
            <w:vMerge/>
            <w:tcBorders>
              <w:left w:val="single" w:sz="4" w:space="0" w:color="auto"/>
              <w:right w:val="single" w:sz="4" w:space="0" w:color="auto"/>
            </w:tcBorders>
            <w:vAlign w:val="center"/>
          </w:tcPr>
          <w:p w14:paraId="4CFB680E" w14:textId="77777777" w:rsidR="00AA63F7" w:rsidRPr="00794833" w:rsidRDefault="00AA63F7" w:rsidP="00A16C2D">
            <w:pPr>
              <w:jc w:val="center"/>
              <w:rPr>
                <w:rFonts w:cstheme="minorHAnsi"/>
                <w:b/>
                <w:bCs/>
                <w:sz w:val="21"/>
                <w:szCs w:val="21"/>
              </w:rPr>
            </w:pPr>
          </w:p>
        </w:tc>
        <w:tc>
          <w:tcPr>
            <w:tcW w:w="3099" w:type="pct"/>
            <w:gridSpan w:val="9"/>
            <w:tcBorders>
              <w:top w:val="single" w:sz="4" w:space="0" w:color="000000"/>
              <w:left w:val="single" w:sz="4" w:space="0" w:color="auto"/>
              <w:bottom w:val="single" w:sz="4" w:space="0" w:color="000000"/>
              <w:right w:val="single" w:sz="4" w:space="0" w:color="000000"/>
            </w:tcBorders>
            <w:shd w:val="clear" w:color="auto" w:fill="E5AEC0"/>
            <w:vAlign w:val="center"/>
          </w:tcPr>
          <w:p w14:paraId="63D3B3F4" w14:textId="35F80B1A" w:rsidR="00AA63F7" w:rsidRPr="000215B4" w:rsidRDefault="00AA63F7" w:rsidP="00A16C2D">
            <w:pPr>
              <w:spacing w:after="19"/>
              <w:ind w:left="120"/>
              <w:rPr>
                <w:sz w:val="21"/>
                <w:szCs w:val="21"/>
              </w:rPr>
            </w:pPr>
            <w:r>
              <w:rPr>
                <w:sz w:val="21"/>
                <w:szCs w:val="21"/>
              </w:rPr>
              <w:t>Dil Öğretimi Uygulama ve Araştırma Merkezi</w:t>
            </w:r>
          </w:p>
        </w:tc>
      </w:tr>
      <w:tr w:rsidR="00AA63F7" w:rsidRPr="008F03C4" w14:paraId="31F49CE8" w14:textId="77777777" w:rsidTr="00AA63F7">
        <w:trPr>
          <w:trHeight w:val="283"/>
        </w:trPr>
        <w:tc>
          <w:tcPr>
            <w:tcW w:w="1901" w:type="pct"/>
            <w:gridSpan w:val="2"/>
            <w:vMerge/>
            <w:tcBorders>
              <w:left w:val="single" w:sz="4" w:space="0" w:color="auto"/>
              <w:right w:val="single" w:sz="4" w:space="0" w:color="auto"/>
            </w:tcBorders>
            <w:vAlign w:val="center"/>
          </w:tcPr>
          <w:p w14:paraId="0BA25158" w14:textId="77777777" w:rsidR="00AA63F7" w:rsidRPr="00794833" w:rsidRDefault="00AA63F7" w:rsidP="00A16C2D">
            <w:pPr>
              <w:jc w:val="center"/>
              <w:rPr>
                <w:rFonts w:cstheme="minorHAnsi"/>
                <w:b/>
                <w:bCs/>
                <w:sz w:val="21"/>
                <w:szCs w:val="21"/>
              </w:rPr>
            </w:pPr>
          </w:p>
        </w:tc>
        <w:tc>
          <w:tcPr>
            <w:tcW w:w="3099" w:type="pct"/>
            <w:gridSpan w:val="9"/>
            <w:tcBorders>
              <w:top w:val="single" w:sz="4" w:space="0" w:color="000000"/>
              <w:left w:val="single" w:sz="4" w:space="0" w:color="auto"/>
              <w:bottom w:val="single" w:sz="4" w:space="0" w:color="000000"/>
              <w:right w:val="single" w:sz="4" w:space="0" w:color="000000"/>
            </w:tcBorders>
            <w:shd w:val="clear" w:color="auto" w:fill="E5AEC0"/>
            <w:vAlign w:val="center"/>
          </w:tcPr>
          <w:p w14:paraId="6D174D12" w14:textId="07CEB3E0" w:rsidR="00AA63F7" w:rsidRPr="000215B4" w:rsidRDefault="00AA63F7" w:rsidP="00A16C2D">
            <w:pPr>
              <w:spacing w:after="19"/>
              <w:ind w:left="120"/>
              <w:rPr>
                <w:sz w:val="21"/>
                <w:szCs w:val="21"/>
              </w:rPr>
            </w:pPr>
            <w:r w:rsidRPr="000215B4">
              <w:rPr>
                <w:sz w:val="21"/>
                <w:szCs w:val="21"/>
              </w:rPr>
              <w:t>Ulusal ve Uluslararası İlişkiler Genel Koordinatörlüğü</w:t>
            </w:r>
          </w:p>
        </w:tc>
      </w:tr>
      <w:tr w:rsidR="00AA63F7" w:rsidRPr="008F03C4" w14:paraId="6FFB1062" w14:textId="77777777" w:rsidTr="008E6EF2">
        <w:trPr>
          <w:trHeight w:val="283"/>
        </w:trPr>
        <w:tc>
          <w:tcPr>
            <w:tcW w:w="1901" w:type="pct"/>
            <w:gridSpan w:val="2"/>
            <w:vMerge/>
            <w:tcBorders>
              <w:left w:val="single" w:sz="4" w:space="0" w:color="auto"/>
              <w:right w:val="single" w:sz="4" w:space="0" w:color="auto"/>
            </w:tcBorders>
            <w:vAlign w:val="center"/>
          </w:tcPr>
          <w:p w14:paraId="26CCE52D" w14:textId="77777777" w:rsidR="00AA63F7" w:rsidRPr="00794833" w:rsidRDefault="00AA63F7" w:rsidP="00AA63F7">
            <w:pPr>
              <w:jc w:val="center"/>
              <w:rPr>
                <w:rFonts w:cstheme="minorHAnsi"/>
                <w:b/>
                <w:bCs/>
                <w:sz w:val="21"/>
                <w:szCs w:val="21"/>
              </w:rPr>
            </w:pPr>
          </w:p>
        </w:tc>
        <w:tc>
          <w:tcPr>
            <w:tcW w:w="3099" w:type="pct"/>
            <w:gridSpan w:val="9"/>
            <w:tcBorders>
              <w:top w:val="single" w:sz="4" w:space="0" w:color="000000"/>
              <w:left w:val="single" w:sz="4" w:space="0" w:color="auto"/>
              <w:bottom w:val="single" w:sz="4" w:space="0" w:color="000000"/>
              <w:right w:val="single" w:sz="4" w:space="0" w:color="000000"/>
            </w:tcBorders>
            <w:shd w:val="clear" w:color="auto" w:fill="E5AEC0"/>
            <w:vAlign w:val="center"/>
          </w:tcPr>
          <w:p w14:paraId="1D80C465" w14:textId="34E9F440" w:rsidR="00AA63F7" w:rsidRPr="000215B4" w:rsidRDefault="00AA63F7" w:rsidP="00AA63F7">
            <w:pPr>
              <w:spacing w:after="19"/>
              <w:ind w:left="120"/>
              <w:rPr>
                <w:sz w:val="21"/>
                <w:szCs w:val="21"/>
              </w:rPr>
            </w:pPr>
            <w:r>
              <w:rPr>
                <w:sz w:val="21"/>
                <w:szCs w:val="21"/>
              </w:rPr>
              <w:t>Yabancı Diller Yüksekokulu</w:t>
            </w:r>
          </w:p>
        </w:tc>
      </w:tr>
      <w:tr w:rsidR="008E6EF2" w:rsidRPr="008F03C4" w14:paraId="0740496C" w14:textId="77777777" w:rsidTr="007E77A5">
        <w:trPr>
          <w:trHeight w:val="283"/>
        </w:trPr>
        <w:tc>
          <w:tcPr>
            <w:tcW w:w="1901" w:type="pct"/>
            <w:gridSpan w:val="2"/>
            <w:tcBorders>
              <w:left w:val="single" w:sz="4" w:space="0" w:color="auto"/>
              <w:bottom w:val="single" w:sz="4" w:space="0" w:color="auto"/>
              <w:right w:val="single" w:sz="4" w:space="0" w:color="auto"/>
            </w:tcBorders>
            <w:vAlign w:val="center"/>
          </w:tcPr>
          <w:p w14:paraId="23F6AD65" w14:textId="77777777" w:rsidR="008E6EF2" w:rsidRPr="00794833" w:rsidRDefault="008E6EF2" w:rsidP="008E6EF2">
            <w:pPr>
              <w:jc w:val="center"/>
              <w:rPr>
                <w:rFonts w:cstheme="minorHAnsi"/>
                <w:b/>
                <w:bCs/>
                <w:sz w:val="21"/>
                <w:szCs w:val="21"/>
              </w:rPr>
            </w:pPr>
          </w:p>
        </w:tc>
        <w:tc>
          <w:tcPr>
            <w:tcW w:w="3099" w:type="pct"/>
            <w:gridSpan w:val="9"/>
            <w:tcBorders>
              <w:top w:val="single" w:sz="4" w:space="0" w:color="000000"/>
              <w:left w:val="single" w:sz="4" w:space="0" w:color="auto"/>
              <w:bottom w:val="single" w:sz="4" w:space="0" w:color="000000"/>
              <w:right w:val="single" w:sz="4" w:space="0" w:color="000000"/>
            </w:tcBorders>
            <w:shd w:val="clear" w:color="auto" w:fill="E5AEC0"/>
            <w:vAlign w:val="center"/>
          </w:tcPr>
          <w:p w14:paraId="4966C92B" w14:textId="5FA4890A" w:rsidR="008E6EF2" w:rsidRDefault="008E6EF2" w:rsidP="008E6EF2">
            <w:pPr>
              <w:spacing w:after="19"/>
              <w:ind w:left="120"/>
              <w:rPr>
                <w:sz w:val="21"/>
                <w:szCs w:val="21"/>
              </w:rPr>
            </w:pPr>
            <w:r w:rsidRPr="006C2404">
              <w:rPr>
                <w:sz w:val="21"/>
                <w:szCs w:val="21"/>
              </w:rPr>
              <w:t>Strateji</w:t>
            </w:r>
            <w:r>
              <w:rPr>
                <w:sz w:val="21"/>
                <w:szCs w:val="21"/>
              </w:rPr>
              <w:t xml:space="preserve"> </w:t>
            </w:r>
            <w:r w:rsidRPr="006C2404">
              <w:rPr>
                <w:sz w:val="21"/>
                <w:szCs w:val="21"/>
              </w:rPr>
              <w:t>Geliştirme Daire Başkanlığı</w:t>
            </w:r>
          </w:p>
        </w:tc>
      </w:tr>
      <w:tr w:rsidR="008850A7" w:rsidRPr="008F03C4" w14:paraId="60180C44" w14:textId="77777777" w:rsidTr="007F4DFC">
        <w:tblPrEx>
          <w:tblCellMar>
            <w:right w:w="42" w:type="dxa"/>
          </w:tblCellMar>
        </w:tblPrEx>
        <w:trPr>
          <w:trHeight w:val="396"/>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BADEF4"/>
            <w:vAlign w:val="center"/>
          </w:tcPr>
          <w:p w14:paraId="126FA4F5" w14:textId="7C35CEF8" w:rsidR="008850A7" w:rsidRPr="008F03C4" w:rsidRDefault="008850A7" w:rsidP="007F4DFC">
            <w:pPr>
              <w:tabs>
                <w:tab w:val="center" w:pos="4500"/>
                <w:tab w:val="center" w:pos="9192"/>
                <w:tab w:val="right" w:pos="15071"/>
              </w:tabs>
              <w:spacing w:line="259" w:lineRule="auto"/>
              <w:rPr>
                <w:b/>
                <w:sz w:val="21"/>
                <w:szCs w:val="21"/>
              </w:rPr>
            </w:pPr>
            <w:r w:rsidRPr="008F03C4">
              <w:rPr>
                <w:sz w:val="21"/>
                <w:szCs w:val="21"/>
              </w:rPr>
              <w:lastRenderedPageBreak/>
              <w:tab/>
            </w:r>
            <w:r w:rsidRPr="008F03C4">
              <w:rPr>
                <w:color w:val="4472C4"/>
                <w:sz w:val="21"/>
                <w:szCs w:val="21"/>
                <w:vertAlign w:val="superscript"/>
              </w:rPr>
              <w:t xml:space="preserve"> </w:t>
            </w:r>
            <w:r w:rsidRPr="008F03C4">
              <w:rPr>
                <w:color w:val="4472C4"/>
                <w:sz w:val="21"/>
                <w:szCs w:val="21"/>
                <w:vertAlign w:val="superscript"/>
              </w:rPr>
              <w:tab/>
            </w:r>
            <w:r w:rsidRPr="008F03C4">
              <w:rPr>
                <w:sz w:val="21"/>
                <w:szCs w:val="21"/>
                <w:vertAlign w:val="superscript"/>
              </w:rPr>
              <w:t xml:space="preserve"> </w:t>
            </w:r>
            <w:r w:rsidRPr="008F03C4">
              <w:rPr>
                <w:sz w:val="21"/>
                <w:szCs w:val="21"/>
                <w:vertAlign w:val="superscript"/>
              </w:rPr>
              <w:tab/>
            </w:r>
            <w:r w:rsidRPr="008F03C4">
              <w:rPr>
                <w:b/>
                <w:color w:val="1F3864"/>
                <w:sz w:val="21"/>
                <w:szCs w:val="21"/>
              </w:rPr>
              <w:t>B.</w:t>
            </w:r>
            <w:r w:rsidR="007F4DFC" w:rsidRPr="008F03C4">
              <w:rPr>
                <w:b/>
                <w:color w:val="1F3864"/>
                <w:sz w:val="21"/>
                <w:szCs w:val="21"/>
              </w:rPr>
              <w:t xml:space="preserve"> </w:t>
            </w:r>
            <w:r w:rsidRPr="008F03C4">
              <w:rPr>
                <w:b/>
                <w:color w:val="1F3864"/>
                <w:sz w:val="21"/>
                <w:szCs w:val="21"/>
              </w:rPr>
              <w:t xml:space="preserve">EĞİTİM ve ÖĞRETİM </w:t>
            </w:r>
          </w:p>
        </w:tc>
      </w:tr>
      <w:tr w:rsidR="008850A7" w:rsidRPr="008F03C4" w14:paraId="57AFF14F" w14:textId="77777777" w:rsidTr="007E77A5">
        <w:tblPrEx>
          <w:tblCellMar>
            <w:right w:w="42" w:type="dxa"/>
          </w:tblCellMar>
        </w:tblPrEx>
        <w:trPr>
          <w:trHeight w:val="937"/>
        </w:trPr>
        <w:tc>
          <w:tcPr>
            <w:tcW w:w="5000" w:type="pct"/>
            <w:gridSpan w:val="11"/>
            <w:tcBorders>
              <w:top w:val="single" w:sz="4" w:space="0" w:color="000000"/>
              <w:left w:val="single" w:sz="4" w:space="0" w:color="000000"/>
              <w:bottom w:val="single" w:sz="4" w:space="0" w:color="000000"/>
              <w:right w:val="single" w:sz="4" w:space="0" w:color="000000"/>
            </w:tcBorders>
            <w:shd w:val="clear" w:color="auto" w:fill="BADEF4"/>
          </w:tcPr>
          <w:p w14:paraId="159B6E90" w14:textId="67072DC9" w:rsidR="008850A7" w:rsidRPr="008F03C4" w:rsidRDefault="008850A7" w:rsidP="007E77A5">
            <w:pPr>
              <w:spacing w:line="259" w:lineRule="auto"/>
              <w:rPr>
                <w:sz w:val="21"/>
                <w:szCs w:val="21"/>
              </w:rPr>
            </w:pPr>
            <w:r w:rsidRPr="008F03C4">
              <w:rPr>
                <w:b/>
                <w:sz w:val="21"/>
                <w:szCs w:val="21"/>
              </w:rPr>
              <w:t xml:space="preserve">B.1. Program Tasarımı, Değerlendirmesi ve Güncellenmesi </w:t>
            </w:r>
          </w:p>
          <w:p w14:paraId="06ED4655" w14:textId="77777777" w:rsidR="008850A7" w:rsidRPr="008F03C4" w:rsidRDefault="008850A7" w:rsidP="007E77A5">
            <w:pPr>
              <w:spacing w:line="259" w:lineRule="auto"/>
              <w:rPr>
                <w:sz w:val="21"/>
                <w:szCs w:val="21"/>
              </w:rPr>
            </w:pPr>
            <w:r w:rsidRPr="008F03C4">
              <w:rPr>
                <w:sz w:val="21"/>
                <w:szCs w:val="21"/>
              </w:rPr>
              <w:t xml:space="preserve">Birim, öğretim programlarını Türkiye Yükseköğretim Yeterlilikleri Çerçevesi ile uyumlu; öğretim amaçlarına ve öğrenme çıktılarına uygun olarak tasarlamalı, öğrencilerin ve toplumun ihtiyaçlarına cevap verdiğinden emin olmak için periyodik olarak değerlendirmeli ve güncellemelidir. </w:t>
            </w:r>
          </w:p>
        </w:tc>
      </w:tr>
      <w:tr w:rsidR="008850A7" w:rsidRPr="008F03C4" w14:paraId="3FF96591" w14:textId="77777777" w:rsidTr="008E6EF2">
        <w:tblPrEx>
          <w:tblCellMar>
            <w:right w:w="42" w:type="dxa"/>
          </w:tblCellMar>
        </w:tblPrEx>
        <w:trPr>
          <w:trHeight w:val="318"/>
        </w:trPr>
        <w:tc>
          <w:tcPr>
            <w:tcW w:w="1852" w:type="pct"/>
            <w:tcBorders>
              <w:top w:val="single" w:sz="4" w:space="0" w:color="000000"/>
              <w:left w:val="single" w:sz="4" w:space="0" w:color="000000"/>
              <w:bottom w:val="single" w:sz="4" w:space="0" w:color="000000"/>
              <w:right w:val="single" w:sz="4" w:space="0" w:color="000000"/>
            </w:tcBorders>
            <w:shd w:val="clear" w:color="auto" w:fill="BADEF4"/>
          </w:tcPr>
          <w:p w14:paraId="13C95A04" w14:textId="77777777" w:rsidR="008850A7" w:rsidRPr="008F03C4" w:rsidRDefault="008850A7" w:rsidP="007E77A5">
            <w:pPr>
              <w:spacing w:line="259" w:lineRule="auto"/>
              <w:rPr>
                <w:sz w:val="21"/>
                <w:szCs w:val="21"/>
              </w:rPr>
            </w:pPr>
            <w:r w:rsidRPr="008F03C4">
              <w:rPr>
                <w:sz w:val="21"/>
                <w:szCs w:val="21"/>
              </w:rPr>
              <w:t xml:space="preserve"> </w:t>
            </w:r>
          </w:p>
        </w:tc>
        <w:tc>
          <w:tcPr>
            <w:tcW w:w="617" w:type="pct"/>
            <w:gridSpan w:val="2"/>
            <w:tcBorders>
              <w:top w:val="single" w:sz="4" w:space="0" w:color="000000"/>
              <w:left w:val="single" w:sz="4" w:space="0" w:color="000000"/>
              <w:bottom w:val="single" w:sz="4" w:space="0" w:color="000000"/>
              <w:right w:val="single" w:sz="4" w:space="0" w:color="000000"/>
            </w:tcBorders>
            <w:shd w:val="clear" w:color="auto" w:fill="BADEF4"/>
          </w:tcPr>
          <w:p w14:paraId="2E8EF7AA" w14:textId="77777777" w:rsidR="008850A7" w:rsidRPr="008F03C4" w:rsidRDefault="008850A7" w:rsidP="007E77A5">
            <w:pPr>
              <w:spacing w:line="259" w:lineRule="auto"/>
              <w:ind w:right="66"/>
              <w:jc w:val="center"/>
              <w:rPr>
                <w:sz w:val="21"/>
                <w:szCs w:val="21"/>
              </w:rPr>
            </w:pPr>
            <w:r w:rsidRPr="008F03C4">
              <w:rPr>
                <w:sz w:val="21"/>
                <w:szCs w:val="21"/>
              </w:rPr>
              <w:t xml:space="preserve">1 </w:t>
            </w:r>
          </w:p>
        </w:tc>
        <w:tc>
          <w:tcPr>
            <w:tcW w:w="573" w:type="pct"/>
            <w:gridSpan w:val="2"/>
            <w:tcBorders>
              <w:top w:val="single" w:sz="4" w:space="0" w:color="000000"/>
              <w:left w:val="single" w:sz="4" w:space="0" w:color="000000"/>
              <w:bottom w:val="single" w:sz="4" w:space="0" w:color="000000"/>
              <w:right w:val="single" w:sz="4" w:space="0" w:color="000000"/>
            </w:tcBorders>
            <w:shd w:val="clear" w:color="auto" w:fill="BADEF4"/>
          </w:tcPr>
          <w:p w14:paraId="3DBFEEAE" w14:textId="77777777" w:rsidR="008850A7" w:rsidRPr="008F03C4" w:rsidRDefault="008850A7" w:rsidP="007E77A5">
            <w:pPr>
              <w:spacing w:line="259" w:lineRule="auto"/>
              <w:ind w:right="61"/>
              <w:jc w:val="center"/>
              <w:rPr>
                <w:sz w:val="21"/>
                <w:szCs w:val="21"/>
              </w:rPr>
            </w:pPr>
            <w:r w:rsidRPr="008F03C4">
              <w:rPr>
                <w:sz w:val="21"/>
                <w:szCs w:val="21"/>
              </w:rPr>
              <w:t xml:space="preserve">2 </w:t>
            </w:r>
          </w:p>
        </w:tc>
        <w:tc>
          <w:tcPr>
            <w:tcW w:w="706" w:type="pct"/>
            <w:gridSpan w:val="2"/>
            <w:tcBorders>
              <w:top w:val="single" w:sz="4" w:space="0" w:color="000000"/>
              <w:left w:val="single" w:sz="4" w:space="0" w:color="000000"/>
              <w:bottom w:val="single" w:sz="4" w:space="0" w:color="000000"/>
              <w:right w:val="single" w:sz="4" w:space="0" w:color="000000"/>
            </w:tcBorders>
            <w:shd w:val="clear" w:color="auto" w:fill="BADEF4"/>
          </w:tcPr>
          <w:p w14:paraId="07344C5A" w14:textId="77777777" w:rsidR="008850A7" w:rsidRPr="008F03C4" w:rsidRDefault="008850A7" w:rsidP="007E77A5">
            <w:pPr>
              <w:spacing w:line="259" w:lineRule="auto"/>
              <w:ind w:right="68"/>
              <w:jc w:val="center"/>
              <w:rPr>
                <w:sz w:val="21"/>
                <w:szCs w:val="21"/>
              </w:rPr>
            </w:pPr>
            <w:r w:rsidRPr="008F03C4">
              <w:rPr>
                <w:sz w:val="21"/>
                <w:szCs w:val="21"/>
              </w:rPr>
              <w:t xml:space="preserve">3 </w:t>
            </w:r>
          </w:p>
        </w:tc>
        <w:tc>
          <w:tcPr>
            <w:tcW w:w="614" w:type="pct"/>
            <w:gridSpan w:val="2"/>
            <w:tcBorders>
              <w:top w:val="single" w:sz="4" w:space="0" w:color="000000"/>
              <w:left w:val="single" w:sz="4" w:space="0" w:color="000000"/>
              <w:bottom w:val="single" w:sz="4" w:space="0" w:color="000000"/>
              <w:right w:val="single" w:sz="4" w:space="0" w:color="000000"/>
            </w:tcBorders>
            <w:shd w:val="clear" w:color="auto" w:fill="BADEF4"/>
          </w:tcPr>
          <w:p w14:paraId="7C61C294" w14:textId="77777777" w:rsidR="008850A7" w:rsidRPr="008F03C4" w:rsidRDefault="008850A7" w:rsidP="007E77A5">
            <w:pPr>
              <w:spacing w:line="259" w:lineRule="auto"/>
              <w:ind w:right="61"/>
              <w:jc w:val="center"/>
              <w:rPr>
                <w:sz w:val="21"/>
                <w:szCs w:val="21"/>
              </w:rPr>
            </w:pPr>
            <w:r w:rsidRPr="008F03C4">
              <w:rPr>
                <w:sz w:val="21"/>
                <w:szCs w:val="21"/>
              </w:rPr>
              <w:t xml:space="preserve">4 </w:t>
            </w:r>
          </w:p>
        </w:tc>
        <w:tc>
          <w:tcPr>
            <w:tcW w:w="638" w:type="pct"/>
            <w:gridSpan w:val="2"/>
            <w:tcBorders>
              <w:top w:val="single" w:sz="4" w:space="0" w:color="000000"/>
              <w:left w:val="single" w:sz="4" w:space="0" w:color="000000"/>
              <w:bottom w:val="single" w:sz="4" w:space="0" w:color="000000"/>
              <w:right w:val="single" w:sz="4" w:space="0" w:color="000000"/>
            </w:tcBorders>
            <w:shd w:val="clear" w:color="auto" w:fill="BADEF4"/>
          </w:tcPr>
          <w:p w14:paraId="4D729636" w14:textId="77777777" w:rsidR="008850A7" w:rsidRPr="008F03C4" w:rsidRDefault="008850A7" w:rsidP="007E77A5">
            <w:pPr>
              <w:spacing w:line="259" w:lineRule="auto"/>
              <w:ind w:right="63"/>
              <w:jc w:val="center"/>
              <w:rPr>
                <w:sz w:val="21"/>
                <w:szCs w:val="21"/>
              </w:rPr>
            </w:pPr>
            <w:r w:rsidRPr="008F03C4">
              <w:rPr>
                <w:sz w:val="21"/>
                <w:szCs w:val="21"/>
              </w:rPr>
              <w:t xml:space="preserve">5 </w:t>
            </w:r>
          </w:p>
        </w:tc>
      </w:tr>
      <w:tr w:rsidR="008850A7" w:rsidRPr="008F03C4" w14:paraId="76BDE644" w14:textId="77777777" w:rsidTr="008E6EF2">
        <w:tblPrEx>
          <w:tblCellMar>
            <w:right w:w="42" w:type="dxa"/>
          </w:tblCellMar>
        </w:tblPrEx>
        <w:trPr>
          <w:trHeight w:val="2818"/>
        </w:trPr>
        <w:tc>
          <w:tcPr>
            <w:tcW w:w="1852" w:type="pct"/>
            <w:vMerge w:val="restart"/>
            <w:tcBorders>
              <w:top w:val="single" w:sz="4" w:space="0" w:color="000000"/>
              <w:left w:val="single" w:sz="4" w:space="0" w:color="000000"/>
              <w:bottom w:val="single" w:sz="4" w:space="0" w:color="000000"/>
              <w:right w:val="single" w:sz="4" w:space="0" w:color="000000"/>
            </w:tcBorders>
          </w:tcPr>
          <w:p w14:paraId="5DBA3E3F" w14:textId="77777777" w:rsidR="008850A7" w:rsidRPr="008F03C4" w:rsidRDefault="008850A7" w:rsidP="006D1816">
            <w:pPr>
              <w:spacing w:after="18" w:line="259" w:lineRule="auto"/>
              <w:jc w:val="both"/>
              <w:rPr>
                <w:sz w:val="21"/>
                <w:szCs w:val="21"/>
              </w:rPr>
            </w:pPr>
            <w:r w:rsidRPr="008F03C4">
              <w:rPr>
                <w:sz w:val="21"/>
                <w:szCs w:val="21"/>
              </w:rPr>
              <w:t xml:space="preserve"> </w:t>
            </w:r>
          </w:p>
          <w:p w14:paraId="4CF2D72B" w14:textId="77777777" w:rsidR="008850A7" w:rsidRPr="008F03C4" w:rsidRDefault="008850A7" w:rsidP="006D1816">
            <w:pPr>
              <w:spacing w:after="18" w:line="259" w:lineRule="auto"/>
              <w:jc w:val="both"/>
              <w:rPr>
                <w:b/>
                <w:sz w:val="21"/>
                <w:szCs w:val="21"/>
              </w:rPr>
            </w:pPr>
            <w:r w:rsidRPr="008F03C4">
              <w:rPr>
                <w:b/>
                <w:sz w:val="21"/>
                <w:szCs w:val="21"/>
                <w:u w:val="single" w:color="000000"/>
              </w:rPr>
              <w:t>B.</w:t>
            </w:r>
            <w:proofErr w:type="gramStart"/>
            <w:r w:rsidRPr="008F03C4">
              <w:rPr>
                <w:b/>
                <w:sz w:val="21"/>
                <w:szCs w:val="21"/>
                <w:u w:val="single" w:color="000000"/>
              </w:rPr>
              <w:t>1.1</w:t>
            </w:r>
            <w:proofErr w:type="gramEnd"/>
            <w:r w:rsidRPr="008F03C4">
              <w:rPr>
                <w:b/>
                <w:sz w:val="21"/>
                <w:szCs w:val="21"/>
                <w:u w:val="single" w:color="000000"/>
              </w:rPr>
              <w:t>. Programların tasarımı ve onayı</w:t>
            </w:r>
            <w:r w:rsidRPr="008F03C4">
              <w:rPr>
                <w:b/>
                <w:sz w:val="21"/>
                <w:szCs w:val="21"/>
              </w:rPr>
              <w:t xml:space="preserve"> </w:t>
            </w:r>
          </w:p>
          <w:p w14:paraId="1B35761F" w14:textId="77777777" w:rsidR="008850A7" w:rsidRPr="008F03C4" w:rsidRDefault="008850A7" w:rsidP="006D1816">
            <w:pPr>
              <w:spacing w:after="18" w:line="259" w:lineRule="auto"/>
              <w:jc w:val="both"/>
              <w:rPr>
                <w:sz w:val="21"/>
                <w:szCs w:val="21"/>
              </w:rPr>
            </w:pPr>
            <w:r w:rsidRPr="008F03C4">
              <w:rPr>
                <w:sz w:val="21"/>
                <w:szCs w:val="21"/>
              </w:rPr>
              <w:t xml:space="preserve"> </w:t>
            </w:r>
          </w:p>
          <w:p w14:paraId="6D015382" w14:textId="6CCE3565" w:rsidR="008850A7" w:rsidRPr="008F03C4" w:rsidRDefault="008850A7" w:rsidP="006D1816">
            <w:pPr>
              <w:spacing w:line="259" w:lineRule="auto"/>
              <w:ind w:right="63"/>
              <w:jc w:val="both"/>
              <w:rPr>
                <w:sz w:val="21"/>
                <w:szCs w:val="21"/>
              </w:rPr>
            </w:pPr>
            <w:r w:rsidRPr="008F03C4">
              <w:rPr>
                <w:sz w:val="21"/>
                <w:szCs w:val="21"/>
              </w:rPr>
              <w:t xml:space="preserve">Programların amaçları ve öğrenme çıktıları (kazanımları) oluşturulmuş, TYYÇ ile uyumu belirtilmiş, kamuoyuna ilan edilmiştir. Program yeterlilikleri belirlenirken kurumun </w:t>
            </w:r>
            <w:proofErr w:type="gramStart"/>
            <w:r w:rsidRPr="008F03C4">
              <w:rPr>
                <w:sz w:val="21"/>
                <w:szCs w:val="21"/>
              </w:rPr>
              <w:t>misyon</w:t>
            </w:r>
            <w:proofErr w:type="gramEnd"/>
            <w:r w:rsidRPr="008F03C4">
              <w:rPr>
                <w:sz w:val="21"/>
                <w:szCs w:val="21"/>
              </w:rPr>
              <w:t xml:space="preserve">-vizyonu göz önünde bulundurulmuştur. Ders bilgi paketleri varsa ulusal çekirdek programı, varsa ölçütler (örneğin akreditasyon ölçütleri vb.) dikkate alınarak hazırlanmıştır. Kazanımların ifade şekli öngörülen bilişsel, </w:t>
            </w:r>
            <w:proofErr w:type="spellStart"/>
            <w:r w:rsidRPr="008F03C4">
              <w:rPr>
                <w:sz w:val="21"/>
                <w:szCs w:val="21"/>
              </w:rPr>
              <w:t>duyuşsal</w:t>
            </w:r>
            <w:proofErr w:type="spellEnd"/>
            <w:r w:rsidRPr="008F03C4">
              <w:rPr>
                <w:sz w:val="21"/>
                <w:szCs w:val="21"/>
              </w:rPr>
              <w:t xml:space="preserve"> ve </w:t>
            </w:r>
            <w:proofErr w:type="spellStart"/>
            <w:r w:rsidRPr="008F03C4">
              <w:rPr>
                <w:sz w:val="21"/>
                <w:szCs w:val="21"/>
              </w:rPr>
              <w:t>devinimsel</w:t>
            </w:r>
            <w:proofErr w:type="spellEnd"/>
            <w:r w:rsidRPr="008F03C4">
              <w:rPr>
                <w:sz w:val="21"/>
                <w:szCs w:val="21"/>
              </w:rPr>
              <w:t xml:space="preserve"> seviyeyi açıkça belirtmektedir. Program çıktılarının gerçekleştiğinin nasıl izleneceğine dair planlama yapılmıştır, özellikle birimin ortak (</w:t>
            </w:r>
            <w:proofErr w:type="spellStart"/>
            <w:r w:rsidRPr="008F03C4">
              <w:rPr>
                <w:sz w:val="21"/>
                <w:szCs w:val="21"/>
              </w:rPr>
              <w:t>generic</w:t>
            </w:r>
            <w:proofErr w:type="spellEnd"/>
            <w:r w:rsidRPr="008F03C4">
              <w:rPr>
                <w:sz w:val="21"/>
                <w:szCs w:val="21"/>
              </w:rPr>
              <w:t>) çıktıların irdelenme yöntem ve süreci ayrıntılı belirtilmektedir. Öğrenme çıktılarının ve gerekli öğretim süreçlerinin yapılandırılmasında bölüm bazında ilke ve kurallar bulunmaktadır. Program düzeyinde yeterliliklerin hangi eylemlerle kazandırılabileceği (yeterlilik-ders-öğretim yöntemi matrisleri) belirlenmiştir. Alan farklılıklarına göre yeterliliklerin hangi eğitim türlerinde (örgün, karma, uzaktan) kazandırılabileceği tanımlıdır. Programların tasarımında, fiziksel ve teknolojik olanaklar dikkate alınmaktadır (erişim, sosyal mesafe vb.)</w:t>
            </w:r>
            <w:r w:rsidR="006510C7">
              <w:rPr>
                <w:sz w:val="21"/>
                <w:szCs w:val="21"/>
              </w:rPr>
              <w:t>.</w:t>
            </w:r>
            <w:r w:rsidRPr="008F03C4">
              <w:rPr>
                <w:sz w:val="21"/>
                <w:szCs w:val="21"/>
              </w:rPr>
              <w:t xml:space="preserve"> </w:t>
            </w:r>
          </w:p>
        </w:tc>
        <w:tc>
          <w:tcPr>
            <w:tcW w:w="617" w:type="pct"/>
            <w:gridSpan w:val="2"/>
            <w:tcBorders>
              <w:top w:val="single" w:sz="4" w:space="0" w:color="000000"/>
              <w:left w:val="single" w:sz="4" w:space="0" w:color="000000"/>
              <w:bottom w:val="single" w:sz="4" w:space="0" w:color="000000"/>
              <w:right w:val="single" w:sz="4" w:space="0" w:color="000000"/>
            </w:tcBorders>
            <w:shd w:val="clear" w:color="auto" w:fill="E6F2FA"/>
          </w:tcPr>
          <w:p w14:paraId="66ED90AB" w14:textId="77777777" w:rsidR="008850A7" w:rsidRPr="008F03C4" w:rsidRDefault="008850A7" w:rsidP="007E77A5">
            <w:pPr>
              <w:spacing w:line="259" w:lineRule="auto"/>
              <w:ind w:left="1"/>
              <w:rPr>
                <w:sz w:val="21"/>
                <w:szCs w:val="21"/>
              </w:rPr>
            </w:pPr>
            <w:r w:rsidRPr="008F03C4">
              <w:rPr>
                <w:sz w:val="21"/>
                <w:szCs w:val="21"/>
              </w:rPr>
              <w:t xml:space="preserve">Birimde programların tasarımı ve onayına ilişkin süreçler tanımlanmamıştır. </w:t>
            </w:r>
          </w:p>
        </w:tc>
        <w:tc>
          <w:tcPr>
            <w:tcW w:w="573" w:type="pct"/>
            <w:gridSpan w:val="2"/>
            <w:tcBorders>
              <w:top w:val="single" w:sz="4" w:space="0" w:color="000000"/>
              <w:left w:val="single" w:sz="4" w:space="0" w:color="000000"/>
              <w:bottom w:val="single" w:sz="4" w:space="0" w:color="000000"/>
              <w:right w:val="single" w:sz="4" w:space="0" w:color="000000"/>
            </w:tcBorders>
            <w:shd w:val="clear" w:color="auto" w:fill="D2E8F6"/>
          </w:tcPr>
          <w:p w14:paraId="42D3E66F" w14:textId="77777777" w:rsidR="008850A7" w:rsidRPr="008F03C4" w:rsidRDefault="008850A7" w:rsidP="007E77A5">
            <w:pPr>
              <w:spacing w:line="259" w:lineRule="auto"/>
              <w:ind w:left="1" w:right="12"/>
              <w:rPr>
                <w:sz w:val="21"/>
                <w:szCs w:val="21"/>
              </w:rPr>
            </w:pPr>
            <w:r w:rsidRPr="008F03C4">
              <w:rPr>
                <w:sz w:val="21"/>
                <w:szCs w:val="21"/>
              </w:rPr>
              <w:t xml:space="preserve">Birimde programların tasarımı ve onayına ilişkin ilke, yöntem, TYYÇ ile uyum ve paydaş katılımını içeren tanımlı süreçler bulunmaktadır.  </w:t>
            </w:r>
          </w:p>
        </w:tc>
        <w:tc>
          <w:tcPr>
            <w:tcW w:w="706" w:type="pct"/>
            <w:gridSpan w:val="2"/>
            <w:tcBorders>
              <w:top w:val="single" w:sz="4" w:space="0" w:color="000000"/>
              <w:left w:val="single" w:sz="4" w:space="0" w:color="000000"/>
              <w:bottom w:val="single" w:sz="4" w:space="0" w:color="000000"/>
              <w:right w:val="single" w:sz="4" w:space="0" w:color="000000"/>
            </w:tcBorders>
            <w:shd w:val="clear" w:color="auto" w:fill="B9DCF1"/>
          </w:tcPr>
          <w:p w14:paraId="563C02E5" w14:textId="77777777" w:rsidR="008850A7" w:rsidRPr="008F03C4" w:rsidRDefault="008850A7" w:rsidP="007E77A5">
            <w:pPr>
              <w:spacing w:line="259" w:lineRule="auto"/>
              <w:ind w:left="1" w:right="31"/>
              <w:rPr>
                <w:sz w:val="21"/>
                <w:szCs w:val="21"/>
              </w:rPr>
            </w:pPr>
            <w:r w:rsidRPr="008F03C4">
              <w:rPr>
                <w:sz w:val="21"/>
                <w:szCs w:val="21"/>
              </w:rPr>
              <w:t xml:space="preserve">Tanımlı süreçler doğrultusunda; Birimin genelinde, tasarımı ve onayı gerçekleşen programlar, programların amaç ve öğrenme çıktılarına uygun olarak yürütülmektedir.  </w:t>
            </w:r>
          </w:p>
        </w:tc>
        <w:tc>
          <w:tcPr>
            <w:tcW w:w="614" w:type="pct"/>
            <w:gridSpan w:val="2"/>
            <w:tcBorders>
              <w:top w:val="single" w:sz="4" w:space="0" w:color="000000"/>
              <w:left w:val="single" w:sz="4" w:space="0" w:color="000000"/>
              <w:bottom w:val="single" w:sz="4" w:space="0" w:color="000000"/>
              <w:right w:val="single" w:sz="4" w:space="0" w:color="000000"/>
            </w:tcBorders>
            <w:shd w:val="clear" w:color="auto" w:fill="8CC7EC"/>
          </w:tcPr>
          <w:p w14:paraId="5747EB79" w14:textId="77777777" w:rsidR="008850A7" w:rsidRPr="008F03C4" w:rsidRDefault="008850A7" w:rsidP="007E77A5">
            <w:pPr>
              <w:spacing w:line="277" w:lineRule="auto"/>
              <w:ind w:left="1" w:right="46"/>
              <w:rPr>
                <w:sz w:val="21"/>
                <w:szCs w:val="21"/>
              </w:rPr>
            </w:pPr>
            <w:r w:rsidRPr="008F03C4">
              <w:rPr>
                <w:sz w:val="21"/>
                <w:szCs w:val="21"/>
              </w:rPr>
              <w:t xml:space="preserve">Programların tasarım ve onay süreçleri sistematik olarak izlenmekte ve ilgili paydaşlarla birlikte değerlendirilerek iyileştirilmektedir.  </w:t>
            </w:r>
          </w:p>
          <w:p w14:paraId="7D216A74" w14:textId="77777777" w:rsidR="008850A7" w:rsidRPr="008F03C4" w:rsidRDefault="008850A7" w:rsidP="007E77A5">
            <w:pPr>
              <w:spacing w:line="259" w:lineRule="auto"/>
              <w:ind w:left="1"/>
              <w:rPr>
                <w:sz w:val="21"/>
                <w:szCs w:val="21"/>
              </w:rPr>
            </w:pPr>
            <w:r w:rsidRPr="008F03C4">
              <w:rPr>
                <w:sz w:val="21"/>
                <w:szCs w:val="21"/>
              </w:rPr>
              <w:t xml:space="preserve"> </w:t>
            </w:r>
          </w:p>
        </w:tc>
        <w:tc>
          <w:tcPr>
            <w:tcW w:w="638" w:type="pct"/>
            <w:gridSpan w:val="2"/>
            <w:tcBorders>
              <w:top w:val="single" w:sz="4" w:space="0" w:color="000000"/>
              <w:left w:val="single" w:sz="4" w:space="0" w:color="000000"/>
              <w:bottom w:val="single" w:sz="4" w:space="0" w:color="000000"/>
              <w:right w:val="single" w:sz="4" w:space="0" w:color="000000"/>
            </w:tcBorders>
            <w:shd w:val="clear" w:color="auto" w:fill="5DB1E5"/>
          </w:tcPr>
          <w:p w14:paraId="05FDDAC2" w14:textId="77777777" w:rsidR="008850A7" w:rsidRPr="008F03C4" w:rsidRDefault="008850A7" w:rsidP="007E77A5">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5E9F156A" w14:textId="77777777" w:rsidTr="0046147F">
        <w:tblPrEx>
          <w:tblCellMar>
            <w:right w:w="42" w:type="dxa"/>
          </w:tblCellMar>
        </w:tblPrEx>
        <w:trPr>
          <w:trHeight w:val="3815"/>
        </w:trPr>
        <w:tc>
          <w:tcPr>
            <w:tcW w:w="1852" w:type="pct"/>
            <w:vMerge/>
            <w:tcBorders>
              <w:top w:val="nil"/>
              <w:left w:val="single" w:sz="4" w:space="0" w:color="000000"/>
              <w:bottom w:val="single" w:sz="4" w:space="0" w:color="auto"/>
              <w:right w:val="single" w:sz="4" w:space="0" w:color="000000"/>
            </w:tcBorders>
          </w:tcPr>
          <w:p w14:paraId="6E37BBD5" w14:textId="77777777" w:rsidR="008850A7" w:rsidRPr="008F03C4" w:rsidRDefault="008850A7" w:rsidP="007E77A5">
            <w:pPr>
              <w:spacing w:after="160" w:line="259" w:lineRule="auto"/>
              <w:rPr>
                <w:sz w:val="21"/>
                <w:szCs w:val="21"/>
              </w:rPr>
            </w:pPr>
          </w:p>
        </w:tc>
        <w:tc>
          <w:tcPr>
            <w:tcW w:w="3148" w:type="pct"/>
            <w:gridSpan w:val="10"/>
            <w:tcBorders>
              <w:top w:val="single" w:sz="4" w:space="0" w:color="000000"/>
              <w:left w:val="single" w:sz="4" w:space="0" w:color="000000"/>
              <w:bottom w:val="single" w:sz="4" w:space="0" w:color="000000"/>
              <w:right w:val="single" w:sz="4" w:space="0" w:color="000000"/>
            </w:tcBorders>
            <w:shd w:val="clear" w:color="auto" w:fill="BADEF4"/>
          </w:tcPr>
          <w:p w14:paraId="6B2DC167" w14:textId="77777777" w:rsidR="008850A7" w:rsidRPr="008F03C4" w:rsidRDefault="008850A7" w:rsidP="006D1816">
            <w:pPr>
              <w:spacing w:after="18" w:line="259" w:lineRule="auto"/>
              <w:ind w:left="119"/>
              <w:jc w:val="both"/>
              <w:rPr>
                <w:sz w:val="21"/>
                <w:szCs w:val="21"/>
              </w:rPr>
            </w:pPr>
            <w:r w:rsidRPr="008F03C4">
              <w:rPr>
                <w:i/>
                <w:sz w:val="21"/>
                <w:szCs w:val="21"/>
              </w:rPr>
              <w:t xml:space="preserve"> </w:t>
            </w:r>
            <w:r w:rsidRPr="008F03C4">
              <w:rPr>
                <w:b/>
                <w:i/>
                <w:sz w:val="21"/>
                <w:szCs w:val="21"/>
              </w:rPr>
              <w:t xml:space="preserve">Örnek Kanıtlar </w:t>
            </w:r>
          </w:p>
          <w:p w14:paraId="55618354" w14:textId="77777777" w:rsidR="008850A7" w:rsidRPr="008F03C4" w:rsidRDefault="008850A7" w:rsidP="00E16283">
            <w:pPr>
              <w:numPr>
                <w:ilvl w:val="0"/>
                <w:numId w:val="23"/>
              </w:numPr>
              <w:spacing w:after="10" w:line="277" w:lineRule="auto"/>
              <w:ind w:hanging="360"/>
              <w:jc w:val="both"/>
              <w:rPr>
                <w:sz w:val="21"/>
                <w:szCs w:val="21"/>
              </w:rPr>
            </w:pPr>
            <w:r w:rsidRPr="008F03C4">
              <w:rPr>
                <w:i/>
                <w:sz w:val="21"/>
                <w:szCs w:val="21"/>
              </w:rPr>
              <w:t xml:space="preserve">Program tasarımı ve onayı için kullanılan tanımlı süreçler (Eğitim politikasıyla uyumu, el kitabı, kılavuz, usul ve esas vb.) </w:t>
            </w:r>
          </w:p>
          <w:p w14:paraId="18F8118C" w14:textId="77777777" w:rsidR="008850A7" w:rsidRPr="008F03C4" w:rsidRDefault="008850A7" w:rsidP="00E16283">
            <w:pPr>
              <w:numPr>
                <w:ilvl w:val="0"/>
                <w:numId w:val="23"/>
              </w:numPr>
              <w:spacing w:after="23" w:line="277" w:lineRule="auto"/>
              <w:ind w:hanging="360"/>
              <w:jc w:val="both"/>
              <w:rPr>
                <w:sz w:val="21"/>
                <w:szCs w:val="21"/>
              </w:rPr>
            </w:pPr>
            <w:r w:rsidRPr="008F03C4">
              <w:rPr>
                <w:i/>
                <w:sz w:val="21"/>
                <w:szCs w:val="21"/>
              </w:rPr>
              <w:t xml:space="preserve">Program tasarımı ve onayı süreçlerinin yönetsel ve </w:t>
            </w:r>
            <w:proofErr w:type="spellStart"/>
            <w:r w:rsidRPr="008F03C4">
              <w:rPr>
                <w:i/>
                <w:sz w:val="21"/>
                <w:szCs w:val="21"/>
              </w:rPr>
              <w:t>organizasyonel</w:t>
            </w:r>
            <w:proofErr w:type="spellEnd"/>
            <w:r w:rsidRPr="008F03C4">
              <w:rPr>
                <w:i/>
                <w:sz w:val="21"/>
                <w:szCs w:val="21"/>
              </w:rPr>
              <w:t xml:space="preserve"> yapısı (Komisyonlar, süreç sorumluları, süreç akışı vb.) </w:t>
            </w:r>
          </w:p>
          <w:p w14:paraId="7FC5EE23" w14:textId="77777777" w:rsidR="008850A7" w:rsidRPr="008F03C4" w:rsidRDefault="008850A7" w:rsidP="00E16283">
            <w:pPr>
              <w:numPr>
                <w:ilvl w:val="0"/>
                <w:numId w:val="23"/>
              </w:numPr>
              <w:spacing w:after="7" w:line="259" w:lineRule="auto"/>
              <w:ind w:hanging="360"/>
              <w:jc w:val="both"/>
              <w:rPr>
                <w:sz w:val="21"/>
                <w:szCs w:val="21"/>
              </w:rPr>
            </w:pPr>
            <w:r w:rsidRPr="008F03C4">
              <w:rPr>
                <w:i/>
                <w:sz w:val="21"/>
                <w:szCs w:val="21"/>
              </w:rPr>
              <w:t xml:space="preserve">Program amaç ve çıktılarının TYYÇ ile uyumunu gösteren kanıtlar </w:t>
            </w:r>
          </w:p>
          <w:p w14:paraId="674DC373" w14:textId="77777777" w:rsidR="008850A7" w:rsidRPr="008F03C4" w:rsidRDefault="008850A7" w:rsidP="00E16283">
            <w:pPr>
              <w:numPr>
                <w:ilvl w:val="0"/>
                <w:numId w:val="23"/>
              </w:numPr>
              <w:spacing w:after="23" w:line="277" w:lineRule="auto"/>
              <w:ind w:hanging="360"/>
              <w:jc w:val="both"/>
              <w:rPr>
                <w:sz w:val="21"/>
                <w:szCs w:val="21"/>
              </w:rPr>
            </w:pPr>
            <w:r w:rsidRPr="008F03C4">
              <w:rPr>
                <w:i/>
                <w:sz w:val="21"/>
                <w:szCs w:val="21"/>
              </w:rPr>
              <w:t xml:space="preserve">Uzaktan-karma program tasarımında bölüm/alan </w:t>
            </w:r>
            <w:proofErr w:type="gramStart"/>
            <w:r w:rsidRPr="008F03C4">
              <w:rPr>
                <w:i/>
                <w:sz w:val="21"/>
                <w:szCs w:val="21"/>
              </w:rPr>
              <w:t>bazlı</w:t>
            </w:r>
            <w:proofErr w:type="gramEnd"/>
            <w:r w:rsidRPr="008F03C4">
              <w:rPr>
                <w:i/>
                <w:sz w:val="21"/>
                <w:szCs w:val="21"/>
              </w:rPr>
              <w:t xml:space="preserve"> uygulama çeşitliliğine ilişkin kanıtlar (bölümlerin farklı uzaktan eğitim taleplerinin dikkate alındığına ilişkin kanıtlar vb.) </w:t>
            </w:r>
          </w:p>
          <w:p w14:paraId="2D501408" w14:textId="77777777" w:rsidR="008850A7" w:rsidRPr="008F03C4" w:rsidRDefault="008850A7" w:rsidP="00E16283">
            <w:pPr>
              <w:numPr>
                <w:ilvl w:val="0"/>
                <w:numId w:val="23"/>
              </w:numPr>
              <w:spacing w:after="20" w:line="259" w:lineRule="auto"/>
              <w:ind w:hanging="360"/>
              <w:jc w:val="both"/>
              <w:rPr>
                <w:sz w:val="21"/>
                <w:szCs w:val="21"/>
              </w:rPr>
            </w:pPr>
            <w:r w:rsidRPr="008F03C4">
              <w:rPr>
                <w:i/>
                <w:sz w:val="21"/>
                <w:szCs w:val="21"/>
              </w:rPr>
              <w:t xml:space="preserve">Program tasarım süreçlerine paydaş katılımını gösteren kanıtlar </w:t>
            </w:r>
          </w:p>
          <w:p w14:paraId="741D370B" w14:textId="77777777" w:rsidR="008850A7" w:rsidRPr="008F03C4" w:rsidRDefault="008850A7" w:rsidP="00E16283">
            <w:pPr>
              <w:numPr>
                <w:ilvl w:val="0"/>
                <w:numId w:val="23"/>
              </w:numPr>
              <w:spacing w:after="5" w:line="259" w:lineRule="auto"/>
              <w:ind w:hanging="360"/>
              <w:jc w:val="both"/>
              <w:rPr>
                <w:sz w:val="21"/>
                <w:szCs w:val="21"/>
              </w:rPr>
            </w:pPr>
            <w:r w:rsidRPr="008F03C4">
              <w:rPr>
                <w:i/>
                <w:sz w:val="21"/>
                <w:szCs w:val="21"/>
              </w:rPr>
              <w:t xml:space="preserve">Programların tasarım ve onay sürecinin izlendiği ve iyileştirildiğine ilişkin kanıtlar </w:t>
            </w:r>
          </w:p>
          <w:p w14:paraId="1FD58D6B" w14:textId="77777777" w:rsidR="008850A7" w:rsidRPr="008F03C4" w:rsidRDefault="008850A7" w:rsidP="00E16283">
            <w:pPr>
              <w:numPr>
                <w:ilvl w:val="0"/>
                <w:numId w:val="23"/>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B54A42" w:rsidRPr="008F03C4" w14:paraId="27C3BE0F" w14:textId="77777777" w:rsidTr="007E77A5">
        <w:tblPrEx>
          <w:tblCellMar>
            <w:right w:w="42" w:type="dxa"/>
          </w:tblCellMar>
        </w:tblPrEx>
        <w:trPr>
          <w:trHeight w:val="283"/>
        </w:trPr>
        <w:tc>
          <w:tcPr>
            <w:tcW w:w="1852" w:type="pct"/>
            <w:vMerge w:val="restart"/>
            <w:tcBorders>
              <w:top w:val="single" w:sz="4" w:space="0" w:color="auto"/>
              <w:left w:val="single" w:sz="4" w:space="0" w:color="auto"/>
              <w:right w:val="single" w:sz="4" w:space="0" w:color="auto"/>
            </w:tcBorders>
            <w:vAlign w:val="center"/>
          </w:tcPr>
          <w:p w14:paraId="55564949" w14:textId="1B5F128E" w:rsidR="00B54A42" w:rsidRPr="008F03C4" w:rsidRDefault="00B54A42" w:rsidP="0046147F">
            <w:pPr>
              <w:jc w:val="center"/>
              <w:rPr>
                <w:sz w:val="21"/>
                <w:szCs w:val="21"/>
              </w:rPr>
            </w:pPr>
            <w:r w:rsidRPr="00794833">
              <w:rPr>
                <w:rFonts w:cstheme="minorHAnsi"/>
                <w:b/>
                <w:bCs/>
                <w:sz w:val="21"/>
                <w:szCs w:val="21"/>
              </w:rPr>
              <w:t>Sorumlu Birim/Birimler</w:t>
            </w:r>
          </w:p>
        </w:tc>
        <w:tc>
          <w:tcPr>
            <w:tcW w:w="3148" w:type="pct"/>
            <w:gridSpan w:val="10"/>
            <w:tcBorders>
              <w:top w:val="single" w:sz="4" w:space="0" w:color="000000"/>
              <w:left w:val="single" w:sz="4" w:space="0" w:color="auto"/>
              <w:bottom w:val="single" w:sz="4" w:space="0" w:color="000000"/>
              <w:right w:val="single" w:sz="4" w:space="0" w:color="000000"/>
            </w:tcBorders>
            <w:shd w:val="clear" w:color="auto" w:fill="BADEF4"/>
            <w:vAlign w:val="center"/>
          </w:tcPr>
          <w:p w14:paraId="6A4658A6" w14:textId="52331D3F" w:rsidR="00B54A42" w:rsidRPr="007748A1" w:rsidRDefault="00B54A42" w:rsidP="007748A1">
            <w:pPr>
              <w:spacing w:after="18"/>
              <w:ind w:left="119"/>
              <w:rPr>
                <w:iCs/>
                <w:sz w:val="21"/>
                <w:szCs w:val="21"/>
              </w:rPr>
            </w:pPr>
            <w:r w:rsidRPr="007748A1">
              <w:rPr>
                <w:iCs/>
                <w:sz w:val="21"/>
                <w:szCs w:val="21"/>
              </w:rPr>
              <w:t>Tüm Akademik Birimler</w:t>
            </w:r>
          </w:p>
        </w:tc>
      </w:tr>
      <w:tr w:rsidR="00B54A42" w:rsidRPr="008F03C4" w14:paraId="0A8C722E" w14:textId="77777777" w:rsidTr="007E77A5">
        <w:tblPrEx>
          <w:tblCellMar>
            <w:right w:w="42" w:type="dxa"/>
          </w:tblCellMar>
        </w:tblPrEx>
        <w:trPr>
          <w:trHeight w:val="283"/>
        </w:trPr>
        <w:tc>
          <w:tcPr>
            <w:tcW w:w="1852" w:type="pct"/>
            <w:vMerge/>
            <w:tcBorders>
              <w:left w:val="single" w:sz="4" w:space="0" w:color="auto"/>
              <w:bottom w:val="single" w:sz="4" w:space="0" w:color="auto"/>
              <w:right w:val="single" w:sz="4" w:space="0" w:color="auto"/>
            </w:tcBorders>
            <w:vAlign w:val="center"/>
          </w:tcPr>
          <w:p w14:paraId="6FBCD575" w14:textId="77777777" w:rsidR="00B54A42" w:rsidRPr="00794833" w:rsidRDefault="00B54A42" w:rsidP="00B54A42">
            <w:pPr>
              <w:jc w:val="center"/>
              <w:rPr>
                <w:rFonts w:cstheme="minorHAnsi"/>
                <w:b/>
                <w:bCs/>
                <w:sz w:val="21"/>
                <w:szCs w:val="21"/>
              </w:rPr>
            </w:pPr>
          </w:p>
        </w:tc>
        <w:tc>
          <w:tcPr>
            <w:tcW w:w="3148" w:type="pct"/>
            <w:gridSpan w:val="10"/>
            <w:tcBorders>
              <w:top w:val="single" w:sz="4" w:space="0" w:color="000000"/>
              <w:left w:val="single" w:sz="4" w:space="0" w:color="auto"/>
              <w:bottom w:val="single" w:sz="4" w:space="0" w:color="000000"/>
              <w:right w:val="single" w:sz="4" w:space="0" w:color="000000"/>
            </w:tcBorders>
            <w:shd w:val="clear" w:color="auto" w:fill="BADEF4"/>
            <w:vAlign w:val="center"/>
          </w:tcPr>
          <w:p w14:paraId="3A55D9AC" w14:textId="38308CC6" w:rsidR="00B54A42" w:rsidRPr="007748A1" w:rsidRDefault="00B54A42" w:rsidP="00B54A42">
            <w:pPr>
              <w:spacing w:after="18"/>
              <w:ind w:left="119"/>
              <w:rPr>
                <w:iCs/>
                <w:sz w:val="21"/>
                <w:szCs w:val="21"/>
              </w:rPr>
            </w:pPr>
            <w:r>
              <w:rPr>
                <w:iCs/>
                <w:sz w:val="21"/>
                <w:szCs w:val="21"/>
              </w:rPr>
              <w:t>Öğrenci İşleri Daire Başkanlığı</w:t>
            </w:r>
          </w:p>
        </w:tc>
      </w:tr>
    </w:tbl>
    <w:p w14:paraId="180571A8" w14:textId="77777777" w:rsidR="008850A7" w:rsidRPr="008F03C4" w:rsidRDefault="008850A7" w:rsidP="008850A7">
      <w:pPr>
        <w:rPr>
          <w:sz w:val="21"/>
          <w:szCs w:val="21"/>
        </w:rPr>
      </w:pPr>
      <w:r w:rsidRPr="008F03C4">
        <w:rPr>
          <w:sz w:val="21"/>
          <w:szCs w:val="21"/>
        </w:rPr>
        <w:t xml:space="preserve"> </w:t>
      </w:r>
    </w:p>
    <w:p w14:paraId="23E5EDF5" w14:textId="77777777" w:rsidR="008850A7" w:rsidRPr="008F03C4" w:rsidRDefault="008850A7" w:rsidP="008850A7">
      <w:pPr>
        <w:rPr>
          <w:sz w:val="21"/>
          <w:szCs w:val="21"/>
        </w:rPr>
      </w:pPr>
      <w:r w:rsidRPr="008F03C4">
        <w:rPr>
          <w:sz w:val="21"/>
          <w:szCs w:val="21"/>
        </w:rPr>
        <w:br w:type="page"/>
      </w:r>
    </w:p>
    <w:tbl>
      <w:tblPr>
        <w:tblStyle w:val="TableGrid"/>
        <w:tblW w:w="5000" w:type="pct"/>
        <w:tblInd w:w="0" w:type="dxa"/>
        <w:tblCellMar>
          <w:left w:w="107" w:type="dxa"/>
          <w:right w:w="56" w:type="dxa"/>
        </w:tblCellMar>
        <w:tblLook w:val="04A0" w:firstRow="1" w:lastRow="0" w:firstColumn="1" w:lastColumn="0" w:noHBand="0" w:noVBand="1"/>
      </w:tblPr>
      <w:tblGrid>
        <w:gridCol w:w="5809"/>
        <w:gridCol w:w="1964"/>
        <w:gridCol w:w="1857"/>
        <w:gridCol w:w="1909"/>
        <w:gridCol w:w="1894"/>
        <w:gridCol w:w="1866"/>
      </w:tblGrid>
      <w:tr w:rsidR="008850A7" w:rsidRPr="008F03C4" w14:paraId="1928505C" w14:textId="77777777" w:rsidTr="007E77A5">
        <w:trPr>
          <w:trHeight w:val="402"/>
        </w:trPr>
        <w:tc>
          <w:tcPr>
            <w:tcW w:w="1898" w:type="pct"/>
            <w:tcBorders>
              <w:top w:val="single" w:sz="4" w:space="0" w:color="000000"/>
              <w:left w:val="single" w:sz="4" w:space="0" w:color="000000"/>
              <w:bottom w:val="single" w:sz="4" w:space="0" w:color="000000"/>
              <w:right w:val="nil"/>
            </w:tcBorders>
            <w:shd w:val="clear" w:color="auto" w:fill="A5D2ED"/>
            <w:vAlign w:val="center"/>
          </w:tcPr>
          <w:p w14:paraId="46E6A51F" w14:textId="77777777" w:rsidR="008850A7" w:rsidRPr="008F03C4" w:rsidRDefault="008850A7" w:rsidP="007E77A5">
            <w:pPr>
              <w:spacing w:line="259" w:lineRule="auto"/>
              <w:ind w:left="276"/>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102" w:type="pct"/>
            <w:gridSpan w:val="5"/>
            <w:tcBorders>
              <w:top w:val="single" w:sz="4" w:space="0" w:color="000000"/>
              <w:left w:val="nil"/>
              <w:bottom w:val="single" w:sz="4" w:space="0" w:color="000000"/>
              <w:right w:val="single" w:sz="4" w:space="0" w:color="000000"/>
            </w:tcBorders>
            <w:shd w:val="clear" w:color="auto" w:fill="A5D2ED"/>
            <w:vAlign w:val="center"/>
          </w:tcPr>
          <w:p w14:paraId="19597D4A" w14:textId="11C0824E" w:rsidR="008850A7" w:rsidRPr="008F03C4" w:rsidRDefault="008850A7" w:rsidP="007E77A5">
            <w:pPr>
              <w:tabs>
                <w:tab w:val="center" w:pos="3532"/>
                <w:tab w:val="right" w:pos="9866"/>
              </w:tabs>
              <w:spacing w:line="259" w:lineRule="auto"/>
              <w:rPr>
                <w:sz w:val="21"/>
                <w:szCs w:val="21"/>
              </w:rPr>
            </w:pPr>
            <w:r w:rsidRPr="008F03C4">
              <w:rPr>
                <w:sz w:val="21"/>
                <w:szCs w:val="21"/>
              </w:rPr>
              <w:tab/>
              <w:t xml:space="preserve"> </w:t>
            </w:r>
            <w:r w:rsidRPr="008F03C4">
              <w:rPr>
                <w:sz w:val="21"/>
                <w:szCs w:val="21"/>
              </w:rPr>
              <w:tab/>
            </w:r>
            <w:r w:rsidRPr="008F03C4">
              <w:rPr>
                <w:b/>
                <w:color w:val="1F3864"/>
                <w:sz w:val="21"/>
                <w:szCs w:val="21"/>
              </w:rPr>
              <w:t>B.</w:t>
            </w:r>
            <w:r w:rsidR="007F4DFC" w:rsidRPr="008F03C4">
              <w:rPr>
                <w:b/>
                <w:color w:val="1F3864"/>
                <w:sz w:val="21"/>
                <w:szCs w:val="21"/>
              </w:rPr>
              <w:t xml:space="preserve"> </w:t>
            </w:r>
            <w:r w:rsidRPr="008F03C4">
              <w:rPr>
                <w:b/>
                <w:color w:val="1F3864"/>
                <w:sz w:val="21"/>
                <w:szCs w:val="21"/>
              </w:rPr>
              <w:t>EĞİTİM ve ÖĞRETİM</w:t>
            </w:r>
          </w:p>
        </w:tc>
      </w:tr>
      <w:tr w:rsidR="008850A7" w:rsidRPr="008F03C4" w14:paraId="5D475ADE" w14:textId="77777777" w:rsidTr="007E77A5">
        <w:trPr>
          <w:trHeight w:val="343"/>
        </w:trPr>
        <w:tc>
          <w:tcPr>
            <w:tcW w:w="1898" w:type="pct"/>
            <w:tcBorders>
              <w:top w:val="single" w:sz="4" w:space="0" w:color="000000"/>
              <w:left w:val="single" w:sz="4" w:space="0" w:color="000000"/>
              <w:bottom w:val="single" w:sz="4" w:space="0" w:color="000000"/>
              <w:right w:val="nil"/>
            </w:tcBorders>
            <w:shd w:val="clear" w:color="auto" w:fill="A5D2ED"/>
            <w:vAlign w:val="center"/>
          </w:tcPr>
          <w:p w14:paraId="3A9F900C" w14:textId="20199D9E" w:rsidR="008850A7" w:rsidRPr="008F03C4" w:rsidRDefault="008850A7" w:rsidP="007E77A5">
            <w:pPr>
              <w:spacing w:line="259" w:lineRule="auto"/>
              <w:rPr>
                <w:sz w:val="21"/>
                <w:szCs w:val="21"/>
              </w:rPr>
            </w:pPr>
            <w:r w:rsidRPr="008F03C4">
              <w:rPr>
                <w:b/>
                <w:sz w:val="21"/>
                <w:szCs w:val="21"/>
              </w:rPr>
              <w:t xml:space="preserve">B.1. Program Tasarımı, Değerlendirmesi ve Güncellenmesi </w:t>
            </w:r>
          </w:p>
        </w:tc>
        <w:tc>
          <w:tcPr>
            <w:tcW w:w="3102" w:type="pct"/>
            <w:gridSpan w:val="5"/>
            <w:tcBorders>
              <w:top w:val="single" w:sz="4" w:space="0" w:color="000000"/>
              <w:left w:val="nil"/>
              <w:bottom w:val="single" w:sz="4" w:space="0" w:color="000000"/>
              <w:right w:val="single" w:sz="4" w:space="0" w:color="000000"/>
            </w:tcBorders>
            <w:shd w:val="clear" w:color="auto" w:fill="A5D2ED"/>
            <w:vAlign w:val="center"/>
          </w:tcPr>
          <w:p w14:paraId="1665DFCC" w14:textId="77777777" w:rsidR="008850A7" w:rsidRPr="008F03C4" w:rsidRDefault="008850A7" w:rsidP="007E77A5">
            <w:pPr>
              <w:spacing w:line="259" w:lineRule="auto"/>
              <w:ind w:left="3532"/>
              <w:rPr>
                <w:sz w:val="21"/>
                <w:szCs w:val="21"/>
              </w:rPr>
            </w:pPr>
            <w:r w:rsidRPr="008F03C4">
              <w:rPr>
                <w:sz w:val="21"/>
                <w:szCs w:val="21"/>
              </w:rPr>
              <w:t xml:space="preserve"> </w:t>
            </w:r>
          </w:p>
        </w:tc>
      </w:tr>
      <w:tr w:rsidR="008850A7" w:rsidRPr="008F03C4" w14:paraId="5C203D05" w14:textId="77777777" w:rsidTr="00ED59C2">
        <w:trPr>
          <w:trHeight w:val="343"/>
        </w:trPr>
        <w:tc>
          <w:tcPr>
            <w:tcW w:w="189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1575D49D" w14:textId="77777777" w:rsidR="008850A7" w:rsidRPr="008F03C4" w:rsidRDefault="008850A7" w:rsidP="007E77A5">
            <w:pPr>
              <w:spacing w:line="259" w:lineRule="auto"/>
              <w:rPr>
                <w:sz w:val="21"/>
                <w:szCs w:val="21"/>
              </w:rPr>
            </w:pPr>
            <w:r w:rsidRPr="008F03C4">
              <w:rPr>
                <w:b/>
                <w:sz w:val="21"/>
                <w:szCs w:val="21"/>
              </w:rPr>
              <w:t xml:space="preserve"> </w:t>
            </w:r>
          </w:p>
        </w:tc>
        <w:tc>
          <w:tcPr>
            <w:tcW w:w="642"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646A35F8" w14:textId="77777777" w:rsidR="008850A7" w:rsidRPr="008F03C4" w:rsidRDefault="008850A7" w:rsidP="007E77A5">
            <w:pPr>
              <w:spacing w:line="259" w:lineRule="auto"/>
              <w:ind w:right="52"/>
              <w:jc w:val="center"/>
              <w:rPr>
                <w:sz w:val="21"/>
                <w:szCs w:val="21"/>
              </w:rPr>
            </w:pPr>
            <w:r w:rsidRPr="008F03C4">
              <w:rPr>
                <w:sz w:val="21"/>
                <w:szCs w:val="21"/>
              </w:rPr>
              <w:t xml:space="preserve">1 </w:t>
            </w:r>
          </w:p>
        </w:tc>
        <w:tc>
          <w:tcPr>
            <w:tcW w:w="60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9A54801" w14:textId="77777777" w:rsidR="008850A7" w:rsidRPr="008F03C4" w:rsidRDefault="008850A7" w:rsidP="007E77A5">
            <w:pPr>
              <w:spacing w:line="259" w:lineRule="auto"/>
              <w:ind w:right="183"/>
              <w:jc w:val="center"/>
              <w:rPr>
                <w:sz w:val="21"/>
                <w:szCs w:val="21"/>
              </w:rPr>
            </w:pPr>
            <w:r w:rsidRPr="008F03C4">
              <w:rPr>
                <w:sz w:val="21"/>
                <w:szCs w:val="21"/>
              </w:rPr>
              <w:t>2</w:t>
            </w:r>
          </w:p>
        </w:tc>
        <w:tc>
          <w:tcPr>
            <w:tcW w:w="62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34C83132" w14:textId="77777777" w:rsidR="008850A7" w:rsidRPr="008F03C4" w:rsidRDefault="008850A7" w:rsidP="007E77A5">
            <w:pPr>
              <w:spacing w:line="259" w:lineRule="auto"/>
              <w:ind w:right="52"/>
              <w:jc w:val="center"/>
              <w:rPr>
                <w:sz w:val="21"/>
                <w:szCs w:val="21"/>
              </w:rPr>
            </w:pPr>
            <w:r w:rsidRPr="008F03C4">
              <w:rPr>
                <w:sz w:val="21"/>
                <w:szCs w:val="21"/>
              </w:rPr>
              <w:t xml:space="preserve">3 </w:t>
            </w:r>
          </w:p>
        </w:tc>
        <w:tc>
          <w:tcPr>
            <w:tcW w:w="61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F14150A" w14:textId="77777777" w:rsidR="008850A7" w:rsidRPr="008F03C4" w:rsidRDefault="008850A7" w:rsidP="007E77A5">
            <w:pPr>
              <w:spacing w:line="259" w:lineRule="auto"/>
              <w:ind w:right="54"/>
              <w:jc w:val="center"/>
              <w:rPr>
                <w:sz w:val="21"/>
                <w:szCs w:val="21"/>
              </w:rPr>
            </w:pPr>
            <w:r w:rsidRPr="008F03C4">
              <w:rPr>
                <w:sz w:val="21"/>
                <w:szCs w:val="21"/>
              </w:rPr>
              <w:t xml:space="preserve">4 </w:t>
            </w:r>
          </w:p>
        </w:tc>
        <w:tc>
          <w:tcPr>
            <w:tcW w:w="610"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0782495" w14:textId="77777777" w:rsidR="008850A7" w:rsidRPr="008F03C4" w:rsidRDefault="008850A7" w:rsidP="007E77A5">
            <w:pPr>
              <w:spacing w:line="259" w:lineRule="auto"/>
              <w:ind w:right="46"/>
              <w:jc w:val="center"/>
              <w:rPr>
                <w:sz w:val="21"/>
                <w:szCs w:val="21"/>
              </w:rPr>
            </w:pPr>
            <w:r w:rsidRPr="008F03C4">
              <w:rPr>
                <w:sz w:val="21"/>
                <w:szCs w:val="21"/>
              </w:rPr>
              <w:t xml:space="preserve">5 </w:t>
            </w:r>
          </w:p>
        </w:tc>
      </w:tr>
      <w:tr w:rsidR="008850A7" w:rsidRPr="008F03C4" w14:paraId="694F8D68" w14:textId="77777777" w:rsidTr="00ED59C2">
        <w:trPr>
          <w:trHeight w:val="4951"/>
        </w:trPr>
        <w:tc>
          <w:tcPr>
            <w:tcW w:w="1898" w:type="pct"/>
            <w:vMerge w:val="restart"/>
            <w:tcBorders>
              <w:top w:val="single" w:sz="4" w:space="0" w:color="000000"/>
              <w:left w:val="single" w:sz="4" w:space="0" w:color="000000"/>
              <w:bottom w:val="single" w:sz="4" w:space="0" w:color="000000"/>
              <w:right w:val="single" w:sz="4" w:space="0" w:color="000000"/>
            </w:tcBorders>
          </w:tcPr>
          <w:p w14:paraId="1DBD23D0" w14:textId="5D83B091" w:rsidR="008850A7" w:rsidRPr="008F03C4" w:rsidRDefault="008850A7" w:rsidP="007F4DFC">
            <w:pPr>
              <w:spacing w:line="259" w:lineRule="auto"/>
              <w:ind w:left="276"/>
              <w:jc w:val="both"/>
              <w:rPr>
                <w:sz w:val="21"/>
                <w:szCs w:val="21"/>
              </w:rPr>
            </w:pPr>
            <w:r w:rsidRPr="008F03C4">
              <w:rPr>
                <w:sz w:val="21"/>
                <w:szCs w:val="21"/>
              </w:rPr>
              <w:t xml:space="preserve"> </w:t>
            </w:r>
          </w:p>
          <w:p w14:paraId="7C13980F" w14:textId="77777777" w:rsidR="008850A7" w:rsidRPr="008F03C4" w:rsidRDefault="008850A7" w:rsidP="007F4DFC">
            <w:pPr>
              <w:spacing w:after="16" w:line="259" w:lineRule="auto"/>
              <w:jc w:val="both"/>
              <w:rPr>
                <w:b/>
                <w:sz w:val="21"/>
                <w:szCs w:val="21"/>
              </w:rPr>
            </w:pPr>
            <w:r w:rsidRPr="008F03C4">
              <w:rPr>
                <w:b/>
                <w:sz w:val="21"/>
                <w:szCs w:val="21"/>
                <w:u w:val="single" w:color="000000"/>
              </w:rPr>
              <w:t>B.</w:t>
            </w:r>
            <w:proofErr w:type="gramStart"/>
            <w:r w:rsidRPr="008F03C4">
              <w:rPr>
                <w:b/>
                <w:sz w:val="21"/>
                <w:szCs w:val="21"/>
                <w:u w:val="single" w:color="000000"/>
              </w:rPr>
              <w:t>1.2</w:t>
            </w:r>
            <w:proofErr w:type="gramEnd"/>
            <w:r w:rsidRPr="008F03C4">
              <w:rPr>
                <w:b/>
                <w:sz w:val="21"/>
                <w:szCs w:val="21"/>
                <w:u w:val="single" w:color="000000"/>
              </w:rPr>
              <w:t>. Programın ders dağılım dengesi</w:t>
            </w:r>
            <w:r w:rsidRPr="008F03C4">
              <w:rPr>
                <w:b/>
                <w:sz w:val="21"/>
                <w:szCs w:val="21"/>
              </w:rPr>
              <w:t xml:space="preserve">  </w:t>
            </w:r>
          </w:p>
          <w:p w14:paraId="16BD6BD1" w14:textId="77777777" w:rsidR="008850A7" w:rsidRPr="008F03C4" w:rsidRDefault="008850A7" w:rsidP="007F4DFC">
            <w:pPr>
              <w:spacing w:after="19" w:line="259" w:lineRule="auto"/>
              <w:jc w:val="both"/>
              <w:rPr>
                <w:sz w:val="21"/>
                <w:szCs w:val="21"/>
              </w:rPr>
            </w:pPr>
            <w:r w:rsidRPr="008F03C4">
              <w:rPr>
                <w:sz w:val="21"/>
                <w:szCs w:val="21"/>
              </w:rPr>
              <w:t xml:space="preserve"> </w:t>
            </w:r>
          </w:p>
          <w:p w14:paraId="7BDDE7D8" w14:textId="6450CAB0" w:rsidR="008850A7" w:rsidRPr="008F03C4" w:rsidRDefault="008850A7" w:rsidP="007F4DFC">
            <w:pPr>
              <w:spacing w:line="259" w:lineRule="auto"/>
              <w:ind w:right="49"/>
              <w:jc w:val="both"/>
              <w:rPr>
                <w:sz w:val="21"/>
                <w:szCs w:val="21"/>
              </w:rPr>
            </w:pPr>
            <w:r w:rsidRPr="008F03C4">
              <w:rPr>
                <w:sz w:val="21"/>
                <w:szCs w:val="21"/>
              </w:rPr>
              <w:t xml:space="preserve">Programın ders dağılımına ilişkin ilke, kural ve yöntemler tanımlıdır. </w:t>
            </w:r>
            <w:r w:rsidR="00A66C3C" w:rsidRPr="00A66C3C">
              <w:rPr>
                <w:sz w:val="21"/>
                <w:szCs w:val="21"/>
              </w:rPr>
              <w:t>Ders dağılımında öğretim elemanlarının uzmanlık alanları ve iş yükleri gözetilir ve ders dağılımı katılımcı bir şekilde</w:t>
            </w:r>
            <w:r w:rsidR="00A66C3C">
              <w:rPr>
                <w:sz w:val="21"/>
                <w:szCs w:val="21"/>
              </w:rPr>
              <w:t xml:space="preserve"> </w:t>
            </w:r>
            <w:r w:rsidR="00A66C3C" w:rsidRPr="00A66C3C">
              <w:rPr>
                <w:sz w:val="21"/>
                <w:szCs w:val="21"/>
              </w:rPr>
              <w:t>belirlenir.</w:t>
            </w:r>
            <w:r w:rsidR="00A66C3C">
              <w:rPr>
                <w:sz w:val="21"/>
                <w:szCs w:val="21"/>
              </w:rPr>
              <w:t xml:space="preserve"> </w:t>
            </w:r>
            <w:r w:rsidRPr="008F03C4">
              <w:rPr>
                <w:sz w:val="21"/>
                <w:szCs w:val="21"/>
              </w:rPr>
              <w:t>Öğretim programı (müfredat) yapısı zorunlu-seçmeli ders, alan</w:t>
            </w:r>
            <w:r w:rsidR="007F4DFC" w:rsidRPr="008F03C4">
              <w:rPr>
                <w:sz w:val="21"/>
                <w:szCs w:val="21"/>
              </w:rPr>
              <w:t>-</w:t>
            </w:r>
            <w:r w:rsidRPr="008F03C4">
              <w:rPr>
                <w:sz w:val="21"/>
                <w:szCs w:val="21"/>
              </w:rPr>
              <w:t xml:space="preserve">alan dışı ders dengesini gözetmekte, kültürel derinlik ve farklı disiplinleri tanıma imkânı vermektedir. Ders sayısı ve haftalık ders saati öğrencinin akademik olmayan etkinliklere de zaman ayırabileceği şekilde düzenlenmiştir. Bu kapsamda geliştirilen ders bilgi paketlerinin amaca uygunluğu ve işlerliği izlenmekte ve bağlı iyileştirmeler yapılmaktadır. </w:t>
            </w:r>
          </w:p>
        </w:tc>
        <w:tc>
          <w:tcPr>
            <w:tcW w:w="642" w:type="pct"/>
            <w:tcBorders>
              <w:top w:val="single" w:sz="4" w:space="0" w:color="000000"/>
              <w:left w:val="single" w:sz="4" w:space="0" w:color="000000"/>
              <w:bottom w:val="single" w:sz="4" w:space="0" w:color="000000"/>
              <w:right w:val="single" w:sz="4" w:space="0" w:color="000000"/>
            </w:tcBorders>
            <w:shd w:val="clear" w:color="auto" w:fill="E6F2FA"/>
          </w:tcPr>
          <w:p w14:paraId="0B144F25" w14:textId="77777777" w:rsidR="008850A7" w:rsidRPr="008F03C4" w:rsidRDefault="008850A7" w:rsidP="007E77A5">
            <w:pPr>
              <w:spacing w:line="276" w:lineRule="auto"/>
              <w:ind w:left="1"/>
              <w:rPr>
                <w:sz w:val="21"/>
                <w:szCs w:val="21"/>
              </w:rPr>
            </w:pPr>
            <w:r w:rsidRPr="008F03C4">
              <w:rPr>
                <w:sz w:val="21"/>
                <w:szCs w:val="21"/>
              </w:rPr>
              <w:t xml:space="preserve">Ders dağılımına ilişkin, ilke ve yöntemler tanımlanmamıştır. </w:t>
            </w:r>
          </w:p>
        </w:tc>
        <w:tc>
          <w:tcPr>
            <w:tcW w:w="607" w:type="pct"/>
            <w:tcBorders>
              <w:top w:val="single" w:sz="4" w:space="0" w:color="000000"/>
              <w:left w:val="single" w:sz="4" w:space="0" w:color="000000"/>
              <w:bottom w:val="single" w:sz="4" w:space="0" w:color="000000"/>
              <w:right w:val="single" w:sz="4" w:space="0" w:color="000000"/>
            </w:tcBorders>
            <w:shd w:val="clear" w:color="auto" w:fill="D2E8F6"/>
          </w:tcPr>
          <w:p w14:paraId="252CF3B8" w14:textId="42AEEEF5" w:rsidR="008850A7" w:rsidRPr="008F03C4" w:rsidRDefault="00A66C3C" w:rsidP="007E77A5">
            <w:pPr>
              <w:spacing w:line="259" w:lineRule="auto"/>
              <w:ind w:left="1" w:right="3"/>
              <w:rPr>
                <w:sz w:val="21"/>
                <w:szCs w:val="21"/>
              </w:rPr>
            </w:pPr>
            <w:r w:rsidRPr="00A66C3C">
              <w:rPr>
                <w:sz w:val="21"/>
                <w:szCs w:val="21"/>
              </w:rPr>
              <w:t>Ders dağılımına ilişkin olarak; öğretim elemanlarının uzmanlık alanına, alan/meslek bilgisi/genel kültür, zorunlu- seçmeli ders dengesine, kültürel derinlik kazanma, farklı disiplinleri tanıma imkânları gibi boyutlara yönelik ilke ve yöntemleri içeren tanımlı süreçler bulunmaktadır.</w:t>
            </w:r>
          </w:p>
        </w:tc>
        <w:tc>
          <w:tcPr>
            <w:tcW w:w="624" w:type="pct"/>
            <w:tcBorders>
              <w:top w:val="single" w:sz="4" w:space="0" w:color="000000"/>
              <w:left w:val="single" w:sz="4" w:space="0" w:color="000000"/>
              <w:bottom w:val="single" w:sz="4" w:space="0" w:color="000000"/>
              <w:right w:val="single" w:sz="4" w:space="0" w:color="000000"/>
            </w:tcBorders>
            <w:shd w:val="clear" w:color="auto" w:fill="B9DCF1"/>
          </w:tcPr>
          <w:p w14:paraId="488E92F0" w14:textId="74376C69" w:rsidR="008850A7" w:rsidRPr="008F03C4" w:rsidRDefault="00A66C3C" w:rsidP="007E77A5">
            <w:pPr>
              <w:spacing w:line="259" w:lineRule="auto"/>
              <w:ind w:left="1"/>
              <w:rPr>
                <w:sz w:val="21"/>
                <w:szCs w:val="21"/>
              </w:rPr>
            </w:pPr>
            <w:r w:rsidRPr="00A66C3C">
              <w:rPr>
                <w:sz w:val="21"/>
                <w:szCs w:val="21"/>
              </w:rPr>
              <w:t>Ders dağılımı dengesine ilişkin tanımlı süreçlere uygun olarak kurum genelinde uygulamalar bulunmaktadır.</w:t>
            </w:r>
          </w:p>
        </w:tc>
        <w:tc>
          <w:tcPr>
            <w:tcW w:w="619" w:type="pct"/>
            <w:tcBorders>
              <w:top w:val="single" w:sz="4" w:space="0" w:color="000000"/>
              <w:left w:val="single" w:sz="4" w:space="0" w:color="000000"/>
              <w:bottom w:val="single" w:sz="4" w:space="0" w:color="000000"/>
              <w:right w:val="single" w:sz="4" w:space="0" w:color="000000"/>
            </w:tcBorders>
            <w:shd w:val="clear" w:color="auto" w:fill="8CC7EC"/>
          </w:tcPr>
          <w:p w14:paraId="20A7EAC4" w14:textId="77777777" w:rsidR="008850A7" w:rsidRPr="008F03C4" w:rsidRDefault="008850A7" w:rsidP="007E77A5">
            <w:pPr>
              <w:spacing w:line="259" w:lineRule="auto"/>
              <w:ind w:left="1"/>
              <w:rPr>
                <w:sz w:val="21"/>
                <w:szCs w:val="21"/>
              </w:rPr>
            </w:pPr>
            <w:r w:rsidRPr="008F03C4">
              <w:rPr>
                <w:sz w:val="21"/>
                <w:szCs w:val="21"/>
              </w:rPr>
              <w:t xml:space="preserve">Programlarda ders dağılım dengesi izlenmekte ve iyileştirilmektedir.  </w:t>
            </w:r>
          </w:p>
        </w:tc>
        <w:tc>
          <w:tcPr>
            <w:tcW w:w="610" w:type="pct"/>
            <w:tcBorders>
              <w:top w:val="single" w:sz="4" w:space="0" w:color="000000"/>
              <w:left w:val="single" w:sz="4" w:space="0" w:color="000000"/>
              <w:bottom w:val="single" w:sz="4" w:space="0" w:color="000000"/>
              <w:right w:val="single" w:sz="4" w:space="0" w:color="000000"/>
            </w:tcBorders>
            <w:shd w:val="clear" w:color="auto" w:fill="5DB1E5"/>
          </w:tcPr>
          <w:p w14:paraId="64E6120E" w14:textId="77777777" w:rsidR="008850A7" w:rsidRPr="008F03C4" w:rsidRDefault="008850A7" w:rsidP="007E77A5">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71EDC510" w14:textId="77777777" w:rsidTr="005C5511">
        <w:trPr>
          <w:trHeight w:val="2544"/>
        </w:trPr>
        <w:tc>
          <w:tcPr>
            <w:tcW w:w="1898" w:type="pct"/>
            <w:vMerge/>
            <w:tcBorders>
              <w:top w:val="nil"/>
              <w:left w:val="single" w:sz="4" w:space="0" w:color="000000"/>
              <w:bottom w:val="single" w:sz="4" w:space="0" w:color="auto"/>
              <w:right w:val="single" w:sz="4" w:space="0" w:color="000000"/>
            </w:tcBorders>
          </w:tcPr>
          <w:p w14:paraId="2BF0C552" w14:textId="77777777" w:rsidR="008850A7" w:rsidRPr="008F03C4" w:rsidRDefault="008850A7" w:rsidP="007E77A5">
            <w:pPr>
              <w:spacing w:after="160" w:line="259" w:lineRule="auto"/>
              <w:rPr>
                <w:sz w:val="21"/>
                <w:szCs w:val="21"/>
              </w:rPr>
            </w:pPr>
          </w:p>
        </w:tc>
        <w:tc>
          <w:tcPr>
            <w:tcW w:w="3102" w:type="pct"/>
            <w:gridSpan w:val="5"/>
            <w:tcBorders>
              <w:top w:val="single" w:sz="4" w:space="0" w:color="000000"/>
              <w:left w:val="single" w:sz="4" w:space="0" w:color="000000"/>
              <w:bottom w:val="single" w:sz="4" w:space="0" w:color="000000"/>
              <w:right w:val="single" w:sz="4" w:space="0" w:color="000000"/>
            </w:tcBorders>
            <w:shd w:val="clear" w:color="auto" w:fill="A5D2ED"/>
          </w:tcPr>
          <w:p w14:paraId="4ECE9BE7" w14:textId="77777777" w:rsidR="008850A7" w:rsidRPr="008F03C4" w:rsidRDefault="008850A7" w:rsidP="007F4DFC">
            <w:pPr>
              <w:spacing w:after="19" w:line="259" w:lineRule="auto"/>
              <w:ind w:left="119"/>
              <w:jc w:val="both"/>
              <w:rPr>
                <w:sz w:val="21"/>
                <w:szCs w:val="21"/>
              </w:rPr>
            </w:pPr>
            <w:r w:rsidRPr="008F03C4">
              <w:rPr>
                <w:sz w:val="21"/>
                <w:szCs w:val="21"/>
              </w:rPr>
              <w:t xml:space="preserve"> </w:t>
            </w:r>
          </w:p>
          <w:p w14:paraId="673FC0D6" w14:textId="77777777" w:rsidR="008850A7" w:rsidRPr="008F03C4" w:rsidRDefault="008850A7" w:rsidP="007F4DFC">
            <w:pPr>
              <w:spacing w:after="45" w:line="259" w:lineRule="auto"/>
              <w:ind w:left="119"/>
              <w:jc w:val="both"/>
              <w:rPr>
                <w:sz w:val="21"/>
                <w:szCs w:val="21"/>
              </w:rPr>
            </w:pPr>
            <w:r w:rsidRPr="008F03C4">
              <w:rPr>
                <w:b/>
                <w:i/>
                <w:sz w:val="21"/>
                <w:szCs w:val="21"/>
              </w:rPr>
              <w:t xml:space="preserve">Örnek Kanıtlar </w:t>
            </w:r>
          </w:p>
          <w:p w14:paraId="13D5BC5E" w14:textId="77777777" w:rsidR="008850A7" w:rsidRPr="008F03C4" w:rsidRDefault="008850A7" w:rsidP="00E16283">
            <w:pPr>
              <w:numPr>
                <w:ilvl w:val="0"/>
                <w:numId w:val="24"/>
              </w:numPr>
              <w:spacing w:after="17" w:line="259" w:lineRule="auto"/>
              <w:ind w:hanging="360"/>
              <w:jc w:val="both"/>
              <w:rPr>
                <w:sz w:val="21"/>
                <w:szCs w:val="21"/>
              </w:rPr>
            </w:pPr>
            <w:r w:rsidRPr="008F03C4">
              <w:rPr>
                <w:i/>
                <w:sz w:val="21"/>
                <w:szCs w:val="21"/>
              </w:rPr>
              <w:t xml:space="preserve">Ders dağılımına ilişkin ilke ve yöntemler ile buna ilişkin kanıtlar </w:t>
            </w:r>
          </w:p>
          <w:p w14:paraId="09A827D6" w14:textId="77777777" w:rsidR="008850A7" w:rsidRPr="008F03C4" w:rsidRDefault="008850A7" w:rsidP="00E16283">
            <w:pPr>
              <w:numPr>
                <w:ilvl w:val="0"/>
                <w:numId w:val="24"/>
              </w:numPr>
              <w:spacing w:after="20" w:line="259" w:lineRule="auto"/>
              <w:ind w:hanging="360"/>
              <w:jc w:val="both"/>
              <w:rPr>
                <w:sz w:val="21"/>
                <w:szCs w:val="21"/>
              </w:rPr>
            </w:pPr>
            <w:r w:rsidRPr="008F03C4">
              <w:rPr>
                <w:i/>
                <w:sz w:val="21"/>
                <w:szCs w:val="21"/>
              </w:rPr>
              <w:t xml:space="preserve">İlan edilmiş ders bilgi paketlerinde ders dağılım dengesinin gözetildiğine ilişkin kanıtlar </w:t>
            </w:r>
          </w:p>
          <w:p w14:paraId="130CED60" w14:textId="77777777" w:rsidR="008850A7" w:rsidRPr="008F03C4" w:rsidRDefault="008850A7" w:rsidP="00E16283">
            <w:pPr>
              <w:numPr>
                <w:ilvl w:val="0"/>
                <w:numId w:val="24"/>
              </w:numPr>
              <w:spacing w:after="17" w:line="259" w:lineRule="auto"/>
              <w:ind w:hanging="360"/>
              <w:jc w:val="both"/>
              <w:rPr>
                <w:sz w:val="21"/>
                <w:szCs w:val="21"/>
              </w:rPr>
            </w:pPr>
            <w:r w:rsidRPr="008F03C4">
              <w:rPr>
                <w:i/>
                <w:sz w:val="21"/>
                <w:szCs w:val="21"/>
              </w:rPr>
              <w:t>Eğitim komisyonu kararı, senato kararları vb.</w:t>
            </w:r>
          </w:p>
          <w:p w14:paraId="71FB2AED" w14:textId="77777777" w:rsidR="008850A7" w:rsidRPr="008F03C4" w:rsidRDefault="008850A7" w:rsidP="00E16283">
            <w:pPr>
              <w:numPr>
                <w:ilvl w:val="0"/>
                <w:numId w:val="24"/>
              </w:numPr>
              <w:spacing w:after="5" w:line="259" w:lineRule="auto"/>
              <w:ind w:hanging="360"/>
              <w:jc w:val="both"/>
              <w:rPr>
                <w:sz w:val="21"/>
                <w:szCs w:val="21"/>
              </w:rPr>
            </w:pPr>
            <w:r w:rsidRPr="008F03C4">
              <w:rPr>
                <w:i/>
                <w:sz w:val="21"/>
                <w:szCs w:val="21"/>
              </w:rPr>
              <w:t xml:space="preserve">Ders dağılım dengesinin izlenmesine ve iyileştirilmesine ilişkin kanıtlar </w:t>
            </w:r>
          </w:p>
          <w:p w14:paraId="4BAAC8FF" w14:textId="77777777" w:rsidR="008850A7" w:rsidRPr="008F03C4" w:rsidRDefault="008850A7" w:rsidP="00E16283">
            <w:pPr>
              <w:numPr>
                <w:ilvl w:val="0"/>
                <w:numId w:val="24"/>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ED59C2" w:rsidRPr="008F03C4" w14:paraId="31898A95" w14:textId="77777777" w:rsidTr="007E77A5">
        <w:trPr>
          <w:trHeight w:val="283"/>
        </w:trPr>
        <w:tc>
          <w:tcPr>
            <w:tcW w:w="1898" w:type="pct"/>
            <w:vMerge w:val="restart"/>
            <w:tcBorders>
              <w:top w:val="single" w:sz="4" w:space="0" w:color="auto"/>
              <w:left w:val="single" w:sz="4" w:space="0" w:color="auto"/>
              <w:right w:val="single" w:sz="4" w:space="0" w:color="auto"/>
            </w:tcBorders>
            <w:vAlign w:val="center"/>
          </w:tcPr>
          <w:p w14:paraId="4333F435" w14:textId="04964DE0" w:rsidR="00ED59C2" w:rsidRPr="008F03C4" w:rsidRDefault="00ED59C2" w:rsidP="005C5511">
            <w:pPr>
              <w:jc w:val="center"/>
              <w:rPr>
                <w:sz w:val="21"/>
                <w:szCs w:val="21"/>
              </w:rPr>
            </w:pPr>
            <w:r w:rsidRPr="00794833">
              <w:rPr>
                <w:rFonts w:cstheme="minorHAnsi"/>
                <w:b/>
                <w:bCs/>
                <w:sz w:val="21"/>
                <w:szCs w:val="21"/>
              </w:rPr>
              <w:t>Sorumlu Birim/Birimler</w:t>
            </w:r>
          </w:p>
        </w:tc>
        <w:tc>
          <w:tcPr>
            <w:tcW w:w="3102"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3B2C6773" w14:textId="1C26E096" w:rsidR="00ED59C2" w:rsidRPr="008F03C4" w:rsidRDefault="00ED59C2" w:rsidP="007748A1">
            <w:pPr>
              <w:spacing w:after="19"/>
              <w:ind w:left="119"/>
              <w:rPr>
                <w:sz w:val="21"/>
                <w:szCs w:val="21"/>
              </w:rPr>
            </w:pPr>
            <w:r w:rsidRPr="007748A1">
              <w:rPr>
                <w:iCs/>
                <w:sz w:val="21"/>
                <w:szCs w:val="21"/>
              </w:rPr>
              <w:t>Tüm Akademik Birimler</w:t>
            </w:r>
          </w:p>
        </w:tc>
      </w:tr>
      <w:tr w:rsidR="00ED59C2" w:rsidRPr="008F03C4" w14:paraId="7ABCCDF2" w14:textId="77777777" w:rsidTr="007E77A5">
        <w:trPr>
          <w:trHeight w:val="283"/>
        </w:trPr>
        <w:tc>
          <w:tcPr>
            <w:tcW w:w="1898" w:type="pct"/>
            <w:vMerge/>
            <w:tcBorders>
              <w:left w:val="single" w:sz="4" w:space="0" w:color="auto"/>
              <w:right w:val="single" w:sz="4" w:space="0" w:color="auto"/>
            </w:tcBorders>
            <w:vAlign w:val="center"/>
          </w:tcPr>
          <w:p w14:paraId="51BFEC1E" w14:textId="77777777" w:rsidR="00ED59C2" w:rsidRPr="00794833" w:rsidRDefault="00ED59C2" w:rsidP="005C5511">
            <w:pPr>
              <w:jc w:val="center"/>
              <w:rPr>
                <w:rFonts w:cstheme="minorHAnsi"/>
                <w:b/>
                <w:bCs/>
                <w:sz w:val="21"/>
                <w:szCs w:val="21"/>
              </w:rPr>
            </w:pPr>
          </w:p>
        </w:tc>
        <w:tc>
          <w:tcPr>
            <w:tcW w:w="3102"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4AD22406" w14:textId="753B58DF" w:rsidR="00ED59C2" w:rsidRPr="007748A1" w:rsidRDefault="00ED59C2" w:rsidP="007748A1">
            <w:pPr>
              <w:spacing w:after="19"/>
              <w:ind w:left="119"/>
              <w:rPr>
                <w:iCs/>
                <w:sz w:val="21"/>
                <w:szCs w:val="21"/>
              </w:rPr>
            </w:pPr>
            <w:r>
              <w:rPr>
                <w:iCs/>
                <w:sz w:val="21"/>
                <w:szCs w:val="21"/>
              </w:rPr>
              <w:t>Öğrenci İşleri Daire Başkanlığı</w:t>
            </w:r>
          </w:p>
        </w:tc>
      </w:tr>
      <w:tr w:rsidR="00ED59C2" w:rsidRPr="008F03C4" w14:paraId="253719EB" w14:textId="77777777" w:rsidTr="007E77A5">
        <w:trPr>
          <w:trHeight w:val="283"/>
        </w:trPr>
        <w:tc>
          <w:tcPr>
            <w:tcW w:w="1898" w:type="pct"/>
            <w:vMerge/>
            <w:tcBorders>
              <w:left w:val="single" w:sz="4" w:space="0" w:color="auto"/>
              <w:right w:val="single" w:sz="4" w:space="0" w:color="auto"/>
            </w:tcBorders>
            <w:vAlign w:val="center"/>
          </w:tcPr>
          <w:p w14:paraId="327DC725" w14:textId="77777777" w:rsidR="00ED59C2" w:rsidRPr="00794833" w:rsidRDefault="00ED59C2" w:rsidP="005C5511">
            <w:pPr>
              <w:jc w:val="center"/>
              <w:rPr>
                <w:rFonts w:cstheme="minorHAnsi"/>
                <w:b/>
                <w:bCs/>
                <w:sz w:val="21"/>
                <w:szCs w:val="21"/>
              </w:rPr>
            </w:pPr>
          </w:p>
        </w:tc>
        <w:tc>
          <w:tcPr>
            <w:tcW w:w="3102"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1E4DAEC9" w14:textId="4C7E08F1" w:rsidR="00ED59C2" w:rsidRPr="007748A1" w:rsidRDefault="00ED59C2" w:rsidP="007748A1">
            <w:pPr>
              <w:spacing w:after="19"/>
              <w:ind w:left="119"/>
              <w:rPr>
                <w:iCs/>
                <w:sz w:val="21"/>
                <w:szCs w:val="21"/>
              </w:rPr>
            </w:pPr>
            <w:r>
              <w:rPr>
                <w:iCs/>
                <w:sz w:val="21"/>
                <w:szCs w:val="21"/>
              </w:rPr>
              <w:t>AKTS Koordinatörlüğü</w:t>
            </w:r>
          </w:p>
        </w:tc>
      </w:tr>
      <w:tr w:rsidR="00ED59C2" w:rsidRPr="008F03C4" w14:paraId="4A9AA561" w14:textId="77777777" w:rsidTr="007E77A5">
        <w:trPr>
          <w:trHeight w:val="283"/>
        </w:trPr>
        <w:tc>
          <w:tcPr>
            <w:tcW w:w="1898" w:type="pct"/>
            <w:vMerge/>
            <w:tcBorders>
              <w:left w:val="single" w:sz="4" w:space="0" w:color="auto"/>
              <w:bottom w:val="single" w:sz="4" w:space="0" w:color="auto"/>
              <w:right w:val="single" w:sz="4" w:space="0" w:color="auto"/>
            </w:tcBorders>
            <w:vAlign w:val="center"/>
          </w:tcPr>
          <w:p w14:paraId="425F7530" w14:textId="77777777" w:rsidR="00ED59C2" w:rsidRPr="00794833" w:rsidRDefault="00ED59C2" w:rsidP="005C5511">
            <w:pPr>
              <w:jc w:val="center"/>
              <w:rPr>
                <w:rFonts w:cstheme="minorHAnsi"/>
                <w:b/>
                <w:bCs/>
                <w:sz w:val="21"/>
                <w:szCs w:val="21"/>
              </w:rPr>
            </w:pPr>
          </w:p>
        </w:tc>
        <w:tc>
          <w:tcPr>
            <w:tcW w:w="3102"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631F80BC" w14:textId="67B6DEC3" w:rsidR="00ED59C2" w:rsidRPr="007748A1" w:rsidRDefault="00ED59C2" w:rsidP="007748A1">
            <w:pPr>
              <w:spacing w:after="19"/>
              <w:ind w:left="119"/>
              <w:rPr>
                <w:iCs/>
                <w:sz w:val="21"/>
                <w:szCs w:val="21"/>
              </w:rPr>
            </w:pPr>
            <w:r>
              <w:rPr>
                <w:iCs/>
                <w:sz w:val="21"/>
                <w:szCs w:val="21"/>
              </w:rPr>
              <w:t>Eğitim-Öğretim Koordinatörlüğü</w:t>
            </w:r>
          </w:p>
        </w:tc>
      </w:tr>
    </w:tbl>
    <w:p w14:paraId="2DE7F472" w14:textId="404440A5" w:rsidR="008850A7" w:rsidRPr="008F03C4" w:rsidRDefault="008850A7" w:rsidP="008850A7">
      <w:pPr>
        <w:rPr>
          <w:sz w:val="21"/>
          <w:szCs w:val="21"/>
        </w:rPr>
      </w:pPr>
      <w:r w:rsidRPr="008F03C4">
        <w:rPr>
          <w:sz w:val="21"/>
          <w:szCs w:val="21"/>
        </w:rPr>
        <w:t xml:space="preserve"> </w:t>
      </w:r>
    </w:p>
    <w:tbl>
      <w:tblPr>
        <w:tblStyle w:val="TableGrid"/>
        <w:tblW w:w="5000" w:type="pct"/>
        <w:tblInd w:w="0" w:type="dxa"/>
        <w:tblCellMar>
          <w:left w:w="107" w:type="dxa"/>
          <w:right w:w="43" w:type="dxa"/>
        </w:tblCellMar>
        <w:tblLook w:val="04A0" w:firstRow="1" w:lastRow="0" w:firstColumn="1" w:lastColumn="0" w:noHBand="0" w:noVBand="1"/>
      </w:tblPr>
      <w:tblGrid>
        <w:gridCol w:w="5652"/>
        <w:gridCol w:w="116"/>
        <w:gridCol w:w="1837"/>
        <w:gridCol w:w="107"/>
        <w:gridCol w:w="1847"/>
        <w:gridCol w:w="138"/>
        <w:gridCol w:w="1688"/>
        <w:gridCol w:w="168"/>
        <w:gridCol w:w="1877"/>
        <w:gridCol w:w="1856"/>
      </w:tblGrid>
      <w:tr w:rsidR="008850A7" w:rsidRPr="008F03C4" w14:paraId="5089DEA3" w14:textId="77777777" w:rsidTr="007E77A5">
        <w:trPr>
          <w:trHeight w:val="709"/>
        </w:trPr>
        <w:tc>
          <w:tcPr>
            <w:tcW w:w="1887" w:type="pct"/>
            <w:gridSpan w:val="2"/>
            <w:tcBorders>
              <w:top w:val="single" w:sz="4" w:space="0" w:color="000000"/>
              <w:left w:val="single" w:sz="4" w:space="0" w:color="000000"/>
              <w:bottom w:val="single" w:sz="4" w:space="0" w:color="000000"/>
              <w:right w:val="nil"/>
            </w:tcBorders>
            <w:shd w:val="clear" w:color="auto" w:fill="A5D2ED"/>
            <w:vAlign w:val="center"/>
          </w:tcPr>
          <w:p w14:paraId="369987CA" w14:textId="77777777" w:rsidR="008850A7" w:rsidRPr="008F03C4" w:rsidRDefault="008850A7" w:rsidP="007E77A5">
            <w:pPr>
              <w:spacing w:line="259" w:lineRule="auto"/>
              <w:rPr>
                <w:sz w:val="21"/>
                <w:szCs w:val="21"/>
              </w:rPr>
            </w:pPr>
            <w:r w:rsidRPr="008F03C4">
              <w:rPr>
                <w:sz w:val="21"/>
                <w:szCs w:val="21"/>
              </w:rPr>
              <w:lastRenderedPageBreak/>
              <w:t xml:space="preserve"> </w:t>
            </w:r>
            <w:r w:rsidRPr="008F03C4">
              <w:rPr>
                <w:sz w:val="21"/>
                <w:szCs w:val="21"/>
              </w:rPr>
              <w:tab/>
            </w:r>
            <w:r w:rsidRPr="008F03C4">
              <w:rPr>
                <w:color w:val="4472C4"/>
                <w:sz w:val="21"/>
                <w:szCs w:val="21"/>
              </w:rPr>
              <w:t xml:space="preserve"> </w:t>
            </w:r>
            <w:r w:rsidRPr="008F03C4">
              <w:rPr>
                <w:color w:val="4472C4"/>
                <w:sz w:val="21"/>
                <w:szCs w:val="21"/>
              </w:rPr>
              <w:tab/>
              <w:t xml:space="preserve"> </w:t>
            </w:r>
          </w:p>
        </w:tc>
        <w:tc>
          <w:tcPr>
            <w:tcW w:w="3113" w:type="pct"/>
            <w:gridSpan w:val="8"/>
            <w:tcBorders>
              <w:top w:val="single" w:sz="4" w:space="0" w:color="000000"/>
              <w:left w:val="nil"/>
              <w:bottom w:val="single" w:sz="4" w:space="0" w:color="000000"/>
              <w:right w:val="single" w:sz="4" w:space="0" w:color="000000"/>
            </w:tcBorders>
            <w:shd w:val="clear" w:color="auto" w:fill="A5D2ED"/>
            <w:vAlign w:val="center"/>
          </w:tcPr>
          <w:p w14:paraId="3AFB2A13" w14:textId="78746F13" w:rsidR="008850A7" w:rsidRPr="008F03C4" w:rsidRDefault="008850A7" w:rsidP="007E77A5">
            <w:pPr>
              <w:spacing w:after="41" w:line="259" w:lineRule="auto"/>
              <w:ind w:left="3565"/>
              <w:jc w:val="right"/>
              <w:rPr>
                <w:sz w:val="21"/>
                <w:szCs w:val="21"/>
              </w:rPr>
            </w:pPr>
            <w:r w:rsidRPr="008F03C4">
              <w:rPr>
                <w:sz w:val="21"/>
                <w:szCs w:val="21"/>
              </w:rPr>
              <w:t xml:space="preserve"> </w:t>
            </w:r>
            <w:r w:rsidRPr="008F03C4">
              <w:rPr>
                <w:sz w:val="21"/>
                <w:szCs w:val="21"/>
              </w:rPr>
              <w:tab/>
              <w:t xml:space="preserve"> </w:t>
            </w:r>
            <w:r w:rsidRPr="008F03C4">
              <w:rPr>
                <w:b/>
                <w:color w:val="1F3864"/>
                <w:sz w:val="21"/>
                <w:szCs w:val="21"/>
              </w:rPr>
              <w:t>B.</w:t>
            </w:r>
            <w:r w:rsidR="007F4DFC" w:rsidRPr="008F03C4">
              <w:rPr>
                <w:b/>
                <w:color w:val="1F3864"/>
                <w:sz w:val="21"/>
                <w:szCs w:val="21"/>
              </w:rPr>
              <w:t xml:space="preserve"> </w:t>
            </w:r>
            <w:r w:rsidRPr="008F03C4">
              <w:rPr>
                <w:b/>
                <w:color w:val="1F3864"/>
                <w:sz w:val="21"/>
                <w:szCs w:val="21"/>
              </w:rPr>
              <w:t>EĞİTİM ve ÖĞRETİM</w:t>
            </w:r>
          </w:p>
        </w:tc>
      </w:tr>
      <w:tr w:rsidR="008850A7" w:rsidRPr="008F03C4" w14:paraId="03BD0780" w14:textId="77777777" w:rsidTr="007E77A5">
        <w:trPr>
          <w:trHeight w:val="388"/>
        </w:trPr>
        <w:tc>
          <w:tcPr>
            <w:tcW w:w="1887" w:type="pct"/>
            <w:gridSpan w:val="2"/>
            <w:tcBorders>
              <w:top w:val="single" w:sz="4" w:space="0" w:color="000000"/>
              <w:left w:val="single" w:sz="4" w:space="0" w:color="000000"/>
              <w:bottom w:val="single" w:sz="4" w:space="0" w:color="000000"/>
              <w:right w:val="nil"/>
            </w:tcBorders>
            <w:shd w:val="clear" w:color="auto" w:fill="A5D2ED"/>
            <w:vAlign w:val="center"/>
          </w:tcPr>
          <w:p w14:paraId="542EF4D8" w14:textId="1FDCE61B" w:rsidR="008850A7" w:rsidRPr="008F03C4" w:rsidRDefault="008850A7" w:rsidP="007E77A5">
            <w:pPr>
              <w:spacing w:line="259" w:lineRule="auto"/>
              <w:rPr>
                <w:sz w:val="21"/>
                <w:szCs w:val="21"/>
              </w:rPr>
            </w:pPr>
            <w:r w:rsidRPr="008F03C4">
              <w:rPr>
                <w:b/>
                <w:sz w:val="21"/>
                <w:szCs w:val="21"/>
              </w:rPr>
              <w:t>B.1. Program Tasarımı, Değerlendirmesi ve Güncellenmesi</w:t>
            </w:r>
            <w:r w:rsidRPr="008F03C4">
              <w:rPr>
                <w:sz w:val="21"/>
                <w:szCs w:val="21"/>
              </w:rPr>
              <w:t xml:space="preserve"> </w:t>
            </w:r>
          </w:p>
        </w:tc>
        <w:tc>
          <w:tcPr>
            <w:tcW w:w="3113" w:type="pct"/>
            <w:gridSpan w:val="8"/>
            <w:tcBorders>
              <w:top w:val="single" w:sz="4" w:space="0" w:color="000000"/>
              <w:left w:val="nil"/>
              <w:bottom w:val="single" w:sz="4" w:space="0" w:color="000000"/>
              <w:right w:val="single" w:sz="4" w:space="0" w:color="000000"/>
            </w:tcBorders>
            <w:shd w:val="clear" w:color="auto" w:fill="A5D2ED"/>
            <w:vAlign w:val="center"/>
          </w:tcPr>
          <w:p w14:paraId="2873F64F" w14:textId="77777777" w:rsidR="008850A7" w:rsidRPr="008F03C4" w:rsidRDefault="008850A7" w:rsidP="007E77A5">
            <w:pPr>
              <w:spacing w:line="259" w:lineRule="auto"/>
              <w:rPr>
                <w:sz w:val="21"/>
                <w:szCs w:val="21"/>
              </w:rPr>
            </w:pPr>
          </w:p>
        </w:tc>
      </w:tr>
      <w:tr w:rsidR="008850A7" w:rsidRPr="008F03C4" w14:paraId="1E13069B" w14:textId="77777777" w:rsidTr="007E77A5">
        <w:trPr>
          <w:trHeight w:val="422"/>
        </w:trPr>
        <w:tc>
          <w:tcPr>
            <w:tcW w:w="1887"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05D561F7" w14:textId="77777777" w:rsidR="008850A7" w:rsidRPr="008F03C4" w:rsidRDefault="008850A7" w:rsidP="007E77A5">
            <w:pPr>
              <w:spacing w:line="259" w:lineRule="auto"/>
              <w:ind w:left="324"/>
              <w:rPr>
                <w:sz w:val="21"/>
                <w:szCs w:val="21"/>
              </w:rPr>
            </w:pPr>
            <w:r w:rsidRPr="008F03C4">
              <w:rPr>
                <w:sz w:val="21"/>
                <w:szCs w:val="21"/>
              </w:rPr>
              <w:t xml:space="preserve"> </w:t>
            </w:r>
          </w:p>
          <w:p w14:paraId="661BF780" w14:textId="77777777" w:rsidR="008850A7" w:rsidRPr="008F03C4" w:rsidRDefault="008850A7" w:rsidP="007E77A5">
            <w:pPr>
              <w:spacing w:line="259" w:lineRule="auto"/>
              <w:rPr>
                <w:sz w:val="21"/>
                <w:szCs w:val="21"/>
              </w:rPr>
            </w:pPr>
            <w:r w:rsidRPr="008F03C4">
              <w:rPr>
                <w:b/>
                <w:sz w:val="21"/>
                <w:szCs w:val="21"/>
              </w:rPr>
              <w:t xml:space="preserve"> </w:t>
            </w:r>
          </w:p>
        </w:tc>
        <w:tc>
          <w:tcPr>
            <w:tcW w:w="636"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59F2E13C" w14:textId="77777777" w:rsidR="008850A7" w:rsidRPr="008F03C4" w:rsidRDefault="008850A7" w:rsidP="007E77A5">
            <w:pPr>
              <w:spacing w:line="259" w:lineRule="auto"/>
              <w:ind w:right="64"/>
              <w:jc w:val="center"/>
              <w:rPr>
                <w:sz w:val="21"/>
                <w:szCs w:val="21"/>
              </w:rPr>
            </w:pPr>
            <w:r w:rsidRPr="008F03C4">
              <w:rPr>
                <w:sz w:val="21"/>
                <w:szCs w:val="21"/>
              </w:rPr>
              <w:t xml:space="preserve">1 </w:t>
            </w:r>
          </w:p>
        </w:tc>
        <w:tc>
          <w:tcPr>
            <w:tcW w:w="60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5B79EAD" w14:textId="77777777" w:rsidR="008850A7" w:rsidRPr="008F03C4" w:rsidRDefault="008850A7" w:rsidP="007E77A5">
            <w:pPr>
              <w:spacing w:line="259" w:lineRule="auto"/>
              <w:ind w:right="64"/>
              <w:jc w:val="center"/>
              <w:rPr>
                <w:sz w:val="21"/>
                <w:szCs w:val="21"/>
              </w:rPr>
            </w:pPr>
            <w:r w:rsidRPr="008F03C4">
              <w:rPr>
                <w:sz w:val="21"/>
                <w:szCs w:val="21"/>
              </w:rPr>
              <w:t xml:space="preserve">2 </w:t>
            </w:r>
          </w:p>
        </w:tc>
        <w:tc>
          <w:tcPr>
            <w:tcW w:w="652" w:type="pct"/>
            <w:gridSpan w:val="3"/>
            <w:tcBorders>
              <w:top w:val="single" w:sz="4" w:space="0" w:color="000000"/>
              <w:left w:val="single" w:sz="4" w:space="0" w:color="000000"/>
              <w:bottom w:val="single" w:sz="4" w:space="0" w:color="000000"/>
              <w:right w:val="single" w:sz="4" w:space="0" w:color="000000"/>
            </w:tcBorders>
            <w:shd w:val="clear" w:color="auto" w:fill="A5D2ED"/>
            <w:vAlign w:val="center"/>
          </w:tcPr>
          <w:p w14:paraId="004F3190" w14:textId="77777777" w:rsidR="008850A7" w:rsidRPr="008F03C4" w:rsidRDefault="008850A7" w:rsidP="007E77A5">
            <w:pPr>
              <w:spacing w:line="259" w:lineRule="auto"/>
              <w:ind w:right="64"/>
              <w:jc w:val="center"/>
              <w:rPr>
                <w:sz w:val="21"/>
                <w:szCs w:val="21"/>
              </w:rPr>
            </w:pPr>
            <w:r w:rsidRPr="008F03C4">
              <w:rPr>
                <w:sz w:val="21"/>
                <w:szCs w:val="21"/>
              </w:rPr>
              <w:t xml:space="preserve">3 </w:t>
            </w:r>
          </w:p>
        </w:tc>
        <w:tc>
          <w:tcPr>
            <w:tcW w:w="614"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92D0533" w14:textId="77777777" w:rsidR="008850A7" w:rsidRPr="008F03C4" w:rsidRDefault="008850A7" w:rsidP="007E77A5">
            <w:pPr>
              <w:spacing w:line="259" w:lineRule="auto"/>
              <w:ind w:right="62"/>
              <w:jc w:val="center"/>
              <w:rPr>
                <w:sz w:val="21"/>
                <w:szCs w:val="21"/>
              </w:rPr>
            </w:pPr>
            <w:r w:rsidRPr="008F03C4">
              <w:rPr>
                <w:sz w:val="21"/>
                <w:szCs w:val="21"/>
              </w:rPr>
              <w:t xml:space="preserve">4 </w:t>
            </w:r>
          </w:p>
        </w:tc>
        <w:tc>
          <w:tcPr>
            <w:tcW w:w="60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F2D75F5" w14:textId="77777777" w:rsidR="008850A7" w:rsidRPr="008F03C4" w:rsidRDefault="008850A7" w:rsidP="007E77A5">
            <w:pPr>
              <w:spacing w:line="259" w:lineRule="auto"/>
              <w:ind w:right="63"/>
              <w:jc w:val="center"/>
              <w:rPr>
                <w:sz w:val="21"/>
                <w:szCs w:val="21"/>
              </w:rPr>
            </w:pPr>
            <w:r w:rsidRPr="008F03C4">
              <w:rPr>
                <w:sz w:val="21"/>
                <w:szCs w:val="21"/>
              </w:rPr>
              <w:t xml:space="preserve">5 </w:t>
            </w:r>
          </w:p>
        </w:tc>
      </w:tr>
      <w:tr w:rsidR="008850A7" w:rsidRPr="008F03C4" w14:paraId="48E31CAE" w14:textId="77777777" w:rsidTr="007E77A5">
        <w:trPr>
          <w:trHeight w:val="3408"/>
        </w:trPr>
        <w:tc>
          <w:tcPr>
            <w:tcW w:w="1887" w:type="pct"/>
            <w:gridSpan w:val="2"/>
            <w:vMerge w:val="restart"/>
            <w:tcBorders>
              <w:top w:val="single" w:sz="4" w:space="0" w:color="000000"/>
              <w:left w:val="single" w:sz="4" w:space="0" w:color="000000"/>
              <w:bottom w:val="single" w:sz="4" w:space="0" w:color="000000"/>
              <w:right w:val="single" w:sz="4" w:space="0" w:color="000000"/>
            </w:tcBorders>
          </w:tcPr>
          <w:p w14:paraId="5AF1308A" w14:textId="77777777" w:rsidR="008850A7" w:rsidRPr="008F03C4" w:rsidRDefault="008850A7" w:rsidP="007F4DFC">
            <w:pPr>
              <w:spacing w:after="19" w:line="259" w:lineRule="auto"/>
              <w:jc w:val="both"/>
              <w:rPr>
                <w:sz w:val="21"/>
                <w:szCs w:val="21"/>
              </w:rPr>
            </w:pPr>
            <w:r w:rsidRPr="008F03C4">
              <w:rPr>
                <w:sz w:val="21"/>
                <w:szCs w:val="21"/>
              </w:rPr>
              <w:t xml:space="preserve"> </w:t>
            </w:r>
          </w:p>
          <w:p w14:paraId="71DFFBDE" w14:textId="77777777" w:rsidR="008850A7" w:rsidRPr="008F03C4" w:rsidRDefault="008850A7" w:rsidP="007F4DFC">
            <w:pPr>
              <w:spacing w:after="16" w:line="259" w:lineRule="auto"/>
              <w:jc w:val="both"/>
              <w:rPr>
                <w:b/>
                <w:sz w:val="21"/>
                <w:szCs w:val="21"/>
              </w:rPr>
            </w:pPr>
            <w:r w:rsidRPr="008F03C4">
              <w:rPr>
                <w:b/>
                <w:sz w:val="21"/>
                <w:szCs w:val="21"/>
                <w:u w:val="single" w:color="000000"/>
              </w:rPr>
              <w:t>B.</w:t>
            </w:r>
            <w:proofErr w:type="gramStart"/>
            <w:r w:rsidRPr="008F03C4">
              <w:rPr>
                <w:b/>
                <w:sz w:val="21"/>
                <w:szCs w:val="21"/>
                <w:u w:val="single" w:color="000000"/>
              </w:rPr>
              <w:t>1.3</w:t>
            </w:r>
            <w:proofErr w:type="gramEnd"/>
            <w:r w:rsidRPr="008F03C4">
              <w:rPr>
                <w:b/>
                <w:sz w:val="21"/>
                <w:szCs w:val="21"/>
                <w:u w:val="single" w:color="000000"/>
              </w:rPr>
              <w:t>. Ders kazanımlarının program çıktılarıyla uyumu</w:t>
            </w:r>
            <w:r w:rsidRPr="008F03C4">
              <w:rPr>
                <w:b/>
                <w:sz w:val="21"/>
                <w:szCs w:val="21"/>
              </w:rPr>
              <w:t xml:space="preserve"> </w:t>
            </w:r>
          </w:p>
          <w:p w14:paraId="38CE5668" w14:textId="77777777" w:rsidR="008850A7" w:rsidRPr="008F03C4" w:rsidRDefault="008850A7" w:rsidP="007F4DFC">
            <w:pPr>
              <w:spacing w:after="19" w:line="259" w:lineRule="auto"/>
              <w:jc w:val="both"/>
              <w:rPr>
                <w:sz w:val="21"/>
                <w:szCs w:val="21"/>
              </w:rPr>
            </w:pPr>
            <w:r w:rsidRPr="008F03C4">
              <w:rPr>
                <w:sz w:val="21"/>
                <w:szCs w:val="21"/>
              </w:rPr>
              <w:t xml:space="preserve"> </w:t>
            </w:r>
          </w:p>
          <w:p w14:paraId="5ED596D7" w14:textId="2E848EFA" w:rsidR="008850A7" w:rsidRPr="008F03C4" w:rsidRDefault="008850A7" w:rsidP="007F4DFC">
            <w:pPr>
              <w:spacing w:after="1" w:line="275" w:lineRule="auto"/>
              <w:ind w:right="62"/>
              <w:jc w:val="both"/>
              <w:rPr>
                <w:sz w:val="21"/>
                <w:szCs w:val="21"/>
              </w:rPr>
            </w:pPr>
            <w:r w:rsidRPr="008F03C4">
              <w:rPr>
                <w:sz w:val="21"/>
                <w:szCs w:val="21"/>
              </w:rPr>
              <w:t xml:space="preserve">Derslerin öğrenme kazanımları (karma ve uzaktan eğitim de </w:t>
            </w:r>
            <w:proofErr w:type="gramStart"/>
            <w:r w:rsidRPr="008F03C4">
              <w:rPr>
                <w:sz w:val="21"/>
                <w:szCs w:val="21"/>
              </w:rPr>
              <w:t>dahil</w:t>
            </w:r>
            <w:proofErr w:type="gramEnd"/>
            <w:r w:rsidRPr="008F03C4">
              <w:rPr>
                <w:sz w:val="21"/>
                <w:szCs w:val="21"/>
              </w:rPr>
              <w:t>) tanımlanmış ve program çıktıları ile ders kazanımları eşleştirmesi oluşturulmuş</w:t>
            </w:r>
            <w:r w:rsidR="0001404B">
              <w:rPr>
                <w:sz w:val="21"/>
                <w:szCs w:val="21"/>
              </w:rPr>
              <w:t xml:space="preserve"> ve ilan edilmiştir</w:t>
            </w:r>
            <w:r w:rsidRPr="008F03C4">
              <w:rPr>
                <w:sz w:val="21"/>
                <w:szCs w:val="21"/>
              </w:rPr>
              <w:t xml:space="preserve">. Kazanımların ifade şekli öngörülen bilişsel, </w:t>
            </w:r>
            <w:proofErr w:type="spellStart"/>
            <w:r w:rsidRPr="008F03C4">
              <w:rPr>
                <w:sz w:val="21"/>
                <w:szCs w:val="21"/>
              </w:rPr>
              <w:t>duyuşsal</w:t>
            </w:r>
            <w:proofErr w:type="spellEnd"/>
            <w:r w:rsidRPr="008F03C4">
              <w:rPr>
                <w:sz w:val="21"/>
                <w:szCs w:val="21"/>
              </w:rPr>
              <w:t xml:space="preserve"> ve </w:t>
            </w:r>
            <w:proofErr w:type="spellStart"/>
            <w:r w:rsidRPr="008F03C4">
              <w:rPr>
                <w:sz w:val="21"/>
                <w:szCs w:val="21"/>
              </w:rPr>
              <w:t>devinimsel</w:t>
            </w:r>
            <w:proofErr w:type="spellEnd"/>
            <w:r w:rsidRPr="008F03C4">
              <w:rPr>
                <w:sz w:val="21"/>
                <w:szCs w:val="21"/>
              </w:rPr>
              <w:t xml:space="preserve"> seviyeyi açıkça belirtmektedir.  </w:t>
            </w:r>
          </w:p>
          <w:p w14:paraId="4308A5C0" w14:textId="77777777" w:rsidR="008850A7" w:rsidRPr="008F03C4" w:rsidRDefault="008850A7" w:rsidP="007F4DFC">
            <w:pPr>
              <w:spacing w:line="259" w:lineRule="auto"/>
              <w:jc w:val="both"/>
              <w:rPr>
                <w:sz w:val="21"/>
                <w:szCs w:val="21"/>
              </w:rPr>
            </w:pPr>
            <w:r w:rsidRPr="008F03C4">
              <w:rPr>
                <w:sz w:val="21"/>
                <w:szCs w:val="21"/>
              </w:rPr>
              <w:t xml:space="preserve">Ders öğrenme kazanımlarının gerçekleştiğinin nasıl izleneceğine dair planlama yapılmıştır, özellikle alana özgü olmayan (genel) kazanımların irdelenme yöntem ve süreci ayrıntılı belirtilmektedir.  </w:t>
            </w:r>
          </w:p>
        </w:tc>
        <w:tc>
          <w:tcPr>
            <w:tcW w:w="636" w:type="pct"/>
            <w:gridSpan w:val="2"/>
            <w:tcBorders>
              <w:top w:val="single" w:sz="4" w:space="0" w:color="000000"/>
              <w:left w:val="single" w:sz="4" w:space="0" w:color="000000"/>
              <w:bottom w:val="single" w:sz="4" w:space="0" w:color="000000"/>
              <w:right w:val="single" w:sz="4" w:space="0" w:color="000000"/>
            </w:tcBorders>
            <w:shd w:val="clear" w:color="auto" w:fill="E6F2FA"/>
          </w:tcPr>
          <w:p w14:paraId="3DCB82F4" w14:textId="77777777" w:rsidR="008850A7" w:rsidRPr="008F03C4" w:rsidRDefault="008850A7" w:rsidP="007E77A5">
            <w:pPr>
              <w:spacing w:after="1" w:line="275" w:lineRule="auto"/>
              <w:ind w:left="1"/>
              <w:rPr>
                <w:sz w:val="21"/>
                <w:szCs w:val="21"/>
              </w:rPr>
            </w:pPr>
            <w:r w:rsidRPr="008F03C4">
              <w:rPr>
                <w:sz w:val="21"/>
                <w:szCs w:val="21"/>
              </w:rPr>
              <w:t>Ders kazanımları program çıktıları ile eşleştirilmemiştir.</w:t>
            </w:r>
            <w:r w:rsidRPr="008F03C4">
              <w:rPr>
                <w:i/>
                <w:sz w:val="21"/>
                <w:szCs w:val="21"/>
              </w:rPr>
              <w:t xml:space="preserve"> </w:t>
            </w:r>
          </w:p>
          <w:p w14:paraId="436B9A11" w14:textId="77777777" w:rsidR="008850A7" w:rsidRPr="008F03C4" w:rsidRDefault="008850A7" w:rsidP="007E77A5">
            <w:pPr>
              <w:spacing w:line="259" w:lineRule="auto"/>
              <w:ind w:left="1"/>
              <w:rPr>
                <w:sz w:val="21"/>
                <w:szCs w:val="21"/>
              </w:rPr>
            </w:pPr>
            <w:r w:rsidRPr="008F03C4">
              <w:rPr>
                <w:sz w:val="21"/>
                <w:szCs w:val="21"/>
              </w:rPr>
              <w:t xml:space="preserve"> </w:t>
            </w:r>
          </w:p>
        </w:tc>
        <w:tc>
          <w:tcPr>
            <w:tcW w:w="604" w:type="pct"/>
            <w:tcBorders>
              <w:top w:val="single" w:sz="4" w:space="0" w:color="000000"/>
              <w:left w:val="single" w:sz="4" w:space="0" w:color="000000"/>
              <w:bottom w:val="single" w:sz="4" w:space="0" w:color="000000"/>
              <w:right w:val="single" w:sz="4" w:space="0" w:color="000000"/>
            </w:tcBorders>
            <w:shd w:val="clear" w:color="auto" w:fill="D2E8F6"/>
          </w:tcPr>
          <w:p w14:paraId="12024656" w14:textId="77777777" w:rsidR="008850A7" w:rsidRPr="008F03C4" w:rsidRDefault="008850A7" w:rsidP="007E77A5">
            <w:pPr>
              <w:spacing w:after="1" w:line="275" w:lineRule="auto"/>
              <w:ind w:left="1" w:right="58"/>
              <w:rPr>
                <w:sz w:val="21"/>
                <w:szCs w:val="21"/>
              </w:rPr>
            </w:pPr>
            <w:r w:rsidRPr="008F03C4">
              <w:rPr>
                <w:sz w:val="21"/>
                <w:szCs w:val="21"/>
              </w:rPr>
              <w:t xml:space="preserve">Ders kazanımlarının oluşturulması ve program çıktılarıyla uyumlu hale getirilmesine ilişkin ilke, yöntem ve sınıflamaları içeren tanımlı süreçler bulunmaktadır.  </w:t>
            </w:r>
          </w:p>
          <w:p w14:paraId="7C5101A4" w14:textId="77777777" w:rsidR="008850A7" w:rsidRPr="008F03C4" w:rsidRDefault="008850A7" w:rsidP="007E77A5">
            <w:pPr>
              <w:spacing w:line="259" w:lineRule="auto"/>
              <w:ind w:left="1"/>
              <w:rPr>
                <w:sz w:val="21"/>
                <w:szCs w:val="21"/>
              </w:rPr>
            </w:pPr>
            <w:r w:rsidRPr="008F03C4">
              <w:rPr>
                <w:sz w:val="21"/>
                <w:szCs w:val="21"/>
              </w:rPr>
              <w:t xml:space="preserve"> </w:t>
            </w:r>
          </w:p>
        </w:tc>
        <w:tc>
          <w:tcPr>
            <w:tcW w:w="652" w:type="pct"/>
            <w:gridSpan w:val="3"/>
            <w:tcBorders>
              <w:top w:val="single" w:sz="4" w:space="0" w:color="000000"/>
              <w:left w:val="single" w:sz="4" w:space="0" w:color="000000"/>
              <w:bottom w:val="single" w:sz="4" w:space="0" w:color="000000"/>
              <w:right w:val="single" w:sz="4" w:space="0" w:color="000000"/>
            </w:tcBorders>
            <w:shd w:val="clear" w:color="auto" w:fill="B9DCF1"/>
          </w:tcPr>
          <w:p w14:paraId="4AB8FDD1" w14:textId="77777777" w:rsidR="008850A7" w:rsidRPr="008F03C4" w:rsidRDefault="008850A7" w:rsidP="007E77A5">
            <w:pPr>
              <w:spacing w:after="1" w:line="275" w:lineRule="auto"/>
              <w:ind w:left="1" w:right="215"/>
              <w:rPr>
                <w:sz w:val="21"/>
                <w:szCs w:val="21"/>
              </w:rPr>
            </w:pPr>
            <w:r w:rsidRPr="008F03C4">
              <w:rPr>
                <w:sz w:val="21"/>
                <w:szCs w:val="21"/>
              </w:rPr>
              <w:t xml:space="preserve">Ders kazanımları programların genelinde program çıktılarıyla uyumlandırılmıştır ve ders bilgi paketleri ile paylaşılmaktadır. </w:t>
            </w:r>
          </w:p>
        </w:tc>
        <w:tc>
          <w:tcPr>
            <w:tcW w:w="614" w:type="pct"/>
            <w:tcBorders>
              <w:top w:val="single" w:sz="4" w:space="0" w:color="000000"/>
              <w:left w:val="single" w:sz="4" w:space="0" w:color="000000"/>
              <w:bottom w:val="single" w:sz="4" w:space="0" w:color="000000"/>
              <w:right w:val="single" w:sz="4" w:space="0" w:color="000000"/>
            </w:tcBorders>
            <w:shd w:val="clear" w:color="auto" w:fill="8CC7EC"/>
          </w:tcPr>
          <w:p w14:paraId="35EE23E7" w14:textId="77777777" w:rsidR="008850A7" w:rsidRPr="008F03C4" w:rsidRDefault="008850A7" w:rsidP="007E77A5">
            <w:pPr>
              <w:spacing w:line="259" w:lineRule="auto"/>
              <w:ind w:left="1"/>
              <w:rPr>
                <w:sz w:val="21"/>
                <w:szCs w:val="21"/>
              </w:rPr>
            </w:pPr>
            <w:r w:rsidRPr="008F03C4">
              <w:rPr>
                <w:sz w:val="21"/>
                <w:szCs w:val="21"/>
              </w:rPr>
              <w:t xml:space="preserve">Ders kazanımlarının program çıktılarıyla uyumu izlenmekte ve iyileştirilmektedir.  </w:t>
            </w:r>
          </w:p>
        </w:tc>
        <w:tc>
          <w:tcPr>
            <w:tcW w:w="607" w:type="pct"/>
            <w:tcBorders>
              <w:top w:val="single" w:sz="4" w:space="0" w:color="000000"/>
              <w:left w:val="single" w:sz="4" w:space="0" w:color="000000"/>
              <w:bottom w:val="single" w:sz="4" w:space="0" w:color="000000"/>
              <w:right w:val="single" w:sz="4" w:space="0" w:color="000000"/>
            </w:tcBorders>
            <w:shd w:val="clear" w:color="auto" w:fill="5DB1E5"/>
          </w:tcPr>
          <w:p w14:paraId="0BE41AC1" w14:textId="77777777" w:rsidR="008850A7" w:rsidRPr="008F03C4" w:rsidRDefault="008850A7" w:rsidP="007E77A5">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3470EA40" w14:textId="77777777" w:rsidTr="00ED59C2">
        <w:trPr>
          <w:trHeight w:val="3000"/>
        </w:trPr>
        <w:tc>
          <w:tcPr>
            <w:tcW w:w="1887" w:type="pct"/>
            <w:gridSpan w:val="2"/>
            <w:vMerge/>
            <w:tcBorders>
              <w:top w:val="nil"/>
              <w:left w:val="single" w:sz="4" w:space="0" w:color="000000"/>
              <w:bottom w:val="single" w:sz="4" w:space="0" w:color="auto"/>
              <w:right w:val="single" w:sz="4" w:space="0" w:color="000000"/>
            </w:tcBorders>
          </w:tcPr>
          <w:p w14:paraId="4BD00C63" w14:textId="77777777" w:rsidR="008850A7" w:rsidRPr="008F03C4" w:rsidRDefault="008850A7" w:rsidP="007E77A5">
            <w:pPr>
              <w:spacing w:after="160" w:line="259" w:lineRule="auto"/>
              <w:rPr>
                <w:sz w:val="21"/>
                <w:szCs w:val="21"/>
              </w:rPr>
            </w:pPr>
          </w:p>
        </w:tc>
        <w:tc>
          <w:tcPr>
            <w:tcW w:w="3113" w:type="pct"/>
            <w:gridSpan w:val="8"/>
            <w:tcBorders>
              <w:top w:val="single" w:sz="4" w:space="0" w:color="000000"/>
              <w:left w:val="single" w:sz="4" w:space="0" w:color="000000"/>
              <w:bottom w:val="single" w:sz="4" w:space="0" w:color="000000"/>
              <w:right w:val="single" w:sz="4" w:space="0" w:color="000000"/>
            </w:tcBorders>
            <w:shd w:val="clear" w:color="auto" w:fill="A5D2ED"/>
          </w:tcPr>
          <w:p w14:paraId="07780F41" w14:textId="77777777" w:rsidR="008850A7" w:rsidRPr="008F03C4" w:rsidRDefault="008850A7" w:rsidP="007F4DFC">
            <w:pPr>
              <w:spacing w:after="16" w:line="259" w:lineRule="auto"/>
              <w:ind w:left="119"/>
              <w:jc w:val="both"/>
              <w:rPr>
                <w:sz w:val="21"/>
                <w:szCs w:val="21"/>
              </w:rPr>
            </w:pPr>
            <w:r w:rsidRPr="008F03C4">
              <w:rPr>
                <w:sz w:val="21"/>
                <w:szCs w:val="21"/>
              </w:rPr>
              <w:t xml:space="preserve"> </w:t>
            </w:r>
          </w:p>
          <w:p w14:paraId="23EDE990" w14:textId="77777777" w:rsidR="008850A7" w:rsidRPr="008F03C4" w:rsidRDefault="008850A7" w:rsidP="007F4DFC">
            <w:pPr>
              <w:spacing w:after="45" w:line="259" w:lineRule="auto"/>
              <w:ind w:left="119"/>
              <w:jc w:val="both"/>
              <w:rPr>
                <w:sz w:val="21"/>
                <w:szCs w:val="21"/>
              </w:rPr>
            </w:pPr>
            <w:r w:rsidRPr="008F03C4">
              <w:rPr>
                <w:b/>
                <w:i/>
                <w:sz w:val="21"/>
                <w:szCs w:val="21"/>
              </w:rPr>
              <w:t xml:space="preserve">Örnek Kanıtlar </w:t>
            </w:r>
          </w:p>
          <w:p w14:paraId="7925EE95" w14:textId="77777777" w:rsidR="008850A7" w:rsidRPr="008F03C4" w:rsidRDefault="008850A7" w:rsidP="00E16283">
            <w:pPr>
              <w:numPr>
                <w:ilvl w:val="0"/>
                <w:numId w:val="25"/>
              </w:numPr>
              <w:spacing w:after="20" w:line="259" w:lineRule="auto"/>
              <w:ind w:hanging="360"/>
              <w:jc w:val="both"/>
              <w:rPr>
                <w:sz w:val="21"/>
                <w:szCs w:val="21"/>
              </w:rPr>
            </w:pPr>
            <w:r w:rsidRPr="008F03C4">
              <w:rPr>
                <w:i/>
                <w:sz w:val="21"/>
                <w:szCs w:val="21"/>
              </w:rPr>
              <w:t xml:space="preserve">Program çıktıları ve ders kazanımlarının ilişkilendirilmesi </w:t>
            </w:r>
          </w:p>
          <w:p w14:paraId="3F3ECFF4" w14:textId="77777777" w:rsidR="008850A7" w:rsidRPr="008F03C4" w:rsidRDefault="008850A7" w:rsidP="00E16283">
            <w:pPr>
              <w:numPr>
                <w:ilvl w:val="0"/>
                <w:numId w:val="25"/>
              </w:numPr>
              <w:spacing w:after="29" w:line="274" w:lineRule="auto"/>
              <w:ind w:hanging="360"/>
              <w:jc w:val="both"/>
              <w:rPr>
                <w:sz w:val="21"/>
                <w:szCs w:val="21"/>
              </w:rPr>
            </w:pPr>
            <w:r w:rsidRPr="008F03C4">
              <w:rPr>
                <w:i/>
                <w:sz w:val="21"/>
                <w:szCs w:val="21"/>
              </w:rPr>
              <w:t xml:space="preserve">Program dışından alınan derslerin (örgün veya uzaktan) program çıktılarıyla uyumunu gösteren kanıtlar </w:t>
            </w:r>
          </w:p>
          <w:p w14:paraId="67BC8700" w14:textId="77777777" w:rsidR="008850A7" w:rsidRPr="008F03C4" w:rsidRDefault="008850A7" w:rsidP="00E16283">
            <w:pPr>
              <w:numPr>
                <w:ilvl w:val="0"/>
                <w:numId w:val="25"/>
              </w:numPr>
              <w:spacing w:after="2" w:line="259" w:lineRule="auto"/>
              <w:ind w:hanging="360"/>
              <w:jc w:val="both"/>
              <w:rPr>
                <w:sz w:val="21"/>
                <w:szCs w:val="21"/>
              </w:rPr>
            </w:pPr>
            <w:r w:rsidRPr="008F03C4">
              <w:rPr>
                <w:i/>
                <w:sz w:val="21"/>
                <w:szCs w:val="21"/>
              </w:rPr>
              <w:t xml:space="preserve">Ders kazanımların program çıktılarıyla uyumunun izlenmesine ve iyileştirilmesine ilişkin kanıtlar </w:t>
            </w:r>
          </w:p>
          <w:p w14:paraId="4693F027" w14:textId="77777777" w:rsidR="008850A7" w:rsidRPr="008F03C4" w:rsidRDefault="008850A7" w:rsidP="00E16283">
            <w:pPr>
              <w:numPr>
                <w:ilvl w:val="0"/>
                <w:numId w:val="25"/>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ED59C2" w:rsidRPr="008F03C4" w14:paraId="1B3B5AE8" w14:textId="77777777" w:rsidTr="007E77A5">
        <w:trPr>
          <w:trHeight w:val="283"/>
        </w:trPr>
        <w:tc>
          <w:tcPr>
            <w:tcW w:w="1887" w:type="pct"/>
            <w:gridSpan w:val="2"/>
            <w:vMerge w:val="restart"/>
            <w:tcBorders>
              <w:top w:val="single" w:sz="4" w:space="0" w:color="auto"/>
              <w:left w:val="single" w:sz="4" w:space="0" w:color="auto"/>
              <w:right w:val="single" w:sz="4" w:space="0" w:color="auto"/>
            </w:tcBorders>
            <w:vAlign w:val="center"/>
          </w:tcPr>
          <w:p w14:paraId="669ECC37" w14:textId="4F1B2D0E" w:rsidR="00ED59C2" w:rsidRPr="008F03C4" w:rsidRDefault="00ED59C2" w:rsidP="005C5511">
            <w:pPr>
              <w:jc w:val="center"/>
              <w:rPr>
                <w:sz w:val="21"/>
                <w:szCs w:val="21"/>
              </w:rPr>
            </w:pPr>
            <w:r w:rsidRPr="00794833">
              <w:rPr>
                <w:rFonts w:cstheme="minorHAnsi"/>
                <w:b/>
                <w:bCs/>
                <w:sz w:val="21"/>
                <w:szCs w:val="21"/>
              </w:rPr>
              <w:t>Sorumlu Birim/Birimler</w:t>
            </w:r>
          </w:p>
        </w:tc>
        <w:tc>
          <w:tcPr>
            <w:tcW w:w="3113" w:type="pct"/>
            <w:gridSpan w:val="8"/>
            <w:tcBorders>
              <w:top w:val="single" w:sz="4" w:space="0" w:color="000000"/>
              <w:left w:val="single" w:sz="4" w:space="0" w:color="auto"/>
              <w:bottom w:val="single" w:sz="4" w:space="0" w:color="000000"/>
              <w:right w:val="single" w:sz="4" w:space="0" w:color="000000"/>
            </w:tcBorders>
            <w:shd w:val="clear" w:color="auto" w:fill="A5D2ED"/>
            <w:vAlign w:val="center"/>
          </w:tcPr>
          <w:p w14:paraId="750D5323" w14:textId="1A8291DE" w:rsidR="00ED59C2" w:rsidRPr="008F03C4" w:rsidRDefault="00ED59C2" w:rsidP="007748A1">
            <w:pPr>
              <w:spacing w:after="16"/>
              <w:ind w:left="119"/>
              <w:rPr>
                <w:sz w:val="21"/>
                <w:szCs w:val="21"/>
              </w:rPr>
            </w:pPr>
            <w:r w:rsidRPr="007748A1">
              <w:rPr>
                <w:iCs/>
                <w:sz w:val="21"/>
                <w:szCs w:val="21"/>
              </w:rPr>
              <w:t>Tüm Akademik Birimler</w:t>
            </w:r>
          </w:p>
        </w:tc>
      </w:tr>
      <w:tr w:rsidR="00ED59C2" w:rsidRPr="008F03C4" w14:paraId="65AA419E" w14:textId="77777777" w:rsidTr="007E77A5">
        <w:trPr>
          <w:trHeight w:val="283"/>
        </w:trPr>
        <w:tc>
          <w:tcPr>
            <w:tcW w:w="1887" w:type="pct"/>
            <w:gridSpan w:val="2"/>
            <w:vMerge/>
            <w:tcBorders>
              <w:left w:val="single" w:sz="4" w:space="0" w:color="auto"/>
              <w:right w:val="single" w:sz="4" w:space="0" w:color="auto"/>
            </w:tcBorders>
            <w:vAlign w:val="center"/>
          </w:tcPr>
          <w:p w14:paraId="0424D29A" w14:textId="77777777" w:rsidR="00ED59C2" w:rsidRPr="00794833" w:rsidRDefault="00ED59C2" w:rsidP="00ED59C2">
            <w:pPr>
              <w:jc w:val="center"/>
              <w:rPr>
                <w:rFonts w:cstheme="minorHAnsi"/>
                <w:b/>
                <w:bCs/>
                <w:sz w:val="21"/>
                <w:szCs w:val="21"/>
              </w:rPr>
            </w:pPr>
          </w:p>
        </w:tc>
        <w:tc>
          <w:tcPr>
            <w:tcW w:w="3113" w:type="pct"/>
            <w:gridSpan w:val="8"/>
            <w:tcBorders>
              <w:top w:val="single" w:sz="4" w:space="0" w:color="000000"/>
              <w:left w:val="single" w:sz="4" w:space="0" w:color="auto"/>
              <w:bottom w:val="single" w:sz="4" w:space="0" w:color="000000"/>
              <w:right w:val="single" w:sz="4" w:space="0" w:color="000000"/>
            </w:tcBorders>
            <w:shd w:val="clear" w:color="auto" w:fill="A5D2ED"/>
            <w:vAlign w:val="center"/>
          </w:tcPr>
          <w:p w14:paraId="13B0188B" w14:textId="5EC0F848" w:rsidR="00ED59C2" w:rsidRPr="007748A1" w:rsidRDefault="00ED59C2" w:rsidP="00ED59C2">
            <w:pPr>
              <w:spacing w:after="16"/>
              <w:ind w:left="119"/>
              <w:rPr>
                <w:iCs/>
                <w:sz w:val="21"/>
                <w:szCs w:val="21"/>
              </w:rPr>
            </w:pPr>
            <w:r>
              <w:rPr>
                <w:iCs/>
                <w:sz w:val="21"/>
                <w:szCs w:val="21"/>
              </w:rPr>
              <w:t>Öğrenci İşleri Daire Başkanlığı</w:t>
            </w:r>
          </w:p>
        </w:tc>
      </w:tr>
      <w:tr w:rsidR="00ED59C2" w:rsidRPr="008F03C4" w14:paraId="09C6BA1E" w14:textId="77777777" w:rsidTr="007E77A5">
        <w:trPr>
          <w:trHeight w:val="283"/>
        </w:trPr>
        <w:tc>
          <w:tcPr>
            <w:tcW w:w="1887" w:type="pct"/>
            <w:gridSpan w:val="2"/>
            <w:vMerge/>
            <w:tcBorders>
              <w:left w:val="single" w:sz="4" w:space="0" w:color="auto"/>
              <w:right w:val="single" w:sz="4" w:space="0" w:color="auto"/>
            </w:tcBorders>
            <w:vAlign w:val="center"/>
          </w:tcPr>
          <w:p w14:paraId="11407287" w14:textId="77777777" w:rsidR="00ED59C2" w:rsidRPr="00794833" w:rsidRDefault="00ED59C2" w:rsidP="00ED59C2">
            <w:pPr>
              <w:jc w:val="center"/>
              <w:rPr>
                <w:rFonts w:cstheme="minorHAnsi"/>
                <w:b/>
                <w:bCs/>
                <w:sz w:val="21"/>
                <w:szCs w:val="21"/>
              </w:rPr>
            </w:pPr>
          </w:p>
        </w:tc>
        <w:tc>
          <w:tcPr>
            <w:tcW w:w="3113" w:type="pct"/>
            <w:gridSpan w:val="8"/>
            <w:tcBorders>
              <w:top w:val="single" w:sz="4" w:space="0" w:color="000000"/>
              <w:left w:val="single" w:sz="4" w:space="0" w:color="auto"/>
              <w:bottom w:val="single" w:sz="4" w:space="0" w:color="000000"/>
              <w:right w:val="single" w:sz="4" w:space="0" w:color="000000"/>
            </w:tcBorders>
            <w:shd w:val="clear" w:color="auto" w:fill="A5D2ED"/>
            <w:vAlign w:val="center"/>
          </w:tcPr>
          <w:p w14:paraId="707669D3" w14:textId="2C01C776" w:rsidR="00ED59C2" w:rsidRPr="007748A1" w:rsidRDefault="00ED59C2" w:rsidP="00ED59C2">
            <w:pPr>
              <w:spacing w:after="16"/>
              <w:ind w:left="119"/>
              <w:rPr>
                <w:iCs/>
                <w:sz w:val="21"/>
                <w:szCs w:val="21"/>
              </w:rPr>
            </w:pPr>
            <w:r>
              <w:rPr>
                <w:iCs/>
                <w:sz w:val="21"/>
                <w:szCs w:val="21"/>
              </w:rPr>
              <w:t>AKTS Koordinatörlüğü</w:t>
            </w:r>
          </w:p>
        </w:tc>
      </w:tr>
      <w:tr w:rsidR="00ED59C2" w:rsidRPr="008F03C4" w14:paraId="631B7D89" w14:textId="77777777" w:rsidTr="007E77A5">
        <w:trPr>
          <w:trHeight w:val="283"/>
        </w:trPr>
        <w:tc>
          <w:tcPr>
            <w:tcW w:w="1887" w:type="pct"/>
            <w:gridSpan w:val="2"/>
            <w:vMerge/>
            <w:tcBorders>
              <w:left w:val="single" w:sz="4" w:space="0" w:color="auto"/>
              <w:right w:val="single" w:sz="4" w:space="0" w:color="auto"/>
            </w:tcBorders>
            <w:vAlign w:val="center"/>
          </w:tcPr>
          <w:p w14:paraId="1E7E06B7" w14:textId="77777777" w:rsidR="00ED59C2" w:rsidRPr="00794833" w:rsidRDefault="00ED59C2" w:rsidP="00ED59C2">
            <w:pPr>
              <w:jc w:val="center"/>
              <w:rPr>
                <w:rFonts w:cstheme="minorHAnsi"/>
                <w:b/>
                <w:bCs/>
                <w:sz w:val="21"/>
                <w:szCs w:val="21"/>
              </w:rPr>
            </w:pPr>
          </w:p>
        </w:tc>
        <w:tc>
          <w:tcPr>
            <w:tcW w:w="3113" w:type="pct"/>
            <w:gridSpan w:val="8"/>
            <w:tcBorders>
              <w:top w:val="single" w:sz="4" w:space="0" w:color="000000"/>
              <w:left w:val="single" w:sz="4" w:space="0" w:color="auto"/>
              <w:bottom w:val="single" w:sz="4" w:space="0" w:color="000000"/>
              <w:right w:val="single" w:sz="4" w:space="0" w:color="000000"/>
            </w:tcBorders>
            <w:shd w:val="clear" w:color="auto" w:fill="A5D2ED"/>
            <w:vAlign w:val="center"/>
          </w:tcPr>
          <w:p w14:paraId="63D4505A" w14:textId="5B4DC385" w:rsidR="00ED59C2" w:rsidRPr="007748A1" w:rsidRDefault="00ED59C2" w:rsidP="00ED59C2">
            <w:pPr>
              <w:spacing w:after="16"/>
              <w:ind w:left="119"/>
              <w:rPr>
                <w:iCs/>
                <w:sz w:val="21"/>
                <w:szCs w:val="21"/>
              </w:rPr>
            </w:pPr>
            <w:r>
              <w:rPr>
                <w:iCs/>
                <w:sz w:val="21"/>
                <w:szCs w:val="21"/>
              </w:rPr>
              <w:t>Eğitim-Öğretim Koordinatörlüğü</w:t>
            </w:r>
          </w:p>
        </w:tc>
      </w:tr>
      <w:tr w:rsidR="00ED59C2" w:rsidRPr="008F03C4" w14:paraId="2106371A" w14:textId="77777777" w:rsidTr="007E77A5">
        <w:trPr>
          <w:trHeight w:val="283"/>
        </w:trPr>
        <w:tc>
          <w:tcPr>
            <w:tcW w:w="1887" w:type="pct"/>
            <w:gridSpan w:val="2"/>
            <w:vMerge/>
            <w:tcBorders>
              <w:left w:val="single" w:sz="4" w:space="0" w:color="auto"/>
              <w:right w:val="single" w:sz="4" w:space="0" w:color="auto"/>
            </w:tcBorders>
            <w:vAlign w:val="center"/>
          </w:tcPr>
          <w:p w14:paraId="3E92614D" w14:textId="77777777" w:rsidR="00ED59C2" w:rsidRPr="00794833" w:rsidRDefault="00ED59C2" w:rsidP="00ED59C2">
            <w:pPr>
              <w:jc w:val="center"/>
              <w:rPr>
                <w:rFonts w:cstheme="minorHAnsi"/>
                <w:b/>
                <w:bCs/>
                <w:sz w:val="21"/>
                <w:szCs w:val="21"/>
              </w:rPr>
            </w:pPr>
          </w:p>
        </w:tc>
        <w:tc>
          <w:tcPr>
            <w:tcW w:w="3113" w:type="pct"/>
            <w:gridSpan w:val="8"/>
            <w:tcBorders>
              <w:top w:val="single" w:sz="4" w:space="0" w:color="000000"/>
              <w:left w:val="single" w:sz="4" w:space="0" w:color="auto"/>
              <w:bottom w:val="single" w:sz="4" w:space="0" w:color="000000"/>
              <w:right w:val="single" w:sz="4" w:space="0" w:color="000000"/>
            </w:tcBorders>
            <w:shd w:val="clear" w:color="auto" w:fill="A5D2ED"/>
            <w:vAlign w:val="center"/>
          </w:tcPr>
          <w:p w14:paraId="10AB91D4" w14:textId="5262810E" w:rsidR="00ED59C2" w:rsidRPr="007748A1" w:rsidRDefault="00ED59C2" w:rsidP="00ED59C2">
            <w:pPr>
              <w:spacing w:after="16"/>
              <w:ind w:left="119"/>
              <w:rPr>
                <w:iCs/>
                <w:sz w:val="21"/>
                <w:szCs w:val="21"/>
              </w:rPr>
            </w:pPr>
            <w:r>
              <w:rPr>
                <w:iCs/>
                <w:sz w:val="21"/>
                <w:szCs w:val="21"/>
              </w:rPr>
              <w:t>Bilgi İşlem Daire Başkanlığı</w:t>
            </w:r>
          </w:p>
        </w:tc>
      </w:tr>
      <w:tr w:rsidR="00ED59C2" w:rsidRPr="008F03C4" w14:paraId="70018A35" w14:textId="77777777" w:rsidTr="007E77A5">
        <w:trPr>
          <w:trHeight w:val="283"/>
        </w:trPr>
        <w:tc>
          <w:tcPr>
            <w:tcW w:w="1887" w:type="pct"/>
            <w:gridSpan w:val="2"/>
            <w:vMerge/>
            <w:tcBorders>
              <w:left w:val="single" w:sz="4" w:space="0" w:color="auto"/>
              <w:bottom w:val="single" w:sz="4" w:space="0" w:color="auto"/>
              <w:right w:val="single" w:sz="4" w:space="0" w:color="auto"/>
            </w:tcBorders>
            <w:vAlign w:val="center"/>
          </w:tcPr>
          <w:p w14:paraId="0344E7EE" w14:textId="77777777" w:rsidR="00ED59C2" w:rsidRPr="00794833" w:rsidRDefault="00ED59C2" w:rsidP="00ED59C2">
            <w:pPr>
              <w:jc w:val="center"/>
              <w:rPr>
                <w:rFonts w:cstheme="minorHAnsi"/>
                <w:b/>
                <w:bCs/>
                <w:sz w:val="21"/>
                <w:szCs w:val="21"/>
              </w:rPr>
            </w:pPr>
          </w:p>
        </w:tc>
        <w:tc>
          <w:tcPr>
            <w:tcW w:w="3113" w:type="pct"/>
            <w:gridSpan w:val="8"/>
            <w:tcBorders>
              <w:top w:val="single" w:sz="4" w:space="0" w:color="000000"/>
              <w:left w:val="single" w:sz="4" w:space="0" w:color="auto"/>
              <w:bottom w:val="single" w:sz="4" w:space="0" w:color="000000"/>
              <w:right w:val="single" w:sz="4" w:space="0" w:color="000000"/>
            </w:tcBorders>
            <w:shd w:val="clear" w:color="auto" w:fill="A5D2ED"/>
            <w:vAlign w:val="center"/>
          </w:tcPr>
          <w:p w14:paraId="05823A41" w14:textId="42284FFF" w:rsidR="00ED59C2" w:rsidRPr="007748A1" w:rsidRDefault="00ED59C2" w:rsidP="00ED59C2">
            <w:pPr>
              <w:spacing w:after="16"/>
              <w:ind w:left="119"/>
              <w:rPr>
                <w:iCs/>
                <w:sz w:val="21"/>
                <w:szCs w:val="21"/>
              </w:rPr>
            </w:pPr>
            <w:r w:rsidRPr="00ED59C2">
              <w:rPr>
                <w:iCs/>
                <w:sz w:val="21"/>
                <w:szCs w:val="21"/>
              </w:rPr>
              <w:t xml:space="preserve">Uzaktan Eğitim Uygulama </w:t>
            </w:r>
            <w:r w:rsidR="00FE4EB9">
              <w:rPr>
                <w:iCs/>
                <w:sz w:val="21"/>
                <w:szCs w:val="21"/>
              </w:rPr>
              <w:t>v</w:t>
            </w:r>
            <w:r w:rsidRPr="00ED59C2">
              <w:rPr>
                <w:iCs/>
                <w:sz w:val="21"/>
                <w:szCs w:val="21"/>
              </w:rPr>
              <w:t>e Araştırma Merkezi (UZEM)</w:t>
            </w:r>
          </w:p>
        </w:tc>
      </w:tr>
      <w:tr w:rsidR="008850A7" w:rsidRPr="008F03C4" w14:paraId="7969D274" w14:textId="77777777" w:rsidTr="007E77A5">
        <w:tblPrEx>
          <w:tblCellMar>
            <w:top w:w="43" w:type="dxa"/>
            <w:bottom w:w="1" w:type="dxa"/>
            <w:right w:w="57" w:type="dxa"/>
          </w:tblCellMar>
        </w:tblPrEx>
        <w:trPr>
          <w:trHeight w:val="402"/>
        </w:trPr>
        <w:tc>
          <w:tcPr>
            <w:tcW w:w="1849" w:type="pct"/>
            <w:tcBorders>
              <w:top w:val="single" w:sz="4" w:space="0" w:color="000000"/>
              <w:left w:val="single" w:sz="4" w:space="0" w:color="000000"/>
              <w:bottom w:val="single" w:sz="4" w:space="0" w:color="000000"/>
              <w:right w:val="nil"/>
            </w:tcBorders>
            <w:shd w:val="clear" w:color="auto" w:fill="A5D2ED"/>
            <w:vAlign w:val="center"/>
          </w:tcPr>
          <w:p w14:paraId="5763AC04" w14:textId="77777777" w:rsidR="008850A7" w:rsidRPr="008F03C4" w:rsidRDefault="008850A7" w:rsidP="007E77A5">
            <w:pPr>
              <w:spacing w:line="259" w:lineRule="auto"/>
              <w:ind w:left="233"/>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151" w:type="pct"/>
            <w:gridSpan w:val="9"/>
            <w:tcBorders>
              <w:top w:val="single" w:sz="4" w:space="0" w:color="000000"/>
              <w:left w:val="nil"/>
              <w:bottom w:val="single" w:sz="4" w:space="0" w:color="000000"/>
              <w:right w:val="single" w:sz="4" w:space="0" w:color="000000"/>
            </w:tcBorders>
            <w:shd w:val="clear" w:color="auto" w:fill="A5D2ED"/>
            <w:vAlign w:val="center"/>
          </w:tcPr>
          <w:p w14:paraId="25CB0ACB" w14:textId="25D620DE" w:rsidR="008850A7" w:rsidRPr="008F03C4" w:rsidRDefault="008850A7" w:rsidP="007E77A5">
            <w:pPr>
              <w:tabs>
                <w:tab w:val="center" w:pos="3676"/>
                <w:tab w:val="right" w:pos="9968"/>
              </w:tabs>
              <w:spacing w:line="259" w:lineRule="auto"/>
              <w:jc w:val="right"/>
              <w:rPr>
                <w:sz w:val="21"/>
                <w:szCs w:val="21"/>
              </w:rPr>
            </w:pPr>
            <w:r w:rsidRPr="008F03C4">
              <w:rPr>
                <w:b/>
                <w:color w:val="1F3864"/>
                <w:sz w:val="21"/>
                <w:szCs w:val="21"/>
              </w:rPr>
              <w:t>B.</w:t>
            </w:r>
            <w:r w:rsidR="007F4DFC" w:rsidRPr="008F03C4">
              <w:rPr>
                <w:b/>
                <w:color w:val="1F3864"/>
                <w:sz w:val="21"/>
                <w:szCs w:val="21"/>
              </w:rPr>
              <w:t xml:space="preserve"> </w:t>
            </w:r>
            <w:r w:rsidRPr="008F03C4">
              <w:rPr>
                <w:b/>
                <w:color w:val="1F3864"/>
                <w:sz w:val="21"/>
                <w:szCs w:val="21"/>
              </w:rPr>
              <w:t>EĞİTİM ve ÖĞRETİM</w:t>
            </w:r>
          </w:p>
        </w:tc>
      </w:tr>
      <w:tr w:rsidR="008850A7" w:rsidRPr="008F03C4" w14:paraId="38BD986D" w14:textId="77777777" w:rsidTr="007E77A5">
        <w:tblPrEx>
          <w:tblCellMar>
            <w:top w:w="43" w:type="dxa"/>
            <w:bottom w:w="1" w:type="dxa"/>
            <w:right w:w="57" w:type="dxa"/>
          </w:tblCellMar>
        </w:tblPrEx>
        <w:trPr>
          <w:trHeight w:val="581"/>
        </w:trPr>
        <w:tc>
          <w:tcPr>
            <w:tcW w:w="1849" w:type="pct"/>
            <w:tcBorders>
              <w:top w:val="single" w:sz="4" w:space="0" w:color="000000"/>
              <w:left w:val="single" w:sz="4" w:space="0" w:color="000000"/>
              <w:bottom w:val="single" w:sz="4" w:space="0" w:color="000000"/>
              <w:right w:val="nil"/>
            </w:tcBorders>
            <w:shd w:val="clear" w:color="auto" w:fill="A5D2ED"/>
            <w:vAlign w:val="center"/>
          </w:tcPr>
          <w:p w14:paraId="6BBB9BA2" w14:textId="22B7ACF5" w:rsidR="008850A7" w:rsidRPr="008F03C4" w:rsidRDefault="008850A7" w:rsidP="007E77A5">
            <w:pPr>
              <w:spacing w:line="259" w:lineRule="auto"/>
              <w:rPr>
                <w:sz w:val="21"/>
                <w:szCs w:val="21"/>
              </w:rPr>
            </w:pPr>
            <w:r w:rsidRPr="008F03C4">
              <w:rPr>
                <w:b/>
                <w:sz w:val="21"/>
                <w:szCs w:val="21"/>
              </w:rPr>
              <w:t xml:space="preserve">B.1. Program Tasarımı, Değerlendirmesi ve Güncellenmesi </w:t>
            </w:r>
          </w:p>
        </w:tc>
        <w:tc>
          <w:tcPr>
            <w:tcW w:w="3151" w:type="pct"/>
            <w:gridSpan w:val="9"/>
            <w:tcBorders>
              <w:top w:val="single" w:sz="4" w:space="0" w:color="000000"/>
              <w:left w:val="nil"/>
              <w:bottom w:val="single" w:sz="4" w:space="0" w:color="000000"/>
              <w:right w:val="single" w:sz="4" w:space="0" w:color="000000"/>
            </w:tcBorders>
            <w:shd w:val="clear" w:color="auto" w:fill="A5D2ED"/>
            <w:vAlign w:val="center"/>
          </w:tcPr>
          <w:p w14:paraId="174E7A7C" w14:textId="77777777" w:rsidR="008850A7" w:rsidRPr="008F03C4" w:rsidRDefault="008850A7" w:rsidP="007E77A5">
            <w:pPr>
              <w:spacing w:line="259" w:lineRule="auto"/>
              <w:ind w:left="3676"/>
              <w:rPr>
                <w:sz w:val="21"/>
                <w:szCs w:val="21"/>
              </w:rPr>
            </w:pPr>
          </w:p>
        </w:tc>
      </w:tr>
      <w:tr w:rsidR="008850A7" w:rsidRPr="008F03C4" w14:paraId="07764A8E" w14:textId="77777777" w:rsidTr="007E77A5">
        <w:tblPrEx>
          <w:tblCellMar>
            <w:top w:w="43" w:type="dxa"/>
            <w:bottom w:w="1" w:type="dxa"/>
            <w:right w:w="57" w:type="dxa"/>
          </w:tblCellMar>
        </w:tblPrEx>
        <w:trPr>
          <w:trHeight w:val="292"/>
        </w:trPr>
        <w:tc>
          <w:tcPr>
            <w:tcW w:w="184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C8D5BF9" w14:textId="77777777" w:rsidR="008850A7" w:rsidRPr="008F03C4" w:rsidRDefault="008850A7" w:rsidP="007E77A5">
            <w:pPr>
              <w:spacing w:line="259" w:lineRule="auto"/>
              <w:rPr>
                <w:sz w:val="21"/>
                <w:szCs w:val="21"/>
              </w:rPr>
            </w:pPr>
            <w:r w:rsidRPr="008F03C4">
              <w:rPr>
                <w:b/>
                <w:sz w:val="21"/>
                <w:szCs w:val="21"/>
              </w:rPr>
              <w:t xml:space="preserve"> </w:t>
            </w:r>
            <w:r w:rsidRPr="008F03C4">
              <w:rPr>
                <w:b/>
                <w:sz w:val="21"/>
                <w:szCs w:val="21"/>
              </w:rPr>
              <w:tab/>
            </w:r>
            <w:r w:rsidRPr="008F03C4">
              <w:rPr>
                <w:sz w:val="21"/>
                <w:szCs w:val="21"/>
              </w:rPr>
              <w:t xml:space="preserve"> </w:t>
            </w:r>
          </w:p>
        </w:tc>
        <w:tc>
          <w:tcPr>
            <w:tcW w:w="639"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360E3926" w14:textId="77777777" w:rsidR="008850A7" w:rsidRPr="008F03C4" w:rsidRDefault="008850A7" w:rsidP="007E77A5">
            <w:pPr>
              <w:spacing w:line="259" w:lineRule="auto"/>
              <w:ind w:right="48"/>
              <w:jc w:val="center"/>
              <w:rPr>
                <w:sz w:val="21"/>
                <w:szCs w:val="21"/>
              </w:rPr>
            </w:pPr>
            <w:r w:rsidRPr="008F03C4">
              <w:rPr>
                <w:sz w:val="21"/>
                <w:szCs w:val="21"/>
              </w:rPr>
              <w:t xml:space="preserve">1 </w:t>
            </w:r>
          </w:p>
        </w:tc>
        <w:tc>
          <w:tcPr>
            <w:tcW w:w="684" w:type="pct"/>
            <w:gridSpan w:val="3"/>
            <w:tcBorders>
              <w:top w:val="single" w:sz="4" w:space="0" w:color="000000"/>
              <w:left w:val="single" w:sz="4" w:space="0" w:color="000000"/>
              <w:bottom w:val="single" w:sz="4" w:space="0" w:color="000000"/>
              <w:right w:val="single" w:sz="4" w:space="0" w:color="000000"/>
            </w:tcBorders>
            <w:shd w:val="clear" w:color="auto" w:fill="A5D2ED"/>
            <w:vAlign w:val="center"/>
          </w:tcPr>
          <w:p w14:paraId="5AB32A8A" w14:textId="77777777" w:rsidR="008850A7" w:rsidRPr="008F03C4" w:rsidRDefault="008850A7" w:rsidP="007E77A5">
            <w:pPr>
              <w:spacing w:line="259" w:lineRule="auto"/>
              <w:ind w:right="48"/>
              <w:jc w:val="center"/>
              <w:rPr>
                <w:sz w:val="21"/>
                <w:szCs w:val="21"/>
              </w:rPr>
            </w:pPr>
            <w:r w:rsidRPr="008F03C4">
              <w:rPr>
                <w:sz w:val="21"/>
                <w:szCs w:val="21"/>
              </w:rPr>
              <w:t xml:space="preserve">2 </w:t>
            </w:r>
          </w:p>
        </w:tc>
        <w:tc>
          <w:tcPr>
            <w:tcW w:w="552"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2673D1C4" w14:textId="77777777" w:rsidR="008850A7" w:rsidRPr="008F03C4" w:rsidRDefault="008850A7" w:rsidP="007E77A5">
            <w:pPr>
              <w:spacing w:line="259" w:lineRule="auto"/>
              <w:ind w:right="52"/>
              <w:jc w:val="center"/>
              <w:rPr>
                <w:sz w:val="21"/>
                <w:szCs w:val="21"/>
              </w:rPr>
            </w:pPr>
            <w:r w:rsidRPr="008F03C4">
              <w:rPr>
                <w:sz w:val="21"/>
                <w:szCs w:val="21"/>
              </w:rPr>
              <w:t xml:space="preserve">3 </w:t>
            </w:r>
          </w:p>
        </w:tc>
        <w:tc>
          <w:tcPr>
            <w:tcW w:w="669"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444319AE" w14:textId="77777777" w:rsidR="008850A7" w:rsidRPr="008F03C4" w:rsidRDefault="008850A7" w:rsidP="007E77A5">
            <w:pPr>
              <w:spacing w:line="259" w:lineRule="auto"/>
              <w:ind w:right="52"/>
              <w:jc w:val="center"/>
              <w:rPr>
                <w:sz w:val="21"/>
                <w:szCs w:val="21"/>
              </w:rPr>
            </w:pPr>
            <w:r w:rsidRPr="008F03C4">
              <w:rPr>
                <w:sz w:val="21"/>
                <w:szCs w:val="21"/>
              </w:rPr>
              <w:t xml:space="preserve">4 </w:t>
            </w:r>
          </w:p>
        </w:tc>
        <w:tc>
          <w:tcPr>
            <w:tcW w:w="60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D3CFB01" w14:textId="77777777" w:rsidR="008850A7" w:rsidRPr="008F03C4" w:rsidRDefault="008850A7" w:rsidP="007E77A5">
            <w:pPr>
              <w:spacing w:line="259" w:lineRule="auto"/>
              <w:ind w:right="47"/>
              <w:jc w:val="center"/>
              <w:rPr>
                <w:sz w:val="21"/>
                <w:szCs w:val="21"/>
              </w:rPr>
            </w:pPr>
            <w:r w:rsidRPr="008F03C4">
              <w:rPr>
                <w:sz w:val="21"/>
                <w:szCs w:val="21"/>
              </w:rPr>
              <w:t xml:space="preserve">5 </w:t>
            </w:r>
          </w:p>
        </w:tc>
      </w:tr>
      <w:tr w:rsidR="008850A7" w:rsidRPr="008F03C4" w14:paraId="682D72AB" w14:textId="77777777" w:rsidTr="007E77A5">
        <w:tblPrEx>
          <w:tblCellMar>
            <w:top w:w="43" w:type="dxa"/>
            <w:bottom w:w="1" w:type="dxa"/>
            <w:right w:w="57" w:type="dxa"/>
          </w:tblCellMar>
        </w:tblPrEx>
        <w:trPr>
          <w:trHeight w:val="3098"/>
        </w:trPr>
        <w:tc>
          <w:tcPr>
            <w:tcW w:w="1849" w:type="pct"/>
            <w:vMerge w:val="restart"/>
            <w:tcBorders>
              <w:top w:val="single" w:sz="4" w:space="0" w:color="000000"/>
              <w:left w:val="single" w:sz="4" w:space="0" w:color="000000"/>
              <w:bottom w:val="single" w:sz="4" w:space="0" w:color="000000"/>
              <w:right w:val="single" w:sz="4" w:space="0" w:color="000000"/>
            </w:tcBorders>
          </w:tcPr>
          <w:p w14:paraId="6016E05B" w14:textId="77777777" w:rsidR="008850A7" w:rsidRPr="008F03C4" w:rsidRDefault="008850A7" w:rsidP="007F4DFC">
            <w:pPr>
              <w:spacing w:after="16" w:line="259" w:lineRule="auto"/>
              <w:jc w:val="both"/>
              <w:rPr>
                <w:sz w:val="21"/>
                <w:szCs w:val="21"/>
              </w:rPr>
            </w:pPr>
            <w:r w:rsidRPr="008F03C4">
              <w:rPr>
                <w:sz w:val="21"/>
                <w:szCs w:val="21"/>
              </w:rPr>
              <w:t xml:space="preserve"> </w:t>
            </w:r>
          </w:p>
          <w:p w14:paraId="68A9FACB" w14:textId="77777777" w:rsidR="008850A7" w:rsidRPr="008F03C4" w:rsidRDefault="008850A7" w:rsidP="007F4DFC">
            <w:pPr>
              <w:spacing w:after="19" w:line="259" w:lineRule="auto"/>
              <w:jc w:val="both"/>
              <w:rPr>
                <w:b/>
                <w:sz w:val="21"/>
                <w:szCs w:val="21"/>
              </w:rPr>
            </w:pPr>
            <w:r w:rsidRPr="008F03C4">
              <w:rPr>
                <w:b/>
                <w:sz w:val="21"/>
                <w:szCs w:val="21"/>
                <w:u w:val="single" w:color="000000"/>
              </w:rPr>
              <w:t>B.</w:t>
            </w:r>
            <w:proofErr w:type="gramStart"/>
            <w:r w:rsidRPr="008F03C4">
              <w:rPr>
                <w:b/>
                <w:sz w:val="21"/>
                <w:szCs w:val="21"/>
                <w:u w:val="single" w:color="000000"/>
              </w:rPr>
              <w:t>1.4</w:t>
            </w:r>
            <w:proofErr w:type="gramEnd"/>
            <w:r w:rsidRPr="008F03C4">
              <w:rPr>
                <w:b/>
                <w:sz w:val="21"/>
                <w:szCs w:val="21"/>
                <w:u w:val="single" w:color="000000"/>
              </w:rPr>
              <w:t>. Öğrenci iş yüküne dayalı ders tasarımı</w:t>
            </w:r>
            <w:r w:rsidRPr="008F03C4">
              <w:rPr>
                <w:b/>
                <w:sz w:val="21"/>
                <w:szCs w:val="21"/>
              </w:rPr>
              <w:t xml:space="preserve"> </w:t>
            </w:r>
          </w:p>
          <w:p w14:paraId="5C0721A0" w14:textId="77777777" w:rsidR="008850A7" w:rsidRPr="008F03C4" w:rsidRDefault="008850A7" w:rsidP="007F4DFC">
            <w:pPr>
              <w:spacing w:after="19" w:line="259" w:lineRule="auto"/>
              <w:jc w:val="both"/>
              <w:rPr>
                <w:sz w:val="21"/>
                <w:szCs w:val="21"/>
              </w:rPr>
            </w:pPr>
            <w:r w:rsidRPr="008F03C4">
              <w:rPr>
                <w:sz w:val="21"/>
                <w:szCs w:val="21"/>
              </w:rPr>
              <w:t xml:space="preserve"> </w:t>
            </w:r>
          </w:p>
          <w:p w14:paraId="18A1D5D6" w14:textId="77777777" w:rsidR="008850A7" w:rsidRPr="008F03C4" w:rsidRDefault="008850A7" w:rsidP="007F4DFC">
            <w:pPr>
              <w:spacing w:line="259" w:lineRule="auto"/>
              <w:ind w:right="48"/>
              <w:jc w:val="both"/>
              <w:rPr>
                <w:sz w:val="21"/>
                <w:szCs w:val="21"/>
              </w:rPr>
            </w:pPr>
            <w:r w:rsidRPr="008F03C4">
              <w:rPr>
                <w:sz w:val="21"/>
                <w:szCs w:val="21"/>
              </w:rPr>
              <w:t xml:space="preserve">Tüm derslerin AKTS değeri web sayfası üzerinden paylaşılmakta, öğrenci iş yükü takibi ile doğrulanmaktadır. Staj ve mesleğe ait uygulamalı öğrenme fırsatları mevcuttur ve yeterince öğrenci iş yükü ve kredi çerçevesinde değerlendirilmektedir. Gerçekleşen uygulamanın niteliği irdelenmektedir. Öğrenci iş yüküne dayalı tasarımda uzaktan eğitimle ortaya çıkan çeşitlilikler de göz önünde bulundurulmaktadır. </w:t>
            </w:r>
          </w:p>
        </w:tc>
        <w:tc>
          <w:tcPr>
            <w:tcW w:w="639" w:type="pct"/>
            <w:gridSpan w:val="2"/>
            <w:tcBorders>
              <w:top w:val="single" w:sz="4" w:space="0" w:color="000000"/>
              <w:left w:val="single" w:sz="4" w:space="0" w:color="000000"/>
              <w:bottom w:val="single" w:sz="4" w:space="0" w:color="000000"/>
              <w:right w:val="single" w:sz="4" w:space="0" w:color="000000"/>
            </w:tcBorders>
            <w:shd w:val="clear" w:color="auto" w:fill="E6F2FA"/>
          </w:tcPr>
          <w:p w14:paraId="13953D00" w14:textId="77777777" w:rsidR="008850A7" w:rsidRPr="008F03C4" w:rsidRDefault="008850A7" w:rsidP="007E77A5">
            <w:pPr>
              <w:spacing w:line="259" w:lineRule="auto"/>
              <w:ind w:left="1"/>
              <w:rPr>
                <w:sz w:val="21"/>
                <w:szCs w:val="21"/>
              </w:rPr>
            </w:pPr>
            <w:r w:rsidRPr="008F03C4">
              <w:rPr>
                <w:sz w:val="21"/>
                <w:szCs w:val="21"/>
              </w:rPr>
              <w:t xml:space="preserve">Dersler öğrenci iş yüküne dayalı olarak tasarlanmamıştır. </w:t>
            </w:r>
          </w:p>
        </w:tc>
        <w:tc>
          <w:tcPr>
            <w:tcW w:w="684" w:type="pct"/>
            <w:gridSpan w:val="3"/>
            <w:tcBorders>
              <w:top w:val="single" w:sz="4" w:space="0" w:color="000000"/>
              <w:left w:val="single" w:sz="4" w:space="0" w:color="000000"/>
              <w:bottom w:val="single" w:sz="4" w:space="0" w:color="000000"/>
              <w:right w:val="single" w:sz="4" w:space="0" w:color="000000"/>
            </w:tcBorders>
            <w:shd w:val="clear" w:color="auto" w:fill="D2E8F6"/>
          </w:tcPr>
          <w:p w14:paraId="5F51DCB3" w14:textId="77777777" w:rsidR="008850A7" w:rsidRPr="008F03C4" w:rsidRDefault="008850A7" w:rsidP="007E77A5">
            <w:pPr>
              <w:spacing w:after="1" w:line="275" w:lineRule="auto"/>
              <w:ind w:left="1"/>
              <w:rPr>
                <w:sz w:val="21"/>
                <w:szCs w:val="21"/>
              </w:rPr>
            </w:pPr>
            <w:r w:rsidRPr="008F03C4">
              <w:rPr>
                <w:sz w:val="21"/>
                <w:szCs w:val="21"/>
              </w:rPr>
              <w:t xml:space="preserve">Öğrenci iş yükünün nasıl hesaplanacağına ilişkin staj, mesleki uygulama hareketlilik gibi boyutları içeren ilke ve yöntemlerin yer aldığı tanımlı süreçler* bulunmaktadır. </w:t>
            </w:r>
          </w:p>
          <w:p w14:paraId="628CA59A" w14:textId="77777777" w:rsidR="008850A7" w:rsidRPr="008F03C4" w:rsidRDefault="008850A7" w:rsidP="007E77A5">
            <w:pPr>
              <w:spacing w:line="259" w:lineRule="auto"/>
              <w:ind w:left="1"/>
              <w:rPr>
                <w:sz w:val="21"/>
                <w:szCs w:val="21"/>
              </w:rPr>
            </w:pPr>
            <w:r w:rsidRPr="008F03C4">
              <w:rPr>
                <w:sz w:val="21"/>
                <w:szCs w:val="21"/>
              </w:rPr>
              <w:t xml:space="preserve"> </w:t>
            </w:r>
          </w:p>
        </w:tc>
        <w:tc>
          <w:tcPr>
            <w:tcW w:w="552" w:type="pct"/>
            <w:tcBorders>
              <w:top w:val="single" w:sz="4" w:space="0" w:color="000000"/>
              <w:left w:val="single" w:sz="4" w:space="0" w:color="000000"/>
              <w:bottom w:val="single" w:sz="4" w:space="0" w:color="000000"/>
              <w:right w:val="single" w:sz="4" w:space="0" w:color="000000"/>
            </w:tcBorders>
            <w:shd w:val="clear" w:color="auto" w:fill="B9DCF1"/>
          </w:tcPr>
          <w:p w14:paraId="48B9F856" w14:textId="77777777" w:rsidR="008850A7" w:rsidRPr="008F03C4" w:rsidRDefault="008850A7" w:rsidP="007E77A5">
            <w:pPr>
              <w:spacing w:line="259" w:lineRule="auto"/>
              <w:ind w:left="1"/>
              <w:rPr>
                <w:sz w:val="21"/>
                <w:szCs w:val="21"/>
              </w:rPr>
            </w:pPr>
            <w:r w:rsidRPr="008F03C4">
              <w:rPr>
                <w:sz w:val="21"/>
                <w:szCs w:val="21"/>
              </w:rPr>
              <w:t xml:space="preserve">Dersler öğrenci iş yüküne uygun olarak tasarlanmış, ilan edilmiş ve uygulamaya konulmuştur. </w:t>
            </w:r>
          </w:p>
        </w:tc>
        <w:tc>
          <w:tcPr>
            <w:tcW w:w="669" w:type="pct"/>
            <w:gridSpan w:val="2"/>
            <w:tcBorders>
              <w:top w:val="single" w:sz="4" w:space="0" w:color="000000"/>
              <w:left w:val="single" w:sz="4" w:space="0" w:color="000000"/>
              <w:bottom w:val="single" w:sz="4" w:space="0" w:color="000000"/>
              <w:right w:val="single" w:sz="4" w:space="0" w:color="000000"/>
            </w:tcBorders>
            <w:shd w:val="clear" w:color="auto" w:fill="8CC7EC"/>
          </w:tcPr>
          <w:p w14:paraId="2178CA98" w14:textId="77777777" w:rsidR="008850A7" w:rsidRPr="008F03C4" w:rsidRDefault="008850A7" w:rsidP="007E77A5">
            <w:pPr>
              <w:spacing w:line="259" w:lineRule="auto"/>
              <w:ind w:right="47"/>
              <w:rPr>
                <w:sz w:val="21"/>
                <w:szCs w:val="21"/>
              </w:rPr>
            </w:pPr>
            <w:r w:rsidRPr="008F03C4">
              <w:rPr>
                <w:sz w:val="21"/>
                <w:szCs w:val="21"/>
              </w:rPr>
              <w:t xml:space="preserve">Programlarda öğrenci iş yükü izlenmekte ve buna göre ders tasarımı güncellenmektedir.  </w:t>
            </w:r>
          </w:p>
        </w:tc>
        <w:tc>
          <w:tcPr>
            <w:tcW w:w="607" w:type="pct"/>
            <w:tcBorders>
              <w:top w:val="single" w:sz="4" w:space="0" w:color="000000"/>
              <w:left w:val="single" w:sz="4" w:space="0" w:color="000000"/>
              <w:bottom w:val="single" w:sz="4" w:space="0" w:color="000000"/>
              <w:right w:val="single" w:sz="4" w:space="0" w:color="000000"/>
            </w:tcBorders>
            <w:shd w:val="clear" w:color="auto" w:fill="5DB1E5"/>
          </w:tcPr>
          <w:p w14:paraId="3200EA68" w14:textId="77777777" w:rsidR="008850A7" w:rsidRPr="008F03C4" w:rsidRDefault="008850A7" w:rsidP="007E77A5">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60FF7678" w14:textId="77777777" w:rsidTr="005C5511">
        <w:tblPrEx>
          <w:tblCellMar>
            <w:top w:w="43" w:type="dxa"/>
            <w:bottom w:w="1" w:type="dxa"/>
            <w:right w:w="57" w:type="dxa"/>
          </w:tblCellMar>
        </w:tblPrEx>
        <w:trPr>
          <w:trHeight w:val="3972"/>
        </w:trPr>
        <w:tc>
          <w:tcPr>
            <w:tcW w:w="1849" w:type="pct"/>
            <w:vMerge/>
            <w:tcBorders>
              <w:top w:val="nil"/>
              <w:left w:val="single" w:sz="4" w:space="0" w:color="000000"/>
              <w:bottom w:val="single" w:sz="4" w:space="0" w:color="auto"/>
              <w:right w:val="single" w:sz="4" w:space="0" w:color="000000"/>
            </w:tcBorders>
          </w:tcPr>
          <w:p w14:paraId="3294F0A0" w14:textId="77777777" w:rsidR="008850A7" w:rsidRPr="008F03C4" w:rsidRDefault="008850A7" w:rsidP="007E77A5">
            <w:pPr>
              <w:spacing w:after="160" w:line="259" w:lineRule="auto"/>
              <w:rPr>
                <w:sz w:val="21"/>
                <w:szCs w:val="21"/>
              </w:rPr>
            </w:pPr>
          </w:p>
        </w:tc>
        <w:tc>
          <w:tcPr>
            <w:tcW w:w="3151" w:type="pct"/>
            <w:gridSpan w:val="9"/>
            <w:tcBorders>
              <w:top w:val="single" w:sz="4" w:space="0" w:color="000000"/>
              <w:left w:val="single" w:sz="4" w:space="0" w:color="000000"/>
              <w:bottom w:val="single" w:sz="4" w:space="0" w:color="000000"/>
              <w:right w:val="single" w:sz="4" w:space="0" w:color="000000"/>
            </w:tcBorders>
            <w:shd w:val="clear" w:color="auto" w:fill="A5D2ED"/>
          </w:tcPr>
          <w:p w14:paraId="16DFF030" w14:textId="77777777" w:rsidR="008850A7" w:rsidRPr="008F03C4" w:rsidRDefault="008850A7" w:rsidP="007F4DFC">
            <w:pPr>
              <w:spacing w:after="16" w:line="259" w:lineRule="auto"/>
              <w:ind w:left="119"/>
              <w:jc w:val="both"/>
              <w:rPr>
                <w:sz w:val="21"/>
                <w:szCs w:val="21"/>
              </w:rPr>
            </w:pPr>
            <w:r w:rsidRPr="008F03C4">
              <w:rPr>
                <w:i/>
                <w:sz w:val="21"/>
                <w:szCs w:val="21"/>
              </w:rPr>
              <w:t xml:space="preserve"> </w:t>
            </w:r>
          </w:p>
          <w:p w14:paraId="280E0E8C" w14:textId="77777777" w:rsidR="008850A7" w:rsidRPr="008F03C4" w:rsidRDefault="008850A7" w:rsidP="007F4DFC">
            <w:pPr>
              <w:spacing w:after="45" w:line="259" w:lineRule="auto"/>
              <w:ind w:left="119"/>
              <w:jc w:val="both"/>
              <w:rPr>
                <w:sz w:val="21"/>
                <w:szCs w:val="21"/>
              </w:rPr>
            </w:pPr>
            <w:r w:rsidRPr="008F03C4">
              <w:rPr>
                <w:b/>
                <w:i/>
                <w:sz w:val="21"/>
                <w:szCs w:val="21"/>
              </w:rPr>
              <w:t xml:space="preserve">Örnek Kanıtlar </w:t>
            </w:r>
          </w:p>
          <w:p w14:paraId="3E50D1AC" w14:textId="77777777" w:rsidR="008850A7" w:rsidRPr="008F03C4" w:rsidRDefault="008850A7" w:rsidP="00E16283">
            <w:pPr>
              <w:numPr>
                <w:ilvl w:val="0"/>
                <w:numId w:val="26"/>
              </w:numPr>
              <w:spacing w:line="259" w:lineRule="auto"/>
              <w:ind w:hanging="360"/>
              <w:jc w:val="both"/>
              <w:rPr>
                <w:sz w:val="21"/>
                <w:szCs w:val="21"/>
              </w:rPr>
            </w:pPr>
            <w:r w:rsidRPr="008F03C4">
              <w:rPr>
                <w:i/>
                <w:sz w:val="21"/>
                <w:szCs w:val="21"/>
              </w:rPr>
              <w:t xml:space="preserve">AKTS ders bilgi paketleri* (Uzaktan ve karma eğitim programları </w:t>
            </w:r>
            <w:proofErr w:type="gramStart"/>
            <w:r w:rsidRPr="008F03C4">
              <w:rPr>
                <w:i/>
                <w:sz w:val="21"/>
                <w:szCs w:val="21"/>
              </w:rPr>
              <w:t>dahil</w:t>
            </w:r>
            <w:proofErr w:type="gramEnd"/>
            <w:r w:rsidRPr="008F03C4">
              <w:rPr>
                <w:i/>
                <w:sz w:val="21"/>
                <w:szCs w:val="21"/>
              </w:rPr>
              <w:t xml:space="preserve">) </w:t>
            </w:r>
          </w:p>
          <w:p w14:paraId="3D8891E5" w14:textId="77777777" w:rsidR="008850A7" w:rsidRPr="008F03C4" w:rsidRDefault="008850A7" w:rsidP="00E16283">
            <w:pPr>
              <w:numPr>
                <w:ilvl w:val="0"/>
                <w:numId w:val="26"/>
              </w:numPr>
              <w:spacing w:after="29" w:line="237" w:lineRule="auto"/>
              <w:ind w:hanging="360"/>
              <w:jc w:val="both"/>
              <w:rPr>
                <w:sz w:val="21"/>
                <w:szCs w:val="21"/>
              </w:rPr>
            </w:pPr>
            <w:r w:rsidRPr="008F03C4">
              <w:rPr>
                <w:i/>
                <w:sz w:val="21"/>
                <w:szCs w:val="21"/>
              </w:rPr>
              <w:t xml:space="preserve">Öğrenci iş yükü kredisinin mesleki uygulamalar, değişim programları, staj ve projeler için tanımlandığını gösteren kanıtlar* </w:t>
            </w:r>
          </w:p>
          <w:p w14:paraId="3B51D2F0" w14:textId="77777777" w:rsidR="008850A7" w:rsidRPr="008F03C4" w:rsidRDefault="008850A7" w:rsidP="00E16283">
            <w:pPr>
              <w:numPr>
                <w:ilvl w:val="0"/>
                <w:numId w:val="26"/>
              </w:numPr>
              <w:spacing w:line="259" w:lineRule="auto"/>
              <w:ind w:hanging="360"/>
              <w:jc w:val="both"/>
              <w:rPr>
                <w:sz w:val="21"/>
                <w:szCs w:val="21"/>
              </w:rPr>
            </w:pPr>
            <w:r w:rsidRPr="008F03C4">
              <w:rPr>
                <w:i/>
                <w:sz w:val="21"/>
                <w:szCs w:val="21"/>
              </w:rPr>
              <w:t xml:space="preserve">İş yükü temelli kredilerin transferi ve tanınmasına ilişkin tanımlı süreçleri içeren belgeler  </w:t>
            </w:r>
          </w:p>
          <w:p w14:paraId="4D16055F" w14:textId="77777777" w:rsidR="008850A7" w:rsidRPr="008F03C4" w:rsidRDefault="008850A7" w:rsidP="00E16283">
            <w:pPr>
              <w:numPr>
                <w:ilvl w:val="0"/>
                <w:numId w:val="26"/>
              </w:numPr>
              <w:spacing w:line="241" w:lineRule="auto"/>
              <w:ind w:hanging="360"/>
              <w:jc w:val="both"/>
              <w:rPr>
                <w:sz w:val="21"/>
                <w:szCs w:val="21"/>
              </w:rPr>
            </w:pPr>
            <w:r w:rsidRPr="008F03C4">
              <w:rPr>
                <w:i/>
                <w:sz w:val="21"/>
                <w:szCs w:val="21"/>
              </w:rPr>
              <w:t xml:space="preserve">Programlarda öğrenci İş yükünün belirlenmesinde öğrenci katılımının sağlandığına ilişkin belgeler ve mekanizmalar </w:t>
            </w:r>
            <w:r w:rsidRPr="008F03C4">
              <w:rPr>
                <w:rFonts w:eastAsia="Segoe UI Symbol"/>
                <w:sz w:val="21"/>
                <w:szCs w:val="21"/>
              </w:rPr>
              <w:t>•</w:t>
            </w:r>
            <w:r w:rsidRPr="008F03C4">
              <w:rPr>
                <w:rFonts w:eastAsia="Arial"/>
                <w:sz w:val="21"/>
                <w:szCs w:val="21"/>
              </w:rPr>
              <w:t xml:space="preserve"> </w:t>
            </w:r>
            <w:r w:rsidRPr="008F03C4">
              <w:rPr>
                <w:rFonts w:eastAsia="Arial"/>
                <w:sz w:val="21"/>
                <w:szCs w:val="21"/>
              </w:rPr>
              <w:tab/>
            </w:r>
            <w:r w:rsidRPr="008F03C4">
              <w:rPr>
                <w:i/>
                <w:sz w:val="21"/>
                <w:szCs w:val="21"/>
              </w:rPr>
              <w:t xml:space="preserve">Diploma Eki  </w:t>
            </w:r>
          </w:p>
          <w:p w14:paraId="60D8F297" w14:textId="77777777" w:rsidR="008850A7" w:rsidRPr="008F03C4" w:rsidRDefault="008850A7" w:rsidP="00E16283">
            <w:pPr>
              <w:numPr>
                <w:ilvl w:val="0"/>
                <w:numId w:val="26"/>
              </w:numPr>
              <w:spacing w:line="259" w:lineRule="auto"/>
              <w:ind w:hanging="360"/>
              <w:jc w:val="both"/>
              <w:rPr>
                <w:sz w:val="21"/>
                <w:szCs w:val="21"/>
              </w:rPr>
            </w:pPr>
            <w:r w:rsidRPr="008F03C4">
              <w:rPr>
                <w:i/>
                <w:sz w:val="21"/>
                <w:szCs w:val="21"/>
              </w:rPr>
              <w:t xml:space="preserve">İş yükü temelli kredilerin geribildirimler doğrultusunda güncellendiğine ilişkin kanıtlar </w:t>
            </w:r>
          </w:p>
          <w:p w14:paraId="7DDF65F7" w14:textId="77777777" w:rsidR="008850A7" w:rsidRPr="008F03C4" w:rsidRDefault="008850A7" w:rsidP="00E16283">
            <w:pPr>
              <w:numPr>
                <w:ilvl w:val="0"/>
                <w:numId w:val="26"/>
              </w:numPr>
              <w:spacing w:after="41"/>
              <w:ind w:hanging="360"/>
              <w:jc w:val="both"/>
              <w:rPr>
                <w:sz w:val="21"/>
                <w:szCs w:val="21"/>
              </w:rPr>
            </w:pPr>
            <w:r w:rsidRPr="008F03C4">
              <w:rPr>
                <w:i/>
                <w:sz w:val="21"/>
                <w:szCs w:val="21"/>
              </w:rPr>
              <w:t>Standart uygulamalar ve mevzuatın yanı sıra; birimin ihtiyaçları doğrultusunda geliştirdiği özgün yaklaşım ve uygulamalarına ilişkin kanıtlar</w:t>
            </w:r>
            <w:r w:rsidRPr="008F03C4">
              <w:rPr>
                <w:color w:val="C00000"/>
                <w:sz w:val="21"/>
                <w:szCs w:val="21"/>
              </w:rPr>
              <w:t xml:space="preserve">        </w:t>
            </w:r>
            <w:r w:rsidRPr="008F03C4">
              <w:rPr>
                <w:i/>
                <w:sz w:val="21"/>
                <w:szCs w:val="21"/>
              </w:rPr>
              <w:t xml:space="preserve"> </w:t>
            </w:r>
          </w:p>
          <w:p w14:paraId="7E57B022" w14:textId="77777777" w:rsidR="008850A7" w:rsidRPr="008F03C4" w:rsidRDefault="008850A7" w:rsidP="007F4DFC">
            <w:pPr>
              <w:spacing w:line="259" w:lineRule="auto"/>
              <w:ind w:left="426"/>
              <w:jc w:val="both"/>
              <w:rPr>
                <w:sz w:val="21"/>
                <w:szCs w:val="21"/>
              </w:rPr>
            </w:pPr>
            <w:r w:rsidRPr="008F03C4">
              <w:rPr>
                <w:color w:val="C00000"/>
                <w:sz w:val="21"/>
                <w:szCs w:val="21"/>
              </w:rPr>
              <w:t xml:space="preserve"> </w:t>
            </w:r>
            <w:r w:rsidRPr="008F03C4">
              <w:rPr>
                <w:color w:val="FF0000"/>
                <w:sz w:val="21"/>
                <w:szCs w:val="21"/>
              </w:rPr>
              <w:t>* 2015 AKTS Kullanıcı Kılavuzu’ndaki anahtar prensipleri taşımalıdır.</w:t>
            </w:r>
            <w:r w:rsidRPr="008F03C4">
              <w:rPr>
                <w:color w:val="FFFF00"/>
                <w:sz w:val="21"/>
                <w:szCs w:val="21"/>
              </w:rPr>
              <w:t xml:space="preserve"> </w:t>
            </w:r>
          </w:p>
          <w:p w14:paraId="050D0EDA" w14:textId="77777777" w:rsidR="008850A7" w:rsidRPr="008F03C4" w:rsidRDefault="008850A7" w:rsidP="007E77A5">
            <w:pPr>
              <w:spacing w:line="259" w:lineRule="auto"/>
              <w:ind w:left="1"/>
              <w:rPr>
                <w:sz w:val="21"/>
                <w:szCs w:val="21"/>
              </w:rPr>
            </w:pPr>
            <w:r w:rsidRPr="008F03C4">
              <w:rPr>
                <w:sz w:val="21"/>
                <w:szCs w:val="21"/>
              </w:rPr>
              <w:t xml:space="preserve"> </w:t>
            </w:r>
          </w:p>
        </w:tc>
      </w:tr>
      <w:tr w:rsidR="00ED59C2" w:rsidRPr="008F03C4" w14:paraId="12BF30F1" w14:textId="77777777" w:rsidTr="007E77A5">
        <w:tblPrEx>
          <w:tblCellMar>
            <w:top w:w="43" w:type="dxa"/>
            <w:bottom w:w="1" w:type="dxa"/>
            <w:right w:w="57" w:type="dxa"/>
          </w:tblCellMar>
        </w:tblPrEx>
        <w:trPr>
          <w:trHeight w:val="283"/>
        </w:trPr>
        <w:tc>
          <w:tcPr>
            <w:tcW w:w="1849" w:type="pct"/>
            <w:vMerge w:val="restart"/>
            <w:tcBorders>
              <w:top w:val="single" w:sz="4" w:space="0" w:color="auto"/>
              <w:left w:val="single" w:sz="4" w:space="0" w:color="auto"/>
              <w:right w:val="single" w:sz="4" w:space="0" w:color="auto"/>
            </w:tcBorders>
            <w:vAlign w:val="center"/>
          </w:tcPr>
          <w:p w14:paraId="219B957E" w14:textId="4BC53689" w:rsidR="00ED59C2" w:rsidRPr="008F03C4" w:rsidRDefault="00ED59C2" w:rsidP="005C5511">
            <w:pPr>
              <w:jc w:val="center"/>
              <w:rPr>
                <w:sz w:val="21"/>
                <w:szCs w:val="21"/>
              </w:rPr>
            </w:pPr>
            <w:r w:rsidRPr="00794833">
              <w:rPr>
                <w:rFonts w:cstheme="minorHAnsi"/>
                <w:b/>
                <w:bCs/>
                <w:sz w:val="21"/>
                <w:szCs w:val="21"/>
              </w:rPr>
              <w:t>Sorumlu Birim/Birimler</w:t>
            </w:r>
          </w:p>
        </w:tc>
        <w:tc>
          <w:tcPr>
            <w:tcW w:w="3151" w:type="pct"/>
            <w:gridSpan w:val="9"/>
            <w:tcBorders>
              <w:top w:val="single" w:sz="4" w:space="0" w:color="000000"/>
              <w:left w:val="single" w:sz="4" w:space="0" w:color="auto"/>
              <w:bottom w:val="single" w:sz="4" w:space="0" w:color="000000"/>
              <w:right w:val="single" w:sz="4" w:space="0" w:color="000000"/>
            </w:tcBorders>
            <w:shd w:val="clear" w:color="auto" w:fill="A5D2ED"/>
            <w:vAlign w:val="center"/>
          </w:tcPr>
          <w:p w14:paraId="68C2C2FC" w14:textId="1E22AE0B" w:rsidR="00ED59C2" w:rsidRPr="008F03C4" w:rsidRDefault="00ED59C2" w:rsidP="007748A1">
            <w:pPr>
              <w:spacing w:after="16"/>
              <w:ind w:left="119"/>
              <w:rPr>
                <w:i/>
                <w:sz w:val="21"/>
                <w:szCs w:val="21"/>
              </w:rPr>
            </w:pPr>
            <w:r w:rsidRPr="007748A1">
              <w:rPr>
                <w:iCs/>
                <w:sz w:val="21"/>
                <w:szCs w:val="21"/>
              </w:rPr>
              <w:t>Tüm Akademik Birimler</w:t>
            </w:r>
          </w:p>
        </w:tc>
      </w:tr>
      <w:tr w:rsidR="003C6EFF" w:rsidRPr="008F03C4" w14:paraId="0E8C30B2" w14:textId="77777777" w:rsidTr="007E77A5">
        <w:tblPrEx>
          <w:tblCellMar>
            <w:top w:w="43" w:type="dxa"/>
            <w:bottom w:w="1" w:type="dxa"/>
            <w:right w:w="57" w:type="dxa"/>
          </w:tblCellMar>
        </w:tblPrEx>
        <w:trPr>
          <w:trHeight w:val="283"/>
        </w:trPr>
        <w:tc>
          <w:tcPr>
            <w:tcW w:w="1849" w:type="pct"/>
            <w:vMerge/>
            <w:tcBorders>
              <w:top w:val="single" w:sz="4" w:space="0" w:color="auto"/>
              <w:left w:val="single" w:sz="4" w:space="0" w:color="auto"/>
              <w:right w:val="single" w:sz="4" w:space="0" w:color="auto"/>
            </w:tcBorders>
            <w:vAlign w:val="center"/>
          </w:tcPr>
          <w:p w14:paraId="1CFC61EB" w14:textId="77777777" w:rsidR="003C6EFF" w:rsidRPr="00794833" w:rsidRDefault="003C6EFF" w:rsidP="003C6EFF">
            <w:pPr>
              <w:jc w:val="center"/>
              <w:rPr>
                <w:rFonts w:cstheme="minorHAnsi"/>
                <w:b/>
                <w:bCs/>
                <w:sz w:val="21"/>
                <w:szCs w:val="21"/>
              </w:rPr>
            </w:pPr>
          </w:p>
        </w:tc>
        <w:tc>
          <w:tcPr>
            <w:tcW w:w="3151" w:type="pct"/>
            <w:gridSpan w:val="9"/>
            <w:tcBorders>
              <w:top w:val="single" w:sz="4" w:space="0" w:color="000000"/>
              <w:left w:val="single" w:sz="4" w:space="0" w:color="auto"/>
              <w:bottom w:val="single" w:sz="4" w:space="0" w:color="000000"/>
              <w:right w:val="single" w:sz="4" w:space="0" w:color="000000"/>
            </w:tcBorders>
            <w:shd w:val="clear" w:color="auto" w:fill="A5D2ED"/>
            <w:vAlign w:val="center"/>
          </w:tcPr>
          <w:p w14:paraId="19453197" w14:textId="743AD083" w:rsidR="003C6EFF" w:rsidRPr="007748A1" w:rsidRDefault="003C6EFF" w:rsidP="003C6EFF">
            <w:pPr>
              <w:spacing w:after="16"/>
              <w:ind w:left="119"/>
              <w:rPr>
                <w:iCs/>
                <w:sz w:val="21"/>
                <w:szCs w:val="21"/>
              </w:rPr>
            </w:pPr>
            <w:r>
              <w:rPr>
                <w:iCs/>
                <w:sz w:val="21"/>
                <w:szCs w:val="21"/>
              </w:rPr>
              <w:t>Öğrenci İşleri Daire Başkanlığı</w:t>
            </w:r>
          </w:p>
        </w:tc>
      </w:tr>
      <w:tr w:rsidR="003C6EFF" w:rsidRPr="008F03C4" w14:paraId="423110C0" w14:textId="77777777" w:rsidTr="007E77A5">
        <w:tblPrEx>
          <w:tblCellMar>
            <w:top w:w="43" w:type="dxa"/>
            <w:bottom w:w="1" w:type="dxa"/>
            <w:right w:w="57" w:type="dxa"/>
          </w:tblCellMar>
        </w:tblPrEx>
        <w:trPr>
          <w:trHeight w:val="283"/>
        </w:trPr>
        <w:tc>
          <w:tcPr>
            <w:tcW w:w="1849" w:type="pct"/>
            <w:vMerge/>
            <w:tcBorders>
              <w:left w:val="single" w:sz="4" w:space="0" w:color="auto"/>
              <w:bottom w:val="single" w:sz="4" w:space="0" w:color="auto"/>
              <w:right w:val="single" w:sz="4" w:space="0" w:color="auto"/>
            </w:tcBorders>
            <w:vAlign w:val="center"/>
          </w:tcPr>
          <w:p w14:paraId="0761AA78" w14:textId="77777777" w:rsidR="003C6EFF" w:rsidRPr="00794833" w:rsidRDefault="003C6EFF" w:rsidP="003C6EFF">
            <w:pPr>
              <w:jc w:val="center"/>
              <w:rPr>
                <w:rFonts w:cstheme="minorHAnsi"/>
                <w:b/>
                <w:bCs/>
                <w:sz w:val="21"/>
                <w:szCs w:val="21"/>
              </w:rPr>
            </w:pPr>
          </w:p>
        </w:tc>
        <w:tc>
          <w:tcPr>
            <w:tcW w:w="3151" w:type="pct"/>
            <w:gridSpan w:val="9"/>
            <w:tcBorders>
              <w:top w:val="single" w:sz="4" w:space="0" w:color="000000"/>
              <w:left w:val="single" w:sz="4" w:space="0" w:color="auto"/>
              <w:bottom w:val="single" w:sz="4" w:space="0" w:color="000000"/>
              <w:right w:val="single" w:sz="4" w:space="0" w:color="000000"/>
            </w:tcBorders>
            <w:shd w:val="clear" w:color="auto" w:fill="A5D2ED"/>
            <w:vAlign w:val="center"/>
          </w:tcPr>
          <w:p w14:paraId="48D583E0" w14:textId="07298732" w:rsidR="003C6EFF" w:rsidRPr="007748A1" w:rsidRDefault="003C6EFF" w:rsidP="003C6EFF">
            <w:pPr>
              <w:spacing w:after="16"/>
              <w:ind w:left="119"/>
              <w:rPr>
                <w:iCs/>
                <w:sz w:val="21"/>
                <w:szCs w:val="21"/>
              </w:rPr>
            </w:pPr>
            <w:r>
              <w:rPr>
                <w:iCs/>
                <w:sz w:val="21"/>
                <w:szCs w:val="21"/>
              </w:rPr>
              <w:t>AKTS Koordinatörlüğü</w:t>
            </w:r>
          </w:p>
        </w:tc>
      </w:tr>
    </w:tbl>
    <w:p w14:paraId="5678114C" w14:textId="4E66F316" w:rsidR="008850A7" w:rsidRPr="008F03C4" w:rsidRDefault="008850A7" w:rsidP="008850A7">
      <w:pPr>
        <w:rPr>
          <w:sz w:val="21"/>
          <w:szCs w:val="21"/>
        </w:rPr>
      </w:pPr>
      <w:r w:rsidRPr="008F03C4">
        <w:rPr>
          <w:sz w:val="21"/>
          <w:szCs w:val="21"/>
        </w:rPr>
        <w:t xml:space="preserve"> </w:t>
      </w:r>
    </w:p>
    <w:tbl>
      <w:tblPr>
        <w:tblStyle w:val="TableGrid"/>
        <w:tblW w:w="5000" w:type="pct"/>
        <w:tblInd w:w="0" w:type="dxa"/>
        <w:tblCellMar>
          <w:left w:w="107" w:type="dxa"/>
          <w:right w:w="57" w:type="dxa"/>
        </w:tblCellMar>
        <w:tblLook w:val="04A0" w:firstRow="1" w:lastRow="0" w:firstColumn="1" w:lastColumn="0" w:noHBand="0" w:noVBand="1"/>
      </w:tblPr>
      <w:tblGrid>
        <w:gridCol w:w="5627"/>
        <w:gridCol w:w="46"/>
        <w:gridCol w:w="1928"/>
        <w:gridCol w:w="46"/>
        <w:gridCol w:w="1812"/>
        <w:gridCol w:w="43"/>
        <w:gridCol w:w="1888"/>
        <w:gridCol w:w="43"/>
        <w:gridCol w:w="2010"/>
        <w:gridCol w:w="1857"/>
      </w:tblGrid>
      <w:tr w:rsidR="008850A7" w:rsidRPr="008F03C4" w14:paraId="06078DFF" w14:textId="77777777" w:rsidTr="007E77A5">
        <w:trPr>
          <w:trHeight w:val="402"/>
        </w:trPr>
        <w:tc>
          <w:tcPr>
            <w:tcW w:w="1839" w:type="pct"/>
            <w:tcBorders>
              <w:top w:val="single" w:sz="4" w:space="0" w:color="000000"/>
              <w:left w:val="single" w:sz="4" w:space="0" w:color="000000"/>
              <w:bottom w:val="single" w:sz="4" w:space="0" w:color="000000"/>
              <w:right w:val="nil"/>
            </w:tcBorders>
            <w:shd w:val="clear" w:color="auto" w:fill="A5D2ED"/>
            <w:vAlign w:val="center"/>
          </w:tcPr>
          <w:p w14:paraId="573C67D3" w14:textId="77777777" w:rsidR="008850A7" w:rsidRPr="008F03C4" w:rsidRDefault="008850A7" w:rsidP="007E77A5">
            <w:pPr>
              <w:spacing w:line="259" w:lineRule="auto"/>
              <w:ind w:left="199"/>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161" w:type="pct"/>
            <w:gridSpan w:val="9"/>
            <w:tcBorders>
              <w:top w:val="single" w:sz="4" w:space="0" w:color="000000"/>
              <w:left w:val="nil"/>
              <w:bottom w:val="single" w:sz="4" w:space="0" w:color="000000"/>
              <w:right w:val="single" w:sz="4" w:space="0" w:color="000000"/>
            </w:tcBorders>
            <w:shd w:val="clear" w:color="auto" w:fill="A5D2ED"/>
            <w:vAlign w:val="center"/>
          </w:tcPr>
          <w:p w14:paraId="4367F3FA" w14:textId="03A19B9B" w:rsidR="008850A7" w:rsidRPr="008F03C4" w:rsidRDefault="008850A7" w:rsidP="007E77A5">
            <w:pPr>
              <w:tabs>
                <w:tab w:val="center" w:pos="3700"/>
                <w:tab w:val="right" w:pos="9959"/>
              </w:tabs>
              <w:spacing w:line="259" w:lineRule="auto"/>
              <w:rPr>
                <w:sz w:val="21"/>
                <w:szCs w:val="21"/>
              </w:rPr>
            </w:pPr>
            <w:r w:rsidRPr="008F03C4">
              <w:rPr>
                <w:sz w:val="21"/>
                <w:szCs w:val="21"/>
              </w:rPr>
              <w:tab/>
              <w:t xml:space="preserve"> </w:t>
            </w:r>
            <w:r w:rsidRPr="008F03C4">
              <w:rPr>
                <w:sz w:val="21"/>
                <w:szCs w:val="21"/>
              </w:rPr>
              <w:tab/>
            </w:r>
            <w:r w:rsidRPr="008F03C4">
              <w:rPr>
                <w:b/>
                <w:color w:val="1F3864"/>
                <w:sz w:val="21"/>
                <w:szCs w:val="21"/>
              </w:rPr>
              <w:t>B.</w:t>
            </w:r>
            <w:r w:rsidR="007F4DFC" w:rsidRPr="008F03C4">
              <w:rPr>
                <w:b/>
                <w:color w:val="1F3864"/>
                <w:sz w:val="21"/>
                <w:szCs w:val="21"/>
              </w:rPr>
              <w:t xml:space="preserve"> </w:t>
            </w:r>
            <w:r w:rsidRPr="008F03C4">
              <w:rPr>
                <w:b/>
                <w:color w:val="1F3864"/>
                <w:sz w:val="21"/>
                <w:szCs w:val="21"/>
              </w:rPr>
              <w:t>EĞİTİM ve ÖĞRETİM</w:t>
            </w:r>
          </w:p>
        </w:tc>
      </w:tr>
      <w:tr w:rsidR="008850A7" w:rsidRPr="008F03C4" w14:paraId="25A5CFBF" w14:textId="77777777" w:rsidTr="007E77A5">
        <w:trPr>
          <w:trHeight w:val="408"/>
        </w:trPr>
        <w:tc>
          <w:tcPr>
            <w:tcW w:w="1839" w:type="pct"/>
            <w:tcBorders>
              <w:top w:val="single" w:sz="4" w:space="0" w:color="000000"/>
              <w:left w:val="single" w:sz="4" w:space="0" w:color="000000"/>
              <w:bottom w:val="single" w:sz="4" w:space="0" w:color="000000"/>
              <w:right w:val="nil"/>
            </w:tcBorders>
            <w:shd w:val="clear" w:color="auto" w:fill="A5D2ED"/>
            <w:vAlign w:val="center"/>
          </w:tcPr>
          <w:p w14:paraId="6ADF30BF" w14:textId="7B72F157" w:rsidR="008850A7" w:rsidRPr="008F03C4" w:rsidRDefault="008850A7" w:rsidP="007E77A5">
            <w:pPr>
              <w:spacing w:line="259" w:lineRule="auto"/>
              <w:rPr>
                <w:sz w:val="21"/>
                <w:szCs w:val="21"/>
              </w:rPr>
            </w:pPr>
            <w:r w:rsidRPr="008F03C4">
              <w:rPr>
                <w:b/>
                <w:sz w:val="21"/>
                <w:szCs w:val="21"/>
              </w:rPr>
              <w:t>B.1. Program Tasarımı, Değerlendirmesi ve Güncellenmesi</w:t>
            </w:r>
            <w:r w:rsidRPr="008F03C4">
              <w:rPr>
                <w:sz w:val="21"/>
                <w:szCs w:val="21"/>
              </w:rPr>
              <w:t xml:space="preserve"> </w:t>
            </w:r>
          </w:p>
        </w:tc>
        <w:tc>
          <w:tcPr>
            <w:tcW w:w="3161" w:type="pct"/>
            <w:gridSpan w:val="9"/>
            <w:tcBorders>
              <w:top w:val="single" w:sz="4" w:space="0" w:color="000000"/>
              <w:left w:val="nil"/>
              <w:bottom w:val="single" w:sz="4" w:space="0" w:color="000000"/>
              <w:right w:val="single" w:sz="4" w:space="0" w:color="000000"/>
            </w:tcBorders>
            <w:shd w:val="clear" w:color="auto" w:fill="A5D2ED"/>
            <w:vAlign w:val="center"/>
          </w:tcPr>
          <w:p w14:paraId="0F5E09AC" w14:textId="77777777" w:rsidR="008850A7" w:rsidRPr="008F03C4" w:rsidRDefault="008850A7" w:rsidP="007E77A5">
            <w:pPr>
              <w:spacing w:line="259" w:lineRule="auto"/>
              <w:ind w:left="3700"/>
              <w:rPr>
                <w:sz w:val="21"/>
                <w:szCs w:val="21"/>
              </w:rPr>
            </w:pPr>
            <w:r w:rsidRPr="008F03C4">
              <w:rPr>
                <w:sz w:val="21"/>
                <w:szCs w:val="21"/>
              </w:rPr>
              <w:t xml:space="preserve"> </w:t>
            </w:r>
          </w:p>
        </w:tc>
      </w:tr>
      <w:tr w:rsidR="008850A7" w:rsidRPr="008F03C4" w14:paraId="252E105D" w14:textId="77777777" w:rsidTr="007E77A5">
        <w:trPr>
          <w:trHeight w:val="406"/>
        </w:trPr>
        <w:tc>
          <w:tcPr>
            <w:tcW w:w="183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651F9811" w14:textId="77777777" w:rsidR="008850A7" w:rsidRPr="008F03C4" w:rsidRDefault="008850A7" w:rsidP="007E77A5">
            <w:pPr>
              <w:spacing w:line="259" w:lineRule="auto"/>
              <w:rPr>
                <w:sz w:val="21"/>
                <w:szCs w:val="21"/>
              </w:rPr>
            </w:pPr>
            <w:r w:rsidRPr="008F03C4">
              <w:rPr>
                <w:b/>
                <w:sz w:val="21"/>
                <w:szCs w:val="21"/>
              </w:rPr>
              <w:t xml:space="preserve"> </w:t>
            </w:r>
            <w:r w:rsidRPr="008F03C4">
              <w:rPr>
                <w:sz w:val="21"/>
                <w:szCs w:val="21"/>
              </w:rPr>
              <w:t xml:space="preserve"> </w:t>
            </w:r>
          </w:p>
        </w:tc>
        <w:tc>
          <w:tcPr>
            <w:tcW w:w="645"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0819C189" w14:textId="77777777" w:rsidR="008850A7" w:rsidRPr="008F03C4" w:rsidRDefault="008850A7" w:rsidP="007E77A5">
            <w:pPr>
              <w:spacing w:line="259" w:lineRule="auto"/>
              <w:ind w:right="48"/>
              <w:jc w:val="center"/>
              <w:rPr>
                <w:sz w:val="21"/>
                <w:szCs w:val="21"/>
              </w:rPr>
            </w:pPr>
            <w:r w:rsidRPr="008F03C4">
              <w:rPr>
                <w:sz w:val="21"/>
                <w:szCs w:val="21"/>
              </w:rPr>
              <w:t xml:space="preserve">1 </w:t>
            </w:r>
          </w:p>
        </w:tc>
        <w:tc>
          <w:tcPr>
            <w:tcW w:w="607"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5F2253D3" w14:textId="77777777" w:rsidR="008850A7" w:rsidRPr="008F03C4" w:rsidRDefault="008850A7" w:rsidP="007E77A5">
            <w:pPr>
              <w:spacing w:line="259" w:lineRule="auto"/>
              <w:ind w:right="48"/>
              <w:jc w:val="center"/>
              <w:rPr>
                <w:sz w:val="21"/>
                <w:szCs w:val="21"/>
              </w:rPr>
            </w:pPr>
            <w:r w:rsidRPr="008F03C4">
              <w:rPr>
                <w:sz w:val="21"/>
                <w:szCs w:val="21"/>
              </w:rPr>
              <w:t xml:space="preserve">2 </w:t>
            </w:r>
          </w:p>
        </w:tc>
        <w:tc>
          <w:tcPr>
            <w:tcW w:w="631"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42F6A230" w14:textId="77777777" w:rsidR="008850A7" w:rsidRPr="008F03C4" w:rsidRDefault="008850A7" w:rsidP="007E77A5">
            <w:pPr>
              <w:spacing w:line="259" w:lineRule="auto"/>
              <w:ind w:right="48"/>
              <w:jc w:val="center"/>
              <w:rPr>
                <w:sz w:val="21"/>
                <w:szCs w:val="21"/>
              </w:rPr>
            </w:pPr>
            <w:r w:rsidRPr="008F03C4">
              <w:rPr>
                <w:sz w:val="21"/>
                <w:szCs w:val="21"/>
              </w:rPr>
              <w:t xml:space="preserve">3 </w:t>
            </w:r>
          </w:p>
        </w:tc>
        <w:tc>
          <w:tcPr>
            <w:tcW w:w="671"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0AB8F1CB" w14:textId="77777777" w:rsidR="008850A7" w:rsidRPr="008F03C4" w:rsidRDefault="008850A7" w:rsidP="007E77A5">
            <w:pPr>
              <w:spacing w:line="259" w:lineRule="auto"/>
              <w:ind w:right="48"/>
              <w:jc w:val="center"/>
              <w:rPr>
                <w:sz w:val="21"/>
                <w:szCs w:val="21"/>
              </w:rPr>
            </w:pPr>
            <w:r w:rsidRPr="008F03C4">
              <w:rPr>
                <w:sz w:val="21"/>
                <w:szCs w:val="21"/>
              </w:rPr>
              <w:t xml:space="preserve">4 </w:t>
            </w:r>
          </w:p>
        </w:tc>
        <w:tc>
          <w:tcPr>
            <w:tcW w:w="60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420B0DD" w14:textId="77777777" w:rsidR="008850A7" w:rsidRPr="008F03C4" w:rsidRDefault="008850A7" w:rsidP="007E77A5">
            <w:pPr>
              <w:spacing w:line="259" w:lineRule="auto"/>
              <w:ind w:right="48"/>
              <w:jc w:val="center"/>
              <w:rPr>
                <w:sz w:val="21"/>
                <w:szCs w:val="21"/>
              </w:rPr>
            </w:pPr>
            <w:r w:rsidRPr="008F03C4">
              <w:rPr>
                <w:sz w:val="21"/>
                <w:szCs w:val="21"/>
              </w:rPr>
              <w:t xml:space="preserve">5 </w:t>
            </w:r>
          </w:p>
        </w:tc>
      </w:tr>
      <w:tr w:rsidR="008850A7" w:rsidRPr="008F03C4" w14:paraId="04F0D17C" w14:textId="77777777" w:rsidTr="00470248">
        <w:trPr>
          <w:trHeight w:val="2433"/>
        </w:trPr>
        <w:tc>
          <w:tcPr>
            <w:tcW w:w="1839" w:type="pct"/>
            <w:vMerge w:val="restart"/>
            <w:tcBorders>
              <w:top w:val="single" w:sz="4" w:space="0" w:color="000000"/>
              <w:left w:val="single" w:sz="4" w:space="0" w:color="000000"/>
              <w:bottom w:val="single" w:sz="4" w:space="0" w:color="000000"/>
              <w:right w:val="single" w:sz="4" w:space="0" w:color="000000"/>
            </w:tcBorders>
          </w:tcPr>
          <w:p w14:paraId="73367FD9" w14:textId="77777777" w:rsidR="008850A7" w:rsidRPr="008F03C4" w:rsidRDefault="008850A7" w:rsidP="007F4DFC">
            <w:pPr>
              <w:spacing w:after="19" w:line="259" w:lineRule="auto"/>
              <w:jc w:val="both"/>
              <w:rPr>
                <w:sz w:val="21"/>
                <w:szCs w:val="21"/>
              </w:rPr>
            </w:pPr>
            <w:r w:rsidRPr="008F03C4">
              <w:rPr>
                <w:sz w:val="21"/>
                <w:szCs w:val="21"/>
              </w:rPr>
              <w:t xml:space="preserve"> </w:t>
            </w:r>
          </w:p>
          <w:p w14:paraId="0CD38D4A" w14:textId="77777777" w:rsidR="008850A7" w:rsidRPr="008F03C4" w:rsidRDefault="008850A7" w:rsidP="007F4DFC">
            <w:pPr>
              <w:spacing w:after="19" w:line="259" w:lineRule="auto"/>
              <w:jc w:val="both"/>
              <w:rPr>
                <w:b/>
                <w:sz w:val="21"/>
                <w:szCs w:val="21"/>
              </w:rPr>
            </w:pPr>
            <w:r w:rsidRPr="008F03C4">
              <w:rPr>
                <w:b/>
                <w:sz w:val="21"/>
                <w:szCs w:val="21"/>
                <w:u w:val="single" w:color="000000"/>
              </w:rPr>
              <w:t>B.</w:t>
            </w:r>
            <w:proofErr w:type="gramStart"/>
            <w:r w:rsidRPr="008F03C4">
              <w:rPr>
                <w:b/>
                <w:sz w:val="21"/>
                <w:szCs w:val="21"/>
                <w:u w:val="single" w:color="000000"/>
              </w:rPr>
              <w:t>1.5</w:t>
            </w:r>
            <w:proofErr w:type="gramEnd"/>
            <w:r w:rsidRPr="008F03C4">
              <w:rPr>
                <w:b/>
                <w:sz w:val="21"/>
                <w:szCs w:val="21"/>
                <w:u w:val="single" w:color="000000"/>
              </w:rPr>
              <w:t>. Programların izlenmesi ve güncellenmesi</w:t>
            </w:r>
            <w:r w:rsidRPr="008F03C4">
              <w:rPr>
                <w:b/>
                <w:sz w:val="21"/>
                <w:szCs w:val="21"/>
              </w:rPr>
              <w:t xml:space="preserve"> </w:t>
            </w:r>
          </w:p>
          <w:p w14:paraId="2AE00143" w14:textId="77777777" w:rsidR="008850A7" w:rsidRPr="008F03C4" w:rsidRDefault="008850A7" w:rsidP="007F4DFC">
            <w:pPr>
              <w:spacing w:after="16" w:line="259" w:lineRule="auto"/>
              <w:jc w:val="both"/>
              <w:rPr>
                <w:sz w:val="21"/>
                <w:szCs w:val="21"/>
              </w:rPr>
            </w:pPr>
            <w:r w:rsidRPr="008F03C4">
              <w:rPr>
                <w:sz w:val="21"/>
                <w:szCs w:val="21"/>
              </w:rPr>
              <w:t xml:space="preserve"> </w:t>
            </w:r>
          </w:p>
          <w:p w14:paraId="6E9D35B6" w14:textId="59E1A861" w:rsidR="008850A7" w:rsidRPr="008F03C4" w:rsidRDefault="008850A7" w:rsidP="007F4DFC">
            <w:pPr>
              <w:spacing w:line="259" w:lineRule="auto"/>
              <w:ind w:right="46"/>
              <w:jc w:val="both"/>
              <w:rPr>
                <w:sz w:val="21"/>
                <w:szCs w:val="21"/>
              </w:rPr>
            </w:pPr>
            <w:r w:rsidRPr="008F03C4">
              <w:rPr>
                <w:sz w:val="21"/>
                <w:szCs w:val="21"/>
              </w:rPr>
              <w:t xml:space="preserve">Her program ve ders için (örgün, uzaktan, karma, açıktan) program amaçlarının ve öğrenme çıktılarının izlenmesi planlandığı şekilde gerçekleşmektedir. Bu sürecin isleyişi ve sonuçları paydaşlarla birlikte değerlendirilmektedir. Eğitim ve öğretim ile ilgili istatistiki göstergeler (her yarıyıl açılan dersler, öğrenci sayıları, başarı durumları, geri besleme sonuçları, ders çeşitliliği, </w:t>
            </w:r>
            <w:proofErr w:type="spellStart"/>
            <w:r w:rsidRPr="008F03C4">
              <w:rPr>
                <w:sz w:val="21"/>
                <w:szCs w:val="21"/>
              </w:rPr>
              <w:t>lab</w:t>
            </w:r>
            <w:proofErr w:type="spellEnd"/>
            <w:r w:rsidRPr="008F03C4">
              <w:rPr>
                <w:sz w:val="21"/>
                <w:szCs w:val="21"/>
              </w:rPr>
              <w:t xml:space="preserve"> uygulama, lisans/lisansüstü dengeleri, ilişki kesme sayıları/nedenleri, vb</w:t>
            </w:r>
            <w:r w:rsidR="00165D6D">
              <w:rPr>
                <w:sz w:val="21"/>
                <w:szCs w:val="21"/>
              </w:rPr>
              <w:t>.</w:t>
            </w:r>
            <w:r w:rsidRPr="008F03C4">
              <w:rPr>
                <w:sz w:val="21"/>
                <w:szCs w:val="21"/>
              </w:rPr>
              <w:t xml:space="preserve">) periyodik ve sistematik şekilde izlenmekte, tartışılmakta, değerlendirilmekte, karşılaştırılmakta ve kaliteli eğitim yönündeki gelişim sürdürülmektedir. Program akreditasyonu planlaması, teşviki ve uygulaması vardır; birimin akreditasyon stratejisi belirtilmiş ve sonuçları tartışılmıştır. Akreditasyonun getirileri, iç kalite güvence sistemine katkısı değerlendirilmektedir. </w:t>
            </w:r>
          </w:p>
        </w:tc>
        <w:tc>
          <w:tcPr>
            <w:tcW w:w="645" w:type="pct"/>
            <w:gridSpan w:val="2"/>
            <w:tcBorders>
              <w:top w:val="single" w:sz="4" w:space="0" w:color="000000"/>
              <w:left w:val="single" w:sz="4" w:space="0" w:color="000000"/>
              <w:bottom w:val="single" w:sz="4" w:space="0" w:color="000000"/>
              <w:right w:val="single" w:sz="4" w:space="0" w:color="000000"/>
            </w:tcBorders>
            <w:shd w:val="clear" w:color="auto" w:fill="E6F2FA"/>
          </w:tcPr>
          <w:p w14:paraId="2022872C" w14:textId="77777777" w:rsidR="008850A7" w:rsidRPr="008F03C4" w:rsidRDefault="008850A7" w:rsidP="007E77A5">
            <w:pPr>
              <w:spacing w:line="259" w:lineRule="auto"/>
              <w:ind w:left="1"/>
              <w:rPr>
                <w:sz w:val="21"/>
                <w:szCs w:val="21"/>
              </w:rPr>
            </w:pPr>
            <w:r w:rsidRPr="008F03C4">
              <w:rPr>
                <w:sz w:val="21"/>
                <w:szCs w:val="21"/>
              </w:rPr>
              <w:t xml:space="preserve">Program çıktılarının izlenmesine ve güncellenmesine ilişkin mekanizma bulunmamaktadır. </w:t>
            </w:r>
          </w:p>
        </w:tc>
        <w:tc>
          <w:tcPr>
            <w:tcW w:w="607" w:type="pct"/>
            <w:gridSpan w:val="2"/>
            <w:tcBorders>
              <w:top w:val="single" w:sz="4" w:space="0" w:color="000000"/>
              <w:left w:val="single" w:sz="4" w:space="0" w:color="000000"/>
              <w:bottom w:val="single" w:sz="4" w:space="0" w:color="000000"/>
              <w:right w:val="single" w:sz="4" w:space="0" w:color="000000"/>
            </w:tcBorders>
            <w:shd w:val="clear" w:color="auto" w:fill="D2E8F6"/>
          </w:tcPr>
          <w:p w14:paraId="427C6259" w14:textId="1B283BED" w:rsidR="008850A7" w:rsidRPr="008F03C4" w:rsidRDefault="008850A7" w:rsidP="004D4C1B">
            <w:pPr>
              <w:spacing w:line="259" w:lineRule="auto"/>
              <w:ind w:left="1"/>
              <w:rPr>
                <w:sz w:val="21"/>
                <w:szCs w:val="21"/>
              </w:rPr>
            </w:pPr>
            <w:r w:rsidRPr="008F03C4">
              <w:rPr>
                <w:sz w:val="21"/>
                <w:szCs w:val="21"/>
              </w:rPr>
              <w:t>Program çıktılarının izlenmesine ve güncellenmesine</w:t>
            </w:r>
            <w:r w:rsidR="004D4C1B">
              <w:rPr>
                <w:sz w:val="21"/>
                <w:szCs w:val="21"/>
              </w:rPr>
              <w:t xml:space="preserve"> </w:t>
            </w:r>
            <w:r w:rsidRPr="008F03C4">
              <w:rPr>
                <w:sz w:val="21"/>
                <w:szCs w:val="21"/>
              </w:rPr>
              <w:t xml:space="preserve">ilişkin </w:t>
            </w:r>
            <w:proofErr w:type="gramStart"/>
            <w:r w:rsidRPr="008F03C4">
              <w:rPr>
                <w:sz w:val="21"/>
                <w:szCs w:val="21"/>
              </w:rPr>
              <w:t>periyot</w:t>
            </w:r>
            <w:proofErr w:type="gramEnd"/>
            <w:r w:rsidRPr="008F03C4">
              <w:rPr>
                <w:sz w:val="21"/>
                <w:szCs w:val="21"/>
              </w:rPr>
              <w:t>, ilke, kural ve göstergeler oluşturulmuştur.</w:t>
            </w:r>
            <w:r w:rsidRPr="008F03C4">
              <w:rPr>
                <w:color w:val="1F3763"/>
                <w:sz w:val="21"/>
                <w:szCs w:val="21"/>
              </w:rPr>
              <w:t xml:space="preserve"> </w:t>
            </w:r>
          </w:p>
          <w:p w14:paraId="38D5B9B0" w14:textId="77777777" w:rsidR="008850A7" w:rsidRPr="008F03C4" w:rsidRDefault="008850A7" w:rsidP="007E77A5">
            <w:pPr>
              <w:spacing w:line="259" w:lineRule="auto"/>
              <w:ind w:left="1"/>
              <w:rPr>
                <w:sz w:val="21"/>
                <w:szCs w:val="21"/>
              </w:rPr>
            </w:pPr>
            <w:r w:rsidRPr="008F03C4">
              <w:rPr>
                <w:sz w:val="21"/>
                <w:szCs w:val="21"/>
              </w:rPr>
              <w:t xml:space="preserve"> </w:t>
            </w:r>
          </w:p>
          <w:p w14:paraId="7A41681B" w14:textId="77777777" w:rsidR="008850A7" w:rsidRPr="008F03C4" w:rsidRDefault="008850A7" w:rsidP="007E77A5">
            <w:pPr>
              <w:spacing w:line="259" w:lineRule="auto"/>
              <w:ind w:left="1"/>
              <w:rPr>
                <w:sz w:val="21"/>
                <w:szCs w:val="21"/>
              </w:rPr>
            </w:pPr>
            <w:r w:rsidRPr="008F03C4">
              <w:rPr>
                <w:sz w:val="21"/>
                <w:szCs w:val="21"/>
              </w:rPr>
              <w:t xml:space="preserve"> </w:t>
            </w:r>
          </w:p>
          <w:p w14:paraId="3A43C57A" w14:textId="77777777" w:rsidR="008850A7" w:rsidRPr="008F03C4" w:rsidRDefault="008850A7" w:rsidP="007E77A5">
            <w:pPr>
              <w:spacing w:line="259" w:lineRule="auto"/>
              <w:ind w:left="1"/>
              <w:rPr>
                <w:sz w:val="21"/>
                <w:szCs w:val="21"/>
              </w:rPr>
            </w:pPr>
            <w:r w:rsidRPr="008F03C4">
              <w:rPr>
                <w:sz w:val="21"/>
                <w:szCs w:val="21"/>
              </w:rPr>
              <w:t xml:space="preserve"> </w:t>
            </w:r>
          </w:p>
          <w:p w14:paraId="54FBA1ED" w14:textId="77777777" w:rsidR="008850A7" w:rsidRPr="008F03C4" w:rsidRDefault="008850A7" w:rsidP="007E77A5">
            <w:pPr>
              <w:spacing w:line="259" w:lineRule="auto"/>
              <w:ind w:left="1"/>
              <w:rPr>
                <w:sz w:val="21"/>
                <w:szCs w:val="21"/>
              </w:rPr>
            </w:pPr>
            <w:r w:rsidRPr="008F03C4">
              <w:rPr>
                <w:sz w:val="21"/>
                <w:szCs w:val="21"/>
              </w:rPr>
              <w:t xml:space="preserve"> </w:t>
            </w:r>
          </w:p>
        </w:tc>
        <w:tc>
          <w:tcPr>
            <w:tcW w:w="631" w:type="pct"/>
            <w:gridSpan w:val="2"/>
            <w:tcBorders>
              <w:top w:val="single" w:sz="4" w:space="0" w:color="000000"/>
              <w:left w:val="single" w:sz="4" w:space="0" w:color="000000"/>
              <w:bottom w:val="single" w:sz="4" w:space="0" w:color="000000"/>
              <w:right w:val="single" w:sz="4" w:space="0" w:color="000000"/>
            </w:tcBorders>
            <w:shd w:val="clear" w:color="auto" w:fill="B9DCF1"/>
          </w:tcPr>
          <w:p w14:paraId="547FDB4F" w14:textId="77777777" w:rsidR="008850A7" w:rsidRPr="008F03C4" w:rsidRDefault="008850A7" w:rsidP="007E77A5">
            <w:pPr>
              <w:spacing w:line="276" w:lineRule="auto"/>
              <w:ind w:left="1"/>
              <w:rPr>
                <w:sz w:val="21"/>
                <w:szCs w:val="21"/>
              </w:rPr>
            </w:pPr>
            <w:r w:rsidRPr="008F03C4">
              <w:rPr>
                <w:sz w:val="21"/>
                <w:szCs w:val="21"/>
              </w:rPr>
              <w:t xml:space="preserve">Programların genelinde program çıktılarının izlenmesine ve güncellenmesine ilişkin mekanizmalar işletilmektedir.  </w:t>
            </w:r>
          </w:p>
        </w:tc>
        <w:tc>
          <w:tcPr>
            <w:tcW w:w="671" w:type="pct"/>
            <w:gridSpan w:val="2"/>
            <w:tcBorders>
              <w:top w:val="single" w:sz="4" w:space="0" w:color="000000"/>
              <w:left w:val="single" w:sz="4" w:space="0" w:color="000000"/>
              <w:bottom w:val="single" w:sz="4" w:space="0" w:color="000000"/>
              <w:right w:val="single" w:sz="4" w:space="0" w:color="000000"/>
            </w:tcBorders>
            <w:shd w:val="clear" w:color="auto" w:fill="8CC7EC"/>
          </w:tcPr>
          <w:p w14:paraId="480D5A36" w14:textId="77777777" w:rsidR="008850A7" w:rsidRPr="008F03C4" w:rsidRDefault="008850A7" w:rsidP="007E77A5">
            <w:pPr>
              <w:spacing w:line="275" w:lineRule="auto"/>
              <w:ind w:left="1"/>
              <w:rPr>
                <w:sz w:val="21"/>
                <w:szCs w:val="21"/>
              </w:rPr>
            </w:pPr>
            <w:r w:rsidRPr="008F03C4">
              <w:rPr>
                <w:sz w:val="21"/>
                <w:szCs w:val="21"/>
              </w:rPr>
              <w:t xml:space="preserve">Program çıktıları bu mekanizmalar ile izlenmekte ve ilgili paydaşların görüşleri de alınarak güncellenmektedir.  </w:t>
            </w:r>
          </w:p>
          <w:p w14:paraId="434AB4C4" w14:textId="77777777" w:rsidR="008850A7" w:rsidRPr="008F03C4" w:rsidRDefault="008850A7" w:rsidP="007E77A5">
            <w:pPr>
              <w:spacing w:line="259" w:lineRule="auto"/>
              <w:ind w:left="1"/>
              <w:rPr>
                <w:sz w:val="21"/>
                <w:szCs w:val="21"/>
              </w:rPr>
            </w:pPr>
            <w:r w:rsidRPr="008F03C4">
              <w:rPr>
                <w:sz w:val="21"/>
                <w:szCs w:val="21"/>
              </w:rPr>
              <w:t xml:space="preserve"> </w:t>
            </w:r>
          </w:p>
        </w:tc>
        <w:tc>
          <w:tcPr>
            <w:tcW w:w="607" w:type="pct"/>
            <w:tcBorders>
              <w:top w:val="single" w:sz="4" w:space="0" w:color="000000"/>
              <w:left w:val="single" w:sz="4" w:space="0" w:color="000000"/>
              <w:bottom w:val="single" w:sz="4" w:space="0" w:color="000000"/>
              <w:right w:val="single" w:sz="4" w:space="0" w:color="000000"/>
            </w:tcBorders>
            <w:shd w:val="clear" w:color="auto" w:fill="5DB1E5"/>
          </w:tcPr>
          <w:p w14:paraId="2405934E" w14:textId="77777777" w:rsidR="008850A7" w:rsidRPr="008F03C4" w:rsidRDefault="008850A7" w:rsidP="007E77A5">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39CE821B" w14:textId="77777777" w:rsidTr="00D72E32">
        <w:trPr>
          <w:trHeight w:val="4182"/>
        </w:trPr>
        <w:tc>
          <w:tcPr>
            <w:tcW w:w="1839" w:type="pct"/>
            <w:vMerge/>
            <w:tcBorders>
              <w:top w:val="nil"/>
              <w:left w:val="single" w:sz="4" w:space="0" w:color="000000"/>
              <w:bottom w:val="single" w:sz="4" w:space="0" w:color="auto"/>
              <w:right w:val="single" w:sz="4" w:space="0" w:color="000000"/>
            </w:tcBorders>
          </w:tcPr>
          <w:p w14:paraId="25A133BA" w14:textId="77777777" w:rsidR="008850A7" w:rsidRPr="008F03C4" w:rsidRDefault="008850A7" w:rsidP="007E77A5">
            <w:pPr>
              <w:spacing w:after="160" w:line="259" w:lineRule="auto"/>
              <w:rPr>
                <w:sz w:val="21"/>
                <w:szCs w:val="21"/>
              </w:rPr>
            </w:pPr>
          </w:p>
        </w:tc>
        <w:tc>
          <w:tcPr>
            <w:tcW w:w="3161" w:type="pct"/>
            <w:gridSpan w:val="9"/>
            <w:tcBorders>
              <w:top w:val="single" w:sz="4" w:space="0" w:color="000000"/>
              <w:left w:val="single" w:sz="4" w:space="0" w:color="000000"/>
              <w:bottom w:val="single" w:sz="4" w:space="0" w:color="000000"/>
              <w:right w:val="single" w:sz="4" w:space="0" w:color="000000"/>
            </w:tcBorders>
            <w:shd w:val="clear" w:color="auto" w:fill="A5D2ED"/>
          </w:tcPr>
          <w:p w14:paraId="344A2A75" w14:textId="77777777" w:rsidR="008850A7" w:rsidRPr="008F03C4" w:rsidRDefault="008850A7" w:rsidP="007F4DFC">
            <w:pPr>
              <w:spacing w:after="16" w:line="259" w:lineRule="auto"/>
              <w:ind w:left="119"/>
              <w:jc w:val="both"/>
              <w:rPr>
                <w:sz w:val="21"/>
                <w:szCs w:val="21"/>
              </w:rPr>
            </w:pPr>
            <w:r w:rsidRPr="008F03C4">
              <w:rPr>
                <w:sz w:val="21"/>
                <w:szCs w:val="21"/>
              </w:rPr>
              <w:t xml:space="preserve"> </w:t>
            </w:r>
          </w:p>
          <w:p w14:paraId="1C4B93B6" w14:textId="77777777" w:rsidR="008850A7" w:rsidRPr="008F03C4" w:rsidRDefault="008850A7" w:rsidP="007F4DFC">
            <w:pPr>
              <w:spacing w:after="31" w:line="259" w:lineRule="auto"/>
              <w:ind w:left="119"/>
              <w:jc w:val="both"/>
              <w:rPr>
                <w:sz w:val="21"/>
                <w:szCs w:val="21"/>
              </w:rPr>
            </w:pPr>
            <w:r w:rsidRPr="008F03C4">
              <w:rPr>
                <w:b/>
                <w:i/>
                <w:sz w:val="21"/>
                <w:szCs w:val="21"/>
              </w:rPr>
              <w:t xml:space="preserve">Örnek Kanıtlar </w:t>
            </w:r>
          </w:p>
          <w:p w14:paraId="1A6E725B" w14:textId="77777777" w:rsidR="008850A7" w:rsidRPr="008F03C4" w:rsidRDefault="008850A7" w:rsidP="00E16283">
            <w:pPr>
              <w:numPr>
                <w:ilvl w:val="0"/>
                <w:numId w:val="27"/>
              </w:numPr>
              <w:spacing w:after="10" w:line="276" w:lineRule="auto"/>
              <w:ind w:hanging="360"/>
              <w:jc w:val="both"/>
              <w:rPr>
                <w:sz w:val="21"/>
                <w:szCs w:val="21"/>
              </w:rPr>
            </w:pPr>
            <w:r w:rsidRPr="008F03C4">
              <w:rPr>
                <w:i/>
                <w:sz w:val="21"/>
                <w:szCs w:val="21"/>
              </w:rPr>
              <w:t xml:space="preserve">Programların izlenmesi ve güncellenmesine ilişkin </w:t>
            </w:r>
            <w:proofErr w:type="gramStart"/>
            <w:r w:rsidRPr="008F03C4">
              <w:rPr>
                <w:i/>
                <w:sz w:val="21"/>
                <w:szCs w:val="21"/>
              </w:rPr>
              <w:t>periyot</w:t>
            </w:r>
            <w:proofErr w:type="gramEnd"/>
            <w:r w:rsidRPr="008F03C4">
              <w:rPr>
                <w:i/>
                <w:sz w:val="21"/>
                <w:szCs w:val="21"/>
              </w:rPr>
              <w:t xml:space="preserve"> (yıllık ve program süresinin sonunda) ilke, kural, gösterge, plan ve uygulamalar </w:t>
            </w:r>
          </w:p>
          <w:p w14:paraId="1A25BA3E" w14:textId="77777777" w:rsidR="008850A7" w:rsidRPr="008F03C4" w:rsidRDefault="008850A7" w:rsidP="00E16283">
            <w:pPr>
              <w:numPr>
                <w:ilvl w:val="0"/>
                <w:numId w:val="27"/>
              </w:numPr>
              <w:spacing w:after="27" w:line="276" w:lineRule="auto"/>
              <w:ind w:hanging="360"/>
              <w:jc w:val="both"/>
              <w:rPr>
                <w:sz w:val="21"/>
                <w:szCs w:val="21"/>
              </w:rPr>
            </w:pPr>
            <w:r w:rsidRPr="008F03C4">
              <w:rPr>
                <w:i/>
                <w:sz w:val="21"/>
                <w:szCs w:val="21"/>
              </w:rPr>
              <w:t xml:space="preserve">Birimin </w:t>
            </w:r>
            <w:proofErr w:type="gramStart"/>
            <w:r w:rsidRPr="008F03C4">
              <w:rPr>
                <w:i/>
                <w:sz w:val="21"/>
                <w:szCs w:val="21"/>
              </w:rPr>
              <w:t>misyon</w:t>
            </w:r>
            <w:proofErr w:type="gramEnd"/>
            <w:r w:rsidRPr="008F03C4">
              <w:rPr>
                <w:i/>
                <w:sz w:val="21"/>
                <w:szCs w:val="21"/>
              </w:rPr>
              <w:t xml:space="preserve">, vizyon ve hedefleri doğrultusunda programlarını güncellemek üzere kurduğu mekanizma örnekleri  </w:t>
            </w:r>
          </w:p>
          <w:p w14:paraId="3466A44E" w14:textId="77777777" w:rsidR="008850A7" w:rsidRPr="008F03C4" w:rsidRDefault="008850A7" w:rsidP="00E16283">
            <w:pPr>
              <w:numPr>
                <w:ilvl w:val="0"/>
                <w:numId w:val="27"/>
              </w:numPr>
              <w:spacing w:after="17" w:line="259" w:lineRule="auto"/>
              <w:ind w:hanging="360"/>
              <w:jc w:val="both"/>
              <w:rPr>
                <w:sz w:val="21"/>
                <w:szCs w:val="21"/>
              </w:rPr>
            </w:pPr>
            <w:r w:rsidRPr="008F03C4">
              <w:rPr>
                <w:i/>
                <w:sz w:val="21"/>
                <w:szCs w:val="21"/>
              </w:rPr>
              <w:t xml:space="preserve">Programların yıllık öz değerlendirme raporları (Program çıktıları açısından değerlendirme) </w:t>
            </w:r>
          </w:p>
          <w:p w14:paraId="60BA1E9F" w14:textId="77777777" w:rsidR="008850A7" w:rsidRPr="008F03C4" w:rsidRDefault="008850A7" w:rsidP="00E16283">
            <w:pPr>
              <w:numPr>
                <w:ilvl w:val="0"/>
                <w:numId w:val="27"/>
              </w:numPr>
              <w:spacing w:after="19" w:line="259" w:lineRule="auto"/>
              <w:ind w:hanging="360"/>
              <w:jc w:val="both"/>
              <w:rPr>
                <w:sz w:val="21"/>
                <w:szCs w:val="21"/>
              </w:rPr>
            </w:pPr>
            <w:r w:rsidRPr="008F03C4">
              <w:rPr>
                <w:i/>
                <w:sz w:val="21"/>
                <w:szCs w:val="21"/>
              </w:rPr>
              <w:t xml:space="preserve">Program çıktılarına ulaşılıp ulaşılmadığını izleyen sistemler (Bilgi Yönetim Sistemi) </w:t>
            </w:r>
          </w:p>
          <w:p w14:paraId="5F35B53E" w14:textId="77777777" w:rsidR="008850A7" w:rsidRPr="008F03C4" w:rsidRDefault="008850A7" w:rsidP="00E16283">
            <w:pPr>
              <w:numPr>
                <w:ilvl w:val="0"/>
                <w:numId w:val="27"/>
              </w:numPr>
              <w:spacing w:after="17" w:line="259" w:lineRule="auto"/>
              <w:ind w:hanging="360"/>
              <w:jc w:val="both"/>
              <w:rPr>
                <w:sz w:val="21"/>
                <w:szCs w:val="21"/>
              </w:rPr>
            </w:pPr>
            <w:r w:rsidRPr="008F03C4">
              <w:rPr>
                <w:i/>
                <w:sz w:val="21"/>
                <w:szCs w:val="21"/>
              </w:rPr>
              <w:t xml:space="preserve">Programların yıllık ve program süresi temelli izlemelerden hareketle yapılan iyileştirmeler </w:t>
            </w:r>
          </w:p>
          <w:p w14:paraId="2A76F28D" w14:textId="77777777" w:rsidR="008850A7" w:rsidRPr="008F03C4" w:rsidRDefault="008850A7" w:rsidP="00E16283">
            <w:pPr>
              <w:numPr>
                <w:ilvl w:val="0"/>
                <w:numId w:val="27"/>
              </w:numPr>
              <w:spacing w:after="19" w:line="259" w:lineRule="auto"/>
              <w:ind w:hanging="360"/>
              <w:jc w:val="both"/>
              <w:rPr>
                <w:sz w:val="21"/>
                <w:szCs w:val="21"/>
              </w:rPr>
            </w:pPr>
            <w:r w:rsidRPr="008F03C4">
              <w:rPr>
                <w:i/>
                <w:sz w:val="21"/>
                <w:szCs w:val="21"/>
              </w:rPr>
              <w:t xml:space="preserve">Yapılan iyileştirmeler ve değişiklikler konusunda paydaşların bilgilendirildiği uygulamalar </w:t>
            </w:r>
          </w:p>
          <w:p w14:paraId="3043DBB2" w14:textId="77777777" w:rsidR="008850A7" w:rsidRPr="008F03C4" w:rsidRDefault="008850A7" w:rsidP="00E16283">
            <w:pPr>
              <w:numPr>
                <w:ilvl w:val="0"/>
                <w:numId w:val="27"/>
              </w:numPr>
              <w:spacing w:after="3" w:line="259" w:lineRule="auto"/>
              <w:ind w:hanging="360"/>
              <w:jc w:val="both"/>
              <w:rPr>
                <w:sz w:val="21"/>
                <w:szCs w:val="21"/>
              </w:rPr>
            </w:pPr>
            <w:r w:rsidRPr="008F03C4">
              <w:rPr>
                <w:i/>
                <w:sz w:val="21"/>
                <w:szCs w:val="21"/>
              </w:rPr>
              <w:t xml:space="preserve">Programın amaçlarına ulaşıp ulaşmadığına ilişkin geri bildirimler </w:t>
            </w:r>
          </w:p>
          <w:p w14:paraId="365018A7" w14:textId="77777777" w:rsidR="008850A7" w:rsidRPr="008F03C4" w:rsidRDefault="008850A7" w:rsidP="00E16283">
            <w:pPr>
              <w:numPr>
                <w:ilvl w:val="0"/>
                <w:numId w:val="27"/>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470248" w:rsidRPr="008F03C4" w14:paraId="1361233B" w14:textId="77777777" w:rsidTr="007E77A5">
        <w:trPr>
          <w:trHeight w:val="283"/>
        </w:trPr>
        <w:tc>
          <w:tcPr>
            <w:tcW w:w="1839" w:type="pct"/>
            <w:vMerge w:val="restart"/>
            <w:tcBorders>
              <w:top w:val="single" w:sz="4" w:space="0" w:color="auto"/>
              <w:left w:val="single" w:sz="4" w:space="0" w:color="auto"/>
              <w:right w:val="single" w:sz="4" w:space="0" w:color="auto"/>
            </w:tcBorders>
            <w:vAlign w:val="center"/>
          </w:tcPr>
          <w:p w14:paraId="3806BBEA" w14:textId="10914669" w:rsidR="00470248" w:rsidRPr="008F03C4" w:rsidRDefault="00470248" w:rsidP="00D72E32">
            <w:pPr>
              <w:jc w:val="center"/>
              <w:rPr>
                <w:sz w:val="21"/>
                <w:szCs w:val="21"/>
              </w:rPr>
            </w:pPr>
            <w:r w:rsidRPr="00794833">
              <w:rPr>
                <w:rFonts w:cstheme="minorHAnsi"/>
                <w:b/>
                <w:bCs/>
                <w:sz w:val="21"/>
                <w:szCs w:val="21"/>
              </w:rPr>
              <w:t>Sorumlu Birim/Birimler</w:t>
            </w:r>
          </w:p>
        </w:tc>
        <w:tc>
          <w:tcPr>
            <w:tcW w:w="3161" w:type="pct"/>
            <w:gridSpan w:val="9"/>
            <w:tcBorders>
              <w:top w:val="single" w:sz="4" w:space="0" w:color="000000"/>
              <w:left w:val="single" w:sz="4" w:space="0" w:color="auto"/>
              <w:bottom w:val="single" w:sz="4" w:space="0" w:color="000000"/>
              <w:right w:val="single" w:sz="4" w:space="0" w:color="000000"/>
            </w:tcBorders>
            <w:shd w:val="clear" w:color="auto" w:fill="A5D2ED"/>
            <w:vAlign w:val="center"/>
          </w:tcPr>
          <w:p w14:paraId="7563DEA4" w14:textId="337B9EE8" w:rsidR="00470248" w:rsidRPr="008F03C4" w:rsidRDefault="00470248" w:rsidP="007748A1">
            <w:pPr>
              <w:spacing w:after="16"/>
              <w:ind w:left="119"/>
              <w:rPr>
                <w:sz w:val="21"/>
                <w:szCs w:val="21"/>
              </w:rPr>
            </w:pPr>
            <w:r w:rsidRPr="007748A1">
              <w:rPr>
                <w:iCs/>
                <w:sz w:val="21"/>
                <w:szCs w:val="21"/>
              </w:rPr>
              <w:t>Tüm Akademik Birimler</w:t>
            </w:r>
          </w:p>
        </w:tc>
      </w:tr>
      <w:tr w:rsidR="00470248" w:rsidRPr="008F03C4" w14:paraId="06053E6F" w14:textId="77777777" w:rsidTr="007E77A5">
        <w:trPr>
          <w:trHeight w:val="283"/>
        </w:trPr>
        <w:tc>
          <w:tcPr>
            <w:tcW w:w="1839" w:type="pct"/>
            <w:vMerge/>
            <w:tcBorders>
              <w:left w:val="single" w:sz="4" w:space="0" w:color="auto"/>
              <w:right w:val="single" w:sz="4" w:space="0" w:color="auto"/>
            </w:tcBorders>
            <w:vAlign w:val="center"/>
          </w:tcPr>
          <w:p w14:paraId="7A2CFAF5" w14:textId="77777777" w:rsidR="00470248" w:rsidRPr="00794833" w:rsidRDefault="00470248" w:rsidP="00470248">
            <w:pPr>
              <w:jc w:val="center"/>
              <w:rPr>
                <w:rFonts w:cstheme="minorHAnsi"/>
                <w:b/>
                <w:bCs/>
                <w:sz w:val="21"/>
                <w:szCs w:val="21"/>
              </w:rPr>
            </w:pPr>
          </w:p>
        </w:tc>
        <w:tc>
          <w:tcPr>
            <w:tcW w:w="3161" w:type="pct"/>
            <w:gridSpan w:val="9"/>
            <w:tcBorders>
              <w:top w:val="single" w:sz="4" w:space="0" w:color="000000"/>
              <w:left w:val="single" w:sz="4" w:space="0" w:color="auto"/>
              <w:bottom w:val="single" w:sz="4" w:space="0" w:color="000000"/>
              <w:right w:val="single" w:sz="4" w:space="0" w:color="000000"/>
            </w:tcBorders>
            <w:shd w:val="clear" w:color="auto" w:fill="A5D2ED"/>
          </w:tcPr>
          <w:p w14:paraId="2AA48EC1" w14:textId="19E71BE6" w:rsidR="00470248" w:rsidRPr="007748A1" w:rsidRDefault="00470248" w:rsidP="00470248">
            <w:pPr>
              <w:spacing w:after="16"/>
              <w:ind w:left="119"/>
              <w:rPr>
                <w:iCs/>
                <w:sz w:val="21"/>
                <w:szCs w:val="21"/>
              </w:rPr>
            </w:pPr>
            <w:r w:rsidRPr="00DD58C2">
              <w:rPr>
                <w:iCs/>
                <w:sz w:val="21"/>
                <w:szCs w:val="21"/>
              </w:rPr>
              <w:t>Öğrenci İşleri Daire Başkanlığı</w:t>
            </w:r>
          </w:p>
        </w:tc>
      </w:tr>
      <w:tr w:rsidR="00470248" w:rsidRPr="008F03C4" w14:paraId="1AF7A17F" w14:textId="77777777" w:rsidTr="007E77A5">
        <w:trPr>
          <w:trHeight w:val="283"/>
        </w:trPr>
        <w:tc>
          <w:tcPr>
            <w:tcW w:w="1839" w:type="pct"/>
            <w:vMerge/>
            <w:tcBorders>
              <w:left w:val="single" w:sz="4" w:space="0" w:color="auto"/>
              <w:right w:val="single" w:sz="4" w:space="0" w:color="auto"/>
            </w:tcBorders>
            <w:vAlign w:val="center"/>
          </w:tcPr>
          <w:p w14:paraId="41D9CC88" w14:textId="77777777" w:rsidR="00470248" w:rsidRPr="00794833" w:rsidRDefault="00470248" w:rsidP="00470248">
            <w:pPr>
              <w:jc w:val="center"/>
              <w:rPr>
                <w:rFonts w:cstheme="minorHAnsi"/>
                <w:b/>
                <w:bCs/>
                <w:sz w:val="21"/>
                <w:szCs w:val="21"/>
              </w:rPr>
            </w:pPr>
          </w:p>
        </w:tc>
        <w:tc>
          <w:tcPr>
            <w:tcW w:w="3161" w:type="pct"/>
            <w:gridSpan w:val="9"/>
            <w:tcBorders>
              <w:top w:val="single" w:sz="4" w:space="0" w:color="000000"/>
              <w:left w:val="single" w:sz="4" w:space="0" w:color="auto"/>
              <w:bottom w:val="single" w:sz="4" w:space="0" w:color="000000"/>
              <w:right w:val="single" w:sz="4" w:space="0" w:color="000000"/>
            </w:tcBorders>
            <w:shd w:val="clear" w:color="auto" w:fill="A5D2ED"/>
          </w:tcPr>
          <w:p w14:paraId="5B886781" w14:textId="52261022" w:rsidR="00470248" w:rsidRPr="007748A1" w:rsidRDefault="00470248" w:rsidP="00470248">
            <w:pPr>
              <w:spacing w:after="16"/>
              <w:ind w:left="119"/>
              <w:rPr>
                <w:iCs/>
                <w:sz w:val="21"/>
                <w:szCs w:val="21"/>
              </w:rPr>
            </w:pPr>
            <w:r w:rsidRPr="00DD58C2">
              <w:rPr>
                <w:iCs/>
                <w:sz w:val="21"/>
                <w:szCs w:val="21"/>
              </w:rPr>
              <w:t>Eğitim-Öğretim Koordinatörlüğü</w:t>
            </w:r>
          </w:p>
        </w:tc>
      </w:tr>
      <w:tr w:rsidR="00470248" w:rsidRPr="008F03C4" w14:paraId="664E4CC1" w14:textId="77777777" w:rsidTr="007E77A5">
        <w:trPr>
          <w:trHeight w:val="283"/>
        </w:trPr>
        <w:tc>
          <w:tcPr>
            <w:tcW w:w="1839" w:type="pct"/>
            <w:vMerge/>
            <w:tcBorders>
              <w:left w:val="single" w:sz="4" w:space="0" w:color="auto"/>
              <w:right w:val="single" w:sz="4" w:space="0" w:color="auto"/>
            </w:tcBorders>
            <w:vAlign w:val="center"/>
          </w:tcPr>
          <w:p w14:paraId="4AC7377A" w14:textId="77777777" w:rsidR="00470248" w:rsidRPr="00794833" w:rsidRDefault="00470248" w:rsidP="00470248">
            <w:pPr>
              <w:jc w:val="center"/>
              <w:rPr>
                <w:rFonts w:cstheme="minorHAnsi"/>
                <w:b/>
                <w:bCs/>
                <w:sz w:val="21"/>
                <w:szCs w:val="21"/>
              </w:rPr>
            </w:pPr>
          </w:p>
        </w:tc>
        <w:tc>
          <w:tcPr>
            <w:tcW w:w="3161" w:type="pct"/>
            <w:gridSpan w:val="9"/>
            <w:tcBorders>
              <w:top w:val="single" w:sz="4" w:space="0" w:color="000000"/>
              <w:left w:val="single" w:sz="4" w:space="0" w:color="auto"/>
              <w:bottom w:val="single" w:sz="4" w:space="0" w:color="000000"/>
              <w:right w:val="single" w:sz="4" w:space="0" w:color="000000"/>
            </w:tcBorders>
            <w:shd w:val="clear" w:color="auto" w:fill="A5D2ED"/>
          </w:tcPr>
          <w:p w14:paraId="57A81584" w14:textId="1945D06E" w:rsidR="00470248" w:rsidRPr="007748A1" w:rsidRDefault="00470248" w:rsidP="00470248">
            <w:pPr>
              <w:spacing w:after="16"/>
              <w:ind w:left="119"/>
              <w:rPr>
                <w:iCs/>
                <w:sz w:val="21"/>
                <w:szCs w:val="21"/>
              </w:rPr>
            </w:pPr>
            <w:r w:rsidRPr="00DD58C2">
              <w:rPr>
                <w:iCs/>
                <w:sz w:val="21"/>
                <w:szCs w:val="21"/>
              </w:rPr>
              <w:t>Bilgi İşlem Daire Başkanlığı</w:t>
            </w:r>
          </w:p>
        </w:tc>
      </w:tr>
      <w:tr w:rsidR="00470248" w:rsidRPr="008F03C4" w14:paraId="3E072BF6" w14:textId="77777777" w:rsidTr="007E77A5">
        <w:trPr>
          <w:trHeight w:val="283"/>
        </w:trPr>
        <w:tc>
          <w:tcPr>
            <w:tcW w:w="1839" w:type="pct"/>
            <w:vMerge/>
            <w:tcBorders>
              <w:left w:val="single" w:sz="4" w:space="0" w:color="auto"/>
              <w:bottom w:val="single" w:sz="4" w:space="0" w:color="auto"/>
              <w:right w:val="single" w:sz="4" w:space="0" w:color="auto"/>
            </w:tcBorders>
            <w:vAlign w:val="center"/>
          </w:tcPr>
          <w:p w14:paraId="014395AC" w14:textId="77777777" w:rsidR="00470248" w:rsidRPr="00794833" w:rsidRDefault="00470248" w:rsidP="00470248">
            <w:pPr>
              <w:jc w:val="center"/>
              <w:rPr>
                <w:rFonts w:cstheme="minorHAnsi"/>
                <w:b/>
                <w:bCs/>
                <w:sz w:val="21"/>
                <w:szCs w:val="21"/>
              </w:rPr>
            </w:pPr>
          </w:p>
        </w:tc>
        <w:tc>
          <w:tcPr>
            <w:tcW w:w="3161" w:type="pct"/>
            <w:gridSpan w:val="9"/>
            <w:tcBorders>
              <w:top w:val="single" w:sz="4" w:space="0" w:color="000000"/>
              <w:left w:val="single" w:sz="4" w:space="0" w:color="auto"/>
              <w:bottom w:val="single" w:sz="4" w:space="0" w:color="000000"/>
              <w:right w:val="single" w:sz="4" w:space="0" w:color="000000"/>
            </w:tcBorders>
            <w:shd w:val="clear" w:color="auto" w:fill="A5D2ED"/>
          </w:tcPr>
          <w:p w14:paraId="18D1A72D" w14:textId="3578B9E2" w:rsidR="00470248" w:rsidRPr="007748A1" w:rsidRDefault="00470248" w:rsidP="00470248">
            <w:pPr>
              <w:spacing w:after="16"/>
              <w:ind w:left="119"/>
              <w:rPr>
                <w:iCs/>
                <w:sz w:val="21"/>
                <w:szCs w:val="21"/>
              </w:rPr>
            </w:pPr>
            <w:r w:rsidRPr="00DD58C2">
              <w:rPr>
                <w:iCs/>
                <w:sz w:val="21"/>
                <w:szCs w:val="21"/>
              </w:rPr>
              <w:t xml:space="preserve">Uzaktan Eğitim Uygulama </w:t>
            </w:r>
            <w:r w:rsidR="003B08E6">
              <w:rPr>
                <w:iCs/>
                <w:sz w:val="21"/>
                <w:szCs w:val="21"/>
              </w:rPr>
              <w:t>v</w:t>
            </w:r>
            <w:r w:rsidRPr="00DD58C2">
              <w:rPr>
                <w:iCs/>
                <w:sz w:val="21"/>
                <w:szCs w:val="21"/>
              </w:rPr>
              <w:t>e Araştırma Merkezi (UZEM)</w:t>
            </w:r>
          </w:p>
        </w:tc>
      </w:tr>
      <w:tr w:rsidR="008850A7" w:rsidRPr="008F03C4" w14:paraId="348A7855" w14:textId="77777777" w:rsidTr="007E77A5">
        <w:tblPrEx>
          <w:tblCellMar>
            <w:right w:w="44" w:type="dxa"/>
          </w:tblCellMar>
        </w:tblPrEx>
        <w:trPr>
          <w:trHeight w:val="402"/>
        </w:trPr>
        <w:tc>
          <w:tcPr>
            <w:tcW w:w="1854" w:type="pct"/>
            <w:gridSpan w:val="2"/>
            <w:tcBorders>
              <w:top w:val="single" w:sz="4" w:space="0" w:color="000000"/>
              <w:left w:val="single" w:sz="4" w:space="0" w:color="000000"/>
              <w:bottom w:val="single" w:sz="4" w:space="0" w:color="000000"/>
              <w:right w:val="nil"/>
            </w:tcBorders>
            <w:shd w:val="clear" w:color="auto" w:fill="A5D2ED"/>
            <w:vAlign w:val="center"/>
          </w:tcPr>
          <w:p w14:paraId="4F601983" w14:textId="77777777" w:rsidR="008850A7" w:rsidRPr="008F03C4" w:rsidRDefault="008850A7" w:rsidP="007E77A5">
            <w:pPr>
              <w:spacing w:line="259" w:lineRule="auto"/>
              <w:ind w:left="199"/>
              <w:rPr>
                <w:sz w:val="21"/>
                <w:szCs w:val="21"/>
              </w:rPr>
            </w:pPr>
            <w:r w:rsidRPr="008F03C4">
              <w:rPr>
                <w:color w:val="4472C4"/>
                <w:sz w:val="21"/>
                <w:szCs w:val="21"/>
              </w:rPr>
              <w:t xml:space="preserve"> </w:t>
            </w:r>
            <w:r w:rsidRPr="008F03C4">
              <w:rPr>
                <w:color w:val="4472C4"/>
                <w:sz w:val="21"/>
                <w:szCs w:val="21"/>
              </w:rPr>
              <w:tab/>
              <w:t xml:space="preserve"> </w:t>
            </w:r>
          </w:p>
        </w:tc>
        <w:tc>
          <w:tcPr>
            <w:tcW w:w="3146" w:type="pct"/>
            <w:gridSpan w:val="8"/>
            <w:tcBorders>
              <w:top w:val="single" w:sz="4" w:space="0" w:color="000000"/>
              <w:left w:val="nil"/>
              <w:bottom w:val="single" w:sz="4" w:space="0" w:color="000000"/>
              <w:right w:val="single" w:sz="4" w:space="0" w:color="000000"/>
            </w:tcBorders>
            <w:shd w:val="clear" w:color="auto" w:fill="A5D2ED"/>
            <w:vAlign w:val="center"/>
          </w:tcPr>
          <w:p w14:paraId="34BF9380" w14:textId="69DB4CAB" w:rsidR="008850A7" w:rsidRPr="008F03C4" w:rsidRDefault="008850A7" w:rsidP="007E77A5">
            <w:pPr>
              <w:tabs>
                <w:tab w:val="center" w:pos="3652"/>
                <w:tab w:val="right" w:pos="9925"/>
              </w:tabs>
              <w:spacing w:line="259" w:lineRule="auto"/>
              <w:rPr>
                <w:sz w:val="21"/>
                <w:szCs w:val="21"/>
              </w:rPr>
            </w:pPr>
            <w:r w:rsidRPr="008F03C4">
              <w:rPr>
                <w:sz w:val="21"/>
                <w:szCs w:val="21"/>
              </w:rPr>
              <w:tab/>
              <w:t xml:space="preserve"> </w:t>
            </w:r>
            <w:r w:rsidRPr="008F03C4">
              <w:rPr>
                <w:sz w:val="21"/>
                <w:szCs w:val="21"/>
              </w:rPr>
              <w:tab/>
            </w:r>
            <w:r w:rsidRPr="008F03C4">
              <w:rPr>
                <w:b/>
                <w:color w:val="1F3864"/>
                <w:sz w:val="21"/>
                <w:szCs w:val="21"/>
              </w:rPr>
              <w:t>B.</w:t>
            </w:r>
            <w:r w:rsidR="007F4DFC" w:rsidRPr="008F03C4">
              <w:rPr>
                <w:b/>
                <w:color w:val="1F3864"/>
                <w:sz w:val="21"/>
                <w:szCs w:val="21"/>
              </w:rPr>
              <w:t xml:space="preserve"> </w:t>
            </w:r>
            <w:r w:rsidRPr="008F03C4">
              <w:rPr>
                <w:b/>
                <w:color w:val="1F3864"/>
                <w:sz w:val="21"/>
                <w:szCs w:val="21"/>
              </w:rPr>
              <w:t>EĞİTİM ve ÖĞRETİM</w:t>
            </w:r>
          </w:p>
        </w:tc>
      </w:tr>
      <w:tr w:rsidR="008850A7" w:rsidRPr="008F03C4" w14:paraId="6857F8A1" w14:textId="77777777" w:rsidTr="007E77A5">
        <w:tblPrEx>
          <w:tblCellMar>
            <w:right w:w="44" w:type="dxa"/>
          </w:tblCellMar>
        </w:tblPrEx>
        <w:trPr>
          <w:trHeight w:val="628"/>
        </w:trPr>
        <w:tc>
          <w:tcPr>
            <w:tcW w:w="1854" w:type="pct"/>
            <w:gridSpan w:val="2"/>
            <w:tcBorders>
              <w:top w:val="single" w:sz="4" w:space="0" w:color="000000"/>
              <w:left w:val="single" w:sz="4" w:space="0" w:color="000000"/>
              <w:bottom w:val="single" w:sz="4" w:space="0" w:color="000000"/>
              <w:right w:val="nil"/>
            </w:tcBorders>
            <w:shd w:val="clear" w:color="auto" w:fill="A5D2ED"/>
            <w:vAlign w:val="center"/>
          </w:tcPr>
          <w:p w14:paraId="3F371EC2" w14:textId="1D192147" w:rsidR="008850A7" w:rsidRPr="008F03C4" w:rsidRDefault="008850A7" w:rsidP="007E77A5">
            <w:pPr>
              <w:spacing w:after="163" w:line="259" w:lineRule="auto"/>
              <w:rPr>
                <w:sz w:val="21"/>
                <w:szCs w:val="21"/>
              </w:rPr>
            </w:pPr>
            <w:r w:rsidRPr="008F03C4">
              <w:rPr>
                <w:b/>
                <w:sz w:val="21"/>
                <w:szCs w:val="21"/>
              </w:rPr>
              <w:lastRenderedPageBreak/>
              <w:t xml:space="preserve">B.1. Program Tasarımı, Değerlendirmesi ve Güncellenmesi </w:t>
            </w:r>
          </w:p>
        </w:tc>
        <w:tc>
          <w:tcPr>
            <w:tcW w:w="3146" w:type="pct"/>
            <w:gridSpan w:val="8"/>
            <w:tcBorders>
              <w:top w:val="single" w:sz="4" w:space="0" w:color="000000"/>
              <w:left w:val="nil"/>
              <w:bottom w:val="single" w:sz="4" w:space="0" w:color="000000"/>
              <w:right w:val="single" w:sz="4" w:space="0" w:color="000000"/>
            </w:tcBorders>
            <w:shd w:val="clear" w:color="auto" w:fill="A5D2ED"/>
            <w:vAlign w:val="center"/>
          </w:tcPr>
          <w:p w14:paraId="40A3D610" w14:textId="77777777" w:rsidR="008850A7" w:rsidRPr="008F03C4" w:rsidRDefault="008850A7" w:rsidP="007E77A5">
            <w:pPr>
              <w:spacing w:line="259" w:lineRule="auto"/>
              <w:ind w:left="3652"/>
              <w:rPr>
                <w:sz w:val="21"/>
                <w:szCs w:val="21"/>
              </w:rPr>
            </w:pPr>
          </w:p>
        </w:tc>
      </w:tr>
      <w:tr w:rsidR="008850A7" w:rsidRPr="008F03C4" w14:paraId="7DD44367" w14:textId="77777777" w:rsidTr="00FA19DD">
        <w:tblPrEx>
          <w:tblCellMar>
            <w:right w:w="44" w:type="dxa"/>
          </w:tblCellMar>
        </w:tblPrEx>
        <w:trPr>
          <w:trHeight w:val="407"/>
        </w:trPr>
        <w:tc>
          <w:tcPr>
            <w:tcW w:w="1854"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11EA2A02" w14:textId="77777777" w:rsidR="008850A7" w:rsidRPr="008F03C4" w:rsidRDefault="008850A7" w:rsidP="007E77A5">
            <w:pPr>
              <w:spacing w:line="259" w:lineRule="auto"/>
              <w:rPr>
                <w:sz w:val="21"/>
                <w:szCs w:val="21"/>
              </w:rPr>
            </w:pPr>
            <w:r w:rsidRPr="008F03C4">
              <w:rPr>
                <w:b/>
                <w:sz w:val="21"/>
                <w:szCs w:val="21"/>
              </w:rPr>
              <w:t xml:space="preserve"> </w:t>
            </w:r>
          </w:p>
        </w:tc>
        <w:tc>
          <w:tcPr>
            <w:tcW w:w="645"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5F5A4952" w14:textId="77777777" w:rsidR="008850A7" w:rsidRPr="008F03C4" w:rsidRDefault="008850A7" w:rsidP="007E77A5">
            <w:pPr>
              <w:spacing w:line="259" w:lineRule="auto"/>
              <w:ind w:right="61"/>
              <w:jc w:val="center"/>
              <w:rPr>
                <w:sz w:val="21"/>
                <w:szCs w:val="21"/>
              </w:rPr>
            </w:pPr>
            <w:r w:rsidRPr="008F03C4">
              <w:rPr>
                <w:sz w:val="21"/>
                <w:szCs w:val="21"/>
              </w:rPr>
              <w:t xml:space="preserve">1 </w:t>
            </w:r>
          </w:p>
        </w:tc>
        <w:tc>
          <w:tcPr>
            <w:tcW w:w="606"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25BBAA47" w14:textId="77777777" w:rsidR="008850A7" w:rsidRPr="008F03C4" w:rsidRDefault="008850A7" w:rsidP="007E77A5">
            <w:pPr>
              <w:spacing w:line="259" w:lineRule="auto"/>
              <w:ind w:right="59"/>
              <w:jc w:val="center"/>
              <w:rPr>
                <w:sz w:val="21"/>
                <w:szCs w:val="21"/>
              </w:rPr>
            </w:pPr>
            <w:r w:rsidRPr="008F03C4">
              <w:rPr>
                <w:sz w:val="21"/>
                <w:szCs w:val="21"/>
              </w:rPr>
              <w:t xml:space="preserve">2 </w:t>
            </w:r>
          </w:p>
        </w:tc>
        <w:tc>
          <w:tcPr>
            <w:tcW w:w="631"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2B803751" w14:textId="77777777" w:rsidR="008850A7" w:rsidRPr="008F03C4" w:rsidRDefault="008850A7" w:rsidP="007E77A5">
            <w:pPr>
              <w:spacing w:line="259" w:lineRule="auto"/>
              <w:ind w:right="63"/>
              <w:jc w:val="center"/>
              <w:rPr>
                <w:sz w:val="21"/>
                <w:szCs w:val="21"/>
              </w:rPr>
            </w:pPr>
            <w:r w:rsidRPr="008F03C4">
              <w:rPr>
                <w:sz w:val="21"/>
                <w:szCs w:val="21"/>
              </w:rPr>
              <w:t xml:space="preserve">3 </w:t>
            </w:r>
          </w:p>
        </w:tc>
        <w:tc>
          <w:tcPr>
            <w:tcW w:w="65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0D6E9E0" w14:textId="77777777" w:rsidR="008850A7" w:rsidRPr="008F03C4" w:rsidRDefault="008850A7" w:rsidP="007E77A5">
            <w:pPr>
              <w:spacing w:line="259" w:lineRule="auto"/>
              <w:ind w:right="63"/>
              <w:jc w:val="center"/>
              <w:rPr>
                <w:sz w:val="21"/>
                <w:szCs w:val="21"/>
              </w:rPr>
            </w:pPr>
            <w:r w:rsidRPr="008F03C4">
              <w:rPr>
                <w:sz w:val="21"/>
                <w:szCs w:val="21"/>
              </w:rPr>
              <w:t xml:space="preserve">4 </w:t>
            </w:r>
          </w:p>
        </w:tc>
        <w:tc>
          <w:tcPr>
            <w:tcW w:w="60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FD73334" w14:textId="77777777" w:rsidR="008850A7" w:rsidRPr="008F03C4" w:rsidRDefault="008850A7" w:rsidP="007E77A5">
            <w:pPr>
              <w:spacing w:line="259" w:lineRule="auto"/>
              <w:ind w:right="64"/>
              <w:jc w:val="center"/>
              <w:rPr>
                <w:sz w:val="21"/>
                <w:szCs w:val="21"/>
              </w:rPr>
            </w:pPr>
            <w:r w:rsidRPr="008F03C4">
              <w:rPr>
                <w:sz w:val="21"/>
                <w:szCs w:val="21"/>
              </w:rPr>
              <w:t xml:space="preserve">5 </w:t>
            </w:r>
          </w:p>
        </w:tc>
      </w:tr>
      <w:tr w:rsidR="008850A7" w:rsidRPr="008F03C4" w14:paraId="1C57B136" w14:textId="77777777" w:rsidTr="00FA19DD">
        <w:tblPrEx>
          <w:tblCellMar>
            <w:right w:w="44" w:type="dxa"/>
          </w:tblCellMar>
        </w:tblPrEx>
        <w:trPr>
          <w:trHeight w:val="2790"/>
        </w:trPr>
        <w:tc>
          <w:tcPr>
            <w:tcW w:w="1854" w:type="pct"/>
            <w:gridSpan w:val="2"/>
            <w:vMerge w:val="restart"/>
            <w:tcBorders>
              <w:top w:val="single" w:sz="4" w:space="0" w:color="000000"/>
              <w:left w:val="single" w:sz="4" w:space="0" w:color="000000"/>
              <w:bottom w:val="single" w:sz="4" w:space="0" w:color="000000"/>
              <w:right w:val="single" w:sz="4" w:space="0" w:color="000000"/>
            </w:tcBorders>
          </w:tcPr>
          <w:p w14:paraId="532ACDD0" w14:textId="77777777" w:rsidR="008850A7" w:rsidRPr="008F03C4" w:rsidRDefault="008850A7" w:rsidP="007F4DFC">
            <w:pPr>
              <w:spacing w:after="19" w:line="259" w:lineRule="auto"/>
              <w:jc w:val="both"/>
              <w:rPr>
                <w:sz w:val="21"/>
                <w:szCs w:val="21"/>
              </w:rPr>
            </w:pPr>
            <w:r w:rsidRPr="008F03C4">
              <w:rPr>
                <w:sz w:val="21"/>
                <w:szCs w:val="21"/>
              </w:rPr>
              <w:t xml:space="preserve"> </w:t>
            </w:r>
          </w:p>
          <w:p w14:paraId="2C268718" w14:textId="77777777" w:rsidR="008850A7" w:rsidRPr="008F03C4" w:rsidRDefault="008850A7" w:rsidP="007F4DFC">
            <w:pPr>
              <w:spacing w:after="19" w:line="259" w:lineRule="auto"/>
              <w:jc w:val="both"/>
              <w:rPr>
                <w:b/>
                <w:sz w:val="21"/>
                <w:szCs w:val="21"/>
              </w:rPr>
            </w:pPr>
            <w:r w:rsidRPr="008F03C4">
              <w:rPr>
                <w:b/>
                <w:sz w:val="21"/>
                <w:szCs w:val="21"/>
                <w:u w:val="single" w:color="000000"/>
              </w:rPr>
              <w:t>B.</w:t>
            </w:r>
            <w:proofErr w:type="gramStart"/>
            <w:r w:rsidRPr="008F03C4">
              <w:rPr>
                <w:b/>
                <w:sz w:val="21"/>
                <w:szCs w:val="21"/>
                <w:u w:val="single" w:color="000000"/>
              </w:rPr>
              <w:t>1.6</w:t>
            </w:r>
            <w:proofErr w:type="gramEnd"/>
            <w:r w:rsidRPr="008F03C4">
              <w:rPr>
                <w:b/>
                <w:sz w:val="21"/>
                <w:szCs w:val="21"/>
                <w:u w:val="single" w:color="000000"/>
              </w:rPr>
              <w:t>. Eğitim ve öğretim süreçlerinin yönetimi</w:t>
            </w:r>
            <w:r w:rsidRPr="008F03C4">
              <w:rPr>
                <w:b/>
                <w:sz w:val="21"/>
                <w:szCs w:val="21"/>
              </w:rPr>
              <w:t xml:space="preserve"> </w:t>
            </w:r>
          </w:p>
          <w:p w14:paraId="5D197816" w14:textId="77777777" w:rsidR="008850A7" w:rsidRPr="008F03C4" w:rsidRDefault="008850A7" w:rsidP="007F4DFC">
            <w:pPr>
              <w:spacing w:after="16" w:line="259" w:lineRule="auto"/>
              <w:jc w:val="both"/>
              <w:rPr>
                <w:sz w:val="21"/>
                <w:szCs w:val="21"/>
              </w:rPr>
            </w:pPr>
            <w:r w:rsidRPr="008F03C4">
              <w:rPr>
                <w:sz w:val="21"/>
                <w:szCs w:val="21"/>
              </w:rPr>
              <w:t xml:space="preserve"> </w:t>
            </w:r>
          </w:p>
          <w:p w14:paraId="3520D210" w14:textId="77777777" w:rsidR="008850A7" w:rsidRPr="008F03C4" w:rsidRDefault="008850A7" w:rsidP="007F4DFC">
            <w:pPr>
              <w:spacing w:line="275" w:lineRule="auto"/>
              <w:ind w:right="62"/>
              <w:jc w:val="both"/>
              <w:rPr>
                <w:sz w:val="21"/>
                <w:szCs w:val="21"/>
              </w:rPr>
            </w:pPr>
            <w:r w:rsidRPr="008F03C4">
              <w:rPr>
                <w:sz w:val="21"/>
                <w:szCs w:val="21"/>
              </w:rPr>
              <w:t xml:space="preserve">Birim, eğitim ve öğretim süreçlerini bütüncül olarak yönetmek üzere; </w:t>
            </w:r>
            <w:proofErr w:type="spellStart"/>
            <w:r w:rsidRPr="008F03C4">
              <w:rPr>
                <w:sz w:val="21"/>
                <w:szCs w:val="21"/>
              </w:rPr>
              <w:t>organizasyonel</w:t>
            </w:r>
            <w:proofErr w:type="spellEnd"/>
            <w:r w:rsidRPr="008F03C4">
              <w:rPr>
                <w:sz w:val="21"/>
                <w:szCs w:val="21"/>
              </w:rPr>
              <w:t xml:space="preserve"> yapılanma (üniversite eğitim ve öğretim komisyonu, öğrenme ve öğretme merkezi, vb.), bilgi yönetim sistemi ve uzman insan kaynağına sahiptir. Eğitim ve öğretim süreçleri üst yönetimin koordinasyonunda yürütülmekte olup; bu süreçlere ilişkin görev ve sorumluluklar tanımlanmıştır.  </w:t>
            </w:r>
          </w:p>
          <w:p w14:paraId="47278322" w14:textId="77777777" w:rsidR="008850A7" w:rsidRPr="008F03C4" w:rsidRDefault="008850A7" w:rsidP="007F4DFC">
            <w:pPr>
              <w:spacing w:line="276" w:lineRule="auto"/>
              <w:ind w:right="60"/>
              <w:jc w:val="both"/>
              <w:rPr>
                <w:sz w:val="21"/>
                <w:szCs w:val="21"/>
              </w:rPr>
            </w:pPr>
            <w:r w:rsidRPr="008F03C4">
              <w:rPr>
                <w:sz w:val="21"/>
                <w:szCs w:val="21"/>
              </w:rPr>
              <w:t xml:space="preserve">Eğitim ve öğretim programlarının tasarlanması, yürütülmesi, değerlendirilmesi ve güncellenmesi faaliyetlerine ilişkin kurum genelinde ilke, esaslar ile takvim belirlidir. </w:t>
            </w:r>
          </w:p>
          <w:p w14:paraId="51DE8897" w14:textId="77777777" w:rsidR="008850A7" w:rsidRPr="008F03C4" w:rsidRDefault="008850A7" w:rsidP="007F4DFC">
            <w:pPr>
              <w:spacing w:after="1" w:line="275" w:lineRule="auto"/>
              <w:ind w:right="62"/>
              <w:jc w:val="both"/>
              <w:rPr>
                <w:sz w:val="21"/>
                <w:szCs w:val="21"/>
              </w:rPr>
            </w:pPr>
            <w:r w:rsidRPr="008F03C4">
              <w:rPr>
                <w:sz w:val="21"/>
                <w:szCs w:val="21"/>
              </w:rPr>
              <w:t xml:space="preserve">Programlarda öğrenme kazanımı, öğretim programı (müfredat), eğitim hizmetinin verilme biçimi (örgün, uzaktan, karma, açıktan), öğretim yöntemi ve ölçme-değerlendirme uyumu ve tüm bu süreçlerin koordinasyonu üst yönetim tarafından takip edilmektedir.  </w:t>
            </w:r>
          </w:p>
          <w:p w14:paraId="612AEF81" w14:textId="77777777" w:rsidR="008850A7" w:rsidRPr="008F03C4" w:rsidRDefault="008850A7" w:rsidP="007F4DFC">
            <w:pPr>
              <w:spacing w:after="19" w:line="259" w:lineRule="auto"/>
              <w:jc w:val="both"/>
              <w:rPr>
                <w:sz w:val="21"/>
                <w:szCs w:val="21"/>
              </w:rPr>
            </w:pPr>
            <w:r w:rsidRPr="008F03C4">
              <w:rPr>
                <w:sz w:val="21"/>
                <w:szCs w:val="21"/>
              </w:rPr>
              <w:t xml:space="preserve"> </w:t>
            </w:r>
          </w:p>
          <w:p w14:paraId="47332239" w14:textId="77777777" w:rsidR="008850A7" w:rsidRPr="008F03C4" w:rsidRDefault="008850A7" w:rsidP="007F4DFC">
            <w:pPr>
              <w:spacing w:line="259" w:lineRule="auto"/>
              <w:jc w:val="both"/>
              <w:rPr>
                <w:sz w:val="21"/>
                <w:szCs w:val="21"/>
              </w:rPr>
            </w:pPr>
            <w:r w:rsidRPr="008F03C4">
              <w:rPr>
                <w:sz w:val="21"/>
                <w:szCs w:val="21"/>
              </w:rPr>
              <w:t xml:space="preserve"> </w:t>
            </w:r>
          </w:p>
        </w:tc>
        <w:tc>
          <w:tcPr>
            <w:tcW w:w="645" w:type="pct"/>
            <w:gridSpan w:val="2"/>
            <w:tcBorders>
              <w:top w:val="single" w:sz="4" w:space="0" w:color="000000"/>
              <w:left w:val="single" w:sz="4" w:space="0" w:color="000000"/>
              <w:bottom w:val="single" w:sz="4" w:space="0" w:color="000000"/>
              <w:right w:val="single" w:sz="4" w:space="0" w:color="000000"/>
            </w:tcBorders>
            <w:shd w:val="clear" w:color="auto" w:fill="E6F2FA"/>
          </w:tcPr>
          <w:p w14:paraId="0FB4AFF0" w14:textId="77777777" w:rsidR="008850A7" w:rsidRPr="008F03C4" w:rsidRDefault="008850A7" w:rsidP="007E77A5">
            <w:pPr>
              <w:spacing w:line="259" w:lineRule="auto"/>
              <w:ind w:left="1"/>
              <w:rPr>
                <w:sz w:val="21"/>
                <w:szCs w:val="21"/>
                <w:highlight w:val="yellow"/>
              </w:rPr>
            </w:pPr>
            <w:r w:rsidRPr="008F03C4">
              <w:rPr>
                <w:sz w:val="21"/>
                <w:szCs w:val="21"/>
              </w:rPr>
              <w:t xml:space="preserve">Birimde eğitim ve öğretim süreçlerini bütüncül olarak yönetmek üzere bir sistem bulunmamaktadır.  </w:t>
            </w:r>
          </w:p>
        </w:tc>
        <w:tc>
          <w:tcPr>
            <w:tcW w:w="606" w:type="pct"/>
            <w:gridSpan w:val="2"/>
            <w:tcBorders>
              <w:top w:val="single" w:sz="4" w:space="0" w:color="000000"/>
              <w:left w:val="single" w:sz="4" w:space="0" w:color="000000"/>
              <w:bottom w:val="single" w:sz="4" w:space="0" w:color="000000"/>
              <w:right w:val="single" w:sz="4" w:space="0" w:color="000000"/>
            </w:tcBorders>
            <w:shd w:val="clear" w:color="auto" w:fill="D2E8F6"/>
          </w:tcPr>
          <w:p w14:paraId="21CE4BC0" w14:textId="681E5C82" w:rsidR="008850A7" w:rsidRPr="008F03C4" w:rsidRDefault="008850A7" w:rsidP="007E77A5">
            <w:pPr>
              <w:spacing w:after="1" w:line="275" w:lineRule="auto"/>
              <w:ind w:left="1"/>
              <w:rPr>
                <w:sz w:val="21"/>
                <w:szCs w:val="21"/>
              </w:rPr>
            </w:pPr>
            <w:r w:rsidRPr="008F03C4">
              <w:rPr>
                <w:sz w:val="21"/>
                <w:szCs w:val="21"/>
              </w:rPr>
              <w:t xml:space="preserve">Birimde eğitim ve öğretim süreçlerini bütüncül olarak yönetmek üzere sistem, ilke ve kurallar bulunmaktadır. </w:t>
            </w:r>
          </w:p>
          <w:p w14:paraId="023CDC1F" w14:textId="77777777" w:rsidR="008850A7" w:rsidRPr="008F03C4" w:rsidRDefault="008850A7" w:rsidP="007E77A5">
            <w:pPr>
              <w:spacing w:line="259" w:lineRule="auto"/>
              <w:ind w:left="1"/>
              <w:rPr>
                <w:sz w:val="21"/>
                <w:szCs w:val="21"/>
                <w:highlight w:val="yellow"/>
              </w:rPr>
            </w:pPr>
            <w:r w:rsidRPr="008F03C4">
              <w:rPr>
                <w:sz w:val="21"/>
                <w:szCs w:val="21"/>
                <w:highlight w:val="yellow"/>
              </w:rPr>
              <w:t xml:space="preserve"> </w:t>
            </w:r>
          </w:p>
        </w:tc>
        <w:tc>
          <w:tcPr>
            <w:tcW w:w="631" w:type="pct"/>
            <w:gridSpan w:val="2"/>
            <w:tcBorders>
              <w:top w:val="single" w:sz="4" w:space="0" w:color="000000"/>
              <w:left w:val="single" w:sz="4" w:space="0" w:color="000000"/>
              <w:bottom w:val="single" w:sz="4" w:space="0" w:color="000000"/>
              <w:right w:val="single" w:sz="4" w:space="0" w:color="000000"/>
            </w:tcBorders>
            <w:shd w:val="clear" w:color="auto" w:fill="B9DCF1"/>
          </w:tcPr>
          <w:p w14:paraId="73D53CCB" w14:textId="77777777" w:rsidR="008850A7" w:rsidRPr="008F03C4" w:rsidRDefault="008850A7" w:rsidP="007E77A5">
            <w:pPr>
              <w:spacing w:line="259" w:lineRule="auto"/>
              <w:ind w:left="1" w:right="57"/>
              <w:rPr>
                <w:sz w:val="21"/>
                <w:szCs w:val="21"/>
              </w:rPr>
            </w:pPr>
            <w:r w:rsidRPr="008F03C4">
              <w:rPr>
                <w:sz w:val="21"/>
                <w:szCs w:val="21"/>
              </w:rPr>
              <w:t xml:space="preserve">Birimin genelinde eğitim ve öğretim süreçleri belirlenmiş ilke ve kuralara uygun yönetilmektedir. </w:t>
            </w:r>
          </w:p>
        </w:tc>
        <w:tc>
          <w:tcPr>
            <w:tcW w:w="657" w:type="pct"/>
            <w:tcBorders>
              <w:top w:val="single" w:sz="4" w:space="0" w:color="000000"/>
              <w:left w:val="single" w:sz="4" w:space="0" w:color="000000"/>
              <w:bottom w:val="single" w:sz="4" w:space="0" w:color="000000"/>
              <w:right w:val="single" w:sz="4" w:space="0" w:color="000000"/>
            </w:tcBorders>
            <w:shd w:val="clear" w:color="auto" w:fill="8CC7EC"/>
          </w:tcPr>
          <w:p w14:paraId="568A260B" w14:textId="77777777" w:rsidR="008850A7" w:rsidRPr="008F03C4" w:rsidRDefault="008850A7" w:rsidP="007E77A5">
            <w:pPr>
              <w:spacing w:after="1" w:line="275" w:lineRule="auto"/>
              <w:rPr>
                <w:sz w:val="21"/>
                <w:szCs w:val="21"/>
              </w:rPr>
            </w:pPr>
            <w:r w:rsidRPr="008F03C4">
              <w:rPr>
                <w:sz w:val="21"/>
                <w:szCs w:val="21"/>
              </w:rPr>
              <w:t xml:space="preserve">Birimde eğitim ve öğretim yönetim sistemine ilişkin uygulamalar izlenmekte ve izlem sonuçlarına göre iyileştirme yapılmaktadır. </w:t>
            </w:r>
          </w:p>
          <w:p w14:paraId="0CE24CF0" w14:textId="77777777" w:rsidR="008850A7" w:rsidRPr="008F03C4" w:rsidRDefault="008850A7" w:rsidP="007E77A5">
            <w:pPr>
              <w:spacing w:line="259" w:lineRule="auto"/>
              <w:rPr>
                <w:sz w:val="21"/>
                <w:szCs w:val="21"/>
              </w:rPr>
            </w:pPr>
            <w:r w:rsidRPr="008F03C4">
              <w:rPr>
                <w:sz w:val="21"/>
                <w:szCs w:val="21"/>
              </w:rPr>
              <w:t xml:space="preserve"> </w:t>
            </w:r>
          </w:p>
        </w:tc>
        <w:tc>
          <w:tcPr>
            <w:tcW w:w="607" w:type="pct"/>
            <w:tcBorders>
              <w:top w:val="single" w:sz="4" w:space="0" w:color="000000"/>
              <w:left w:val="single" w:sz="4" w:space="0" w:color="000000"/>
              <w:bottom w:val="single" w:sz="4" w:space="0" w:color="000000"/>
              <w:right w:val="single" w:sz="4" w:space="0" w:color="000000"/>
            </w:tcBorders>
            <w:shd w:val="clear" w:color="auto" w:fill="5DB1E5"/>
          </w:tcPr>
          <w:p w14:paraId="60AE5DF7" w14:textId="77777777" w:rsidR="008850A7" w:rsidRPr="008F03C4" w:rsidRDefault="008850A7" w:rsidP="007E77A5">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3B66F0A3" w14:textId="77777777" w:rsidTr="00D72E32">
        <w:tblPrEx>
          <w:tblCellMar>
            <w:right w:w="44" w:type="dxa"/>
          </w:tblCellMar>
        </w:tblPrEx>
        <w:trPr>
          <w:trHeight w:val="4183"/>
        </w:trPr>
        <w:tc>
          <w:tcPr>
            <w:tcW w:w="1854" w:type="pct"/>
            <w:gridSpan w:val="2"/>
            <w:vMerge/>
            <w:tcBorders>
              <w:top w:val="nil"/>
              <w:left w:val="single" w:sz="4" w:space="0" w:color="000000"/>
              <w:bottom w:val="single" w:sz="4" w:space="0" w:color="auto"/>
              <w:right w:val="single" w:sz="4" w:space="0" w:color="000000"/>
            </w:tcBorders>
          </w:tcPr>
          <w:p w14:paraId="6B362E58" w14:textId="77777777" w:rsidR="008850A7" w:rsidRPr="008F03C4" w:rsidRDefault="008850A7" w:rsidP="007E77A5">
            <w:pPr>
              <w:spacing w:after="160" w:line="259" w:lineRule="auto"/>
              <w:rPr>
                <w:sz w:val="21"/>
                <w:szCs w:val="21"/>
              </w:rPr>
            </w:pPr>
          </w:p>
        </w:tc>
        <w:tc>
          <w:tcPr>
            <w:tcW w:w="3146" w:type="pct"/>
            <w:gridSpan w:val="8"/>
            <w:tcBorders>
              <w:top w:val="single" w:sz="4" w:space="0" w:color="000000"/>
              <w:left w:val="single" w:sz="4" w:space="0" w:color="000000"/>
              <w:bottom w:val="single" w:sz="4" w:space="0" w:color="000000"/>
              <w:right w:val="single" w:sz="4" w:space="0" w:color="000000"/>
            </w:tcBorders>
            <w:shd w:val="clear" w:color="auto" w:fill="A5D2ED"/>
          </w:tcPr>
          <w:p w14:paraId="189CDBFC" w14:textId="77777777" w:rsidR="008850A7" w:rsidRPr="008F03C4" w:rsidRDefault="008850A7" w:rsidP="007F4DFC">
            <w:pPr>
              <w:spacing w:after="16" w:line="259" w:lineRule="auto"/>
              <w:ind w:left="119"/>
              <w:jc w:val="both"/>
              <w:rPr>
                <w:sz w:val="21"/>
                <w:szCs w:val="21"/>
              </w:rPr>
            </w:pPr>
            <w:r w:rsidRPr="008F03C4">
              <w:rPr>
                <w:sz w:val="21"/>
                <w:szCs w:val="21"/>
              </w:rPr>
              <w:t xml:space="preserve"> </w:t>
            </w:r>
          </w:p>
          <w:p w14:paraId="54B00952" w14:textId="77777777" w:rsidR="008850A7" w:rsidRPr="008F03C4" w:rsidRDefault="008850A7" w:rsidP="007F4DFC">
            <w:pPr>
              <w:spacing w:after="45" w:line="259" w:lineRule="auto"/>
              <w:ind w:left="119"/>
              <w:jc w:val="both"/>
              <w:rPr>
                <w:sz w:val="21"/>
                <w:szCs w:val="21"/>
              </w:rPr>
            </w:pPr>
            <w:r w:rsidRPr="008F03C4">
              <w:rPr>
                <w:b/>
                <w:i/>
                <w:sz w:val="21"/>
                <w:szCs w:val="21"/>
              </w:rPr>
              <w:t xml:space="preserve">Örnek Kanıtlar </w:t>
            </w:r>
          </w:p>
          <w:p w14:paraId="0062602A" w14:textId="77777777" w:rsidR="008850A7" w:rsidRPr="008F03C4" w:rsidRDefault="008850A7" w:rsidP="00E16283">
            <w:pPr>
              <w:numPr>
                <w:ilvl w:val="0"/>
                <w:numId w:val="28"/>
              </w:numPr>
              <w:spacing w:after="17" w:line="259" w:lineRule="auto"/>
              <w:ind w:right="68" w:hanging="360"/>
              <w:jc w:val="both"/>
              <w:rPr>
                <w:sz w:val="21"/>
                <w:szCs w:val="21"/>
              </w:rPr>
            </w:pPr>
            <w:r w:rsidRPr="008F03C4">
              <w:rPr>
                <w:i/>
                <w:sz w:val="21"/>
                <w:szCs w:val="21"/>
              </w:rPr>
              <w:t xml:space="preserve">Eğitim ve öğretim süreçlerinin yönetimine ilişkin </w:t>
            </w:r>
            <w:proofErr w:type="spellStart"/>
            <w:r w:rsidRPr="008F03C4">
              <w:rPr>
                <w:i/>
                <w:sz w:val="21"/>
                <w:szCs w:val="21"/>
              </w:rPr>
              <w:t>organizasyonel</w:t>
            </w:r>
            <w:proofErr w:type="spellEnd"/>
            <w:r w:rsidRPr="008F03C4">
              <w:rPr>
                <w:i/>
                <w:sz w:val="21"/>
                <w:szCs w:val="21"/>
              </w:rPr>
              <w:t xml:space="preserve"> yapılanma ve iş akış şemaları  </w:t>
            </w:r>
          </w:p>
          <w:p w14:paraId="590FE8C6" w14:textId="6FCFDE83" w:rsidR="008850A7" w:rsidRPr="008F03C4" w:rsidRDefault="008850A7" w:rsidP="00E16283">
            <w:pPr>
              <w:numPr>
                <w:ilvl w:val="0"/>
                <w:numId w:val="28"/>
              </w:numPr>
              <w:spacing w:line="276" w:lineRule="auto"/>
              <w:ind w:right="68" w:hanging="360"/>
              <w:jc w:val="both"/>
              <w:rPr>
                <w:sz w:val="21"/>
                <w:szCs w:val="21"/>
              </w:rPr>
            </w:pPr>
            <w:r w:rsidRPr="008F03C4">
              <w:rPr>
                <w:i/>
                <w:sz w:val="21"/>
                <w:szCs w:val="21"/>
              </w:rPr>
              <w:t>Eğitim ve öğretim ile ölçme ve değerlendirme süreçlerinin yönetimine ilişkin ilke,</w:t>
            </w:r>
            <w:r w:rsidR="007F4DFC" w:rsidRPr="008F03C4">
              <w:rPr>
                <w:i/>
                <w:sz w:val="21"/>
                <w:szCs w:val="21"/>
              </w:rPr>
              <w:t xml:space="preserve"> </w:t>
            </w:r>
            <w:r w:rsidRPr="008F03C4">
              <w:rPr>
                <w:i/>
                <w:sz w:val="21"/>
                <w:szCs w:val="21"/>
              </w:rPr>
              <w:t>kurallar ve takvim</w:t>
            </w:r>
          </w:p>
          <w:p w14:paraId="5261D2A4" w14:textId="77777777" w:rsidR="008850A7" w:rsidRPr="008F03C4" w:rsidRDefault="008850A7" w:rsidP="00E16283">
            <w:pPr>
              <w:numPr>
                <w:ilvl w:val="0"/>
                <w:numId w:val="28"/>
              </w:numPr>
              <w:spacing w:line="276" w:lineRule="auto"/>
              <w:ind w:right="68" w:hanging="360"/>
              <w:jc w:val="both"/>
              <w:rPr>
                <w:sz w:val="21"/>
                <w:szCs w:val="21"/>
              </w:rPr>
            </w:pPr>
            <w:r w:rsidRPr="008F03C4">
              <w:rPr>
                <w:i/>
                <w:sz w:val="21"/>
                <w:szCs w:val="21"/>
              </w:rPr>
              <w:t xml:space="preserve">Bilgi Yönetim Sistemi </w:t>
            </w:r>
          </w:p>
          <w:p w14:paraId="0DDAB639" w14:textId="77777777" w:rsidR="008850A7" w:rsidRPr="008F03C4" w:rsidRDefault="008850A7" w:rsidP="00E16283">
            <w:pPr>
              <w:numPr>
                <w:ilvl w:val="0"/>
                <w:numId w:val="28"/>
              </w:numPr>
              <w:spacing w:after="2" w:line="259" w:lineRule="auto"/>
              <w:ind w:right="68" w:hanging="360"/>
              <w:jc w:val="both"/>
              <w:rPr>
                <w:sz w:val="21"/>
                <w:szCs w:val="21"/>
              </w:rPr>
            </w:pPr>
            <w:r w:rsidRPr="008F03C4">
              <w:rPr>
                <w:i/>
                <w:sz w:val="21"/>
                <w:szCs w:val="21"/>
              </w:rPr>
              <w:t xml:space="preserve">Eğitim ve öğretim süreçlerinin yönetimine ilişkin izleme ve iyileştirme kanıtları </w:t>
            </w:r>
          </w:p>
          <w:p w14:paraId="1A8D579D" w14:textId="77777777" w:rsidR="008850A7" w:rsidRPr="008F03C4" w:rsidRDefault="008850A7" w:rsidP="00E16283">
            <w:pPr>
              <w:numPr>
                <w:ilvl w:val="0"/>
                <w:numId w:val="28"/>
              </w:numPr>
              <w:spacing w:line="259" w:lineRule="auto"/>
              <w:ind w:right="68"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FA19DD" w:rsidRPr="008F03C4" w14:paraId="665E03E7" w14:textId="77777777" w:rsidTr="007E77A5">
        <w:tblPrEx>
          <w:tblCellMar>
            <w:right w:w="44" w:type="dxa"/>
          </w:tblCellMar>
        </w:tblPrEx>
        <w:trPr>
          <w:trHeight w:val="283"/>
        </w:trPr>
        <w:tc>
          <w:tcPr>
            <w:tcW w:w="1854" w:type="pct"/>
            <w:gridSpan w:val="2"/>
            <w:vMerge w:val="restart"/>
            <w:tcBorders>
              <w:top w:val="single" w:sz="4" w:space="0" w:color="auto"/>
              <w:left w:val="single" w:sz="4" w:space="0" w:color="auto"/>
              <w:right w:val="single" w:sz="4" w:space="0" w:color="auto"/>
            </w:tcBorders>
            <w:vAlign w:val="center"/>
          </w:tcPr>
          <w:p w14:paraId="4D92C419" w14:textId="3FC8ABD4" w:rsidR="00FA19DD" w:rsidRPr="008F03C4" w:rsidRDefault="00FA19DD" w:rsidP="00D72E32">
            <w:pPr>
              <w:jc w:val="center"/>
              <w:rPr>
                <w:sz w:val="21"/>
                <w:szCs w:val="21"/>
              </w:rPr>
            </w:pPr>
            <w:r w:rsidRPr="00794833">
              <w:rPr>
                <w:rFonts w:cstheme="minorHAnsi"/>
                <w:b/>
                <w:bCs/>
                <w:sz w:val="21"/>
                <w:szCs w:val="21"/>
              </w:rPr>
              <w:t>Sorumlu Birim/Birimler</w:t>
            </w:r>
          </w:p>
        </w:tc>
        <w:tc>
          <w:tcPr>
            <w:tcW w:w="3146" w:type="pct"/>
            <w:gridSpan w:val="8"/>
            <w:tcBorders>
              <w:top w:val="single" w:sz="4" w:space="0" w:color="000000"/>
              <w:left w:val="single" w:sz="4" w:space="0" w:color="auto"/>
              <w:bottom w:val="single" w:sz="4" w:space="0" w:color="000000"/>
              <w:right w:val="single" w:sz="4" w:space="0" w:color="000000"/>
            </w:tcBorders>
            <w:shd w:val="clear" w:color="auto" w:fill="A5D2ED"/>
            <w:vAlign w:val="center"/>
          </w:tcPr>
          <w:p w14:paraId="1279D145" w14:textId="288C0BFD" w:rsidR="00FA19DD" w:rsidRPr="008F03C4" w:rsidRDefault="00FA19DD" w:rsidP="007748A1">
            <w:pPr>
              <w:spacing w:after="16"/>
              <w:ind w:left="119"/>
              <w:rPr>
                <w:sz w:val="21"/>
                <w:szCs w:val="21"/>
              </w:rPr>
            </w:pPr>
            <w:r w:rsidRPr="007748A1">
              <w:rPr>
                <w:iCs/>
                <w:sz w:val="21"/>
                <w:szCs w:val="21"/>
              </w:rPr>
              <w:t>Tüm Akademik Birimler</w:t>
            </w:r>
          </w:p>
        </w:tc>
      </w:tr>
      <w:tr w:rsidR="00FA19DD" w:rsidRPr="008F03C4" w14:paraId="185F8CA7" w14:textId="77777777" w:rsidTr="007E77A5">
        <w:tblPrEx>
          <w:tblCellMar>
            <w:right w:w="44" w:type="dxa"/>
          </w:tblCellMar>
        </w:tblPrEx>
        <w:trPr>
          <w:trHeight w:val="283"/>
        </w:trPr>
        <w:tc>
          <w:tcPr>
            <w:tcW w:w="1854" w:type="pct"/>
            <w:gridSpan w:val="2"/>
            <w:vMerge/>
            <w:tcBorders>
              <w:left w:val="single" w:sz="4" w:space="0" w:color="auto"/>
              <w:right w:val="single" w:sz="4" w:space="0" w:color="auto"/>
            </w:tcBorders>
            <w:vAlign w:val="center"/>
          </w:tcPr>
          <w:p w14:paraId="5B713752" w14:textId="77777777" w:rsidR="00FA19DD" w:rsidRPr="00794833" w:rsidRDefault="00FA19DD" w:rsidP="00FA19DD">
            <w:pPr>
              <w:jc w:val="center"/>
              <w:rPr>
                <w:rFonts w:cstheme="minorHAnsi"/>
                <w:b/>
                <w:bCs/>
                <w:sz w:val="21"/>
                <w:szCs w:val="21"/>
              </w:rPr>
            </w:pPr>
          </w:p>
        </w:tc>
        <w:tc>
          <w:tcPr>
            <w:tcW w:w="3146" w:type="pct"/>
            <w:gridSpan w:val="8"/>
            <w:tcBorders>
              <w:top w:val="single" w:sz="4" w:space="0" w:color="000000"/>
              <w:left w:val="single" w:sz="4" w:space="0" w:color="auto"/>
              <w:bottom w:val="single" w:sz="4" w:space="0" w:color="000000"/>
              <w:right w:val="single" w:sz="4" w:space="0" w:color="000000"/>
            </w:tcBorders>
            <w:shd w:val="clear" w:color="auto" w:fill="A5D2ED"/>
          </w:tcPr>
          <w:p w14:paraId="21641AA9" w14:textId="7A899EC0" w:rsidR="00FA19DD" w:rsidRPr="007748A1" w:rsidRDefault="00FA19DD" w:rsidP="00FA19DD">
            <w:pPr>
              <w:spacing w:after="16"/>
              <w:ind w:left="119"/>
              <w:rPr>
                <w:iCs/>
                <w:sz w:val="21"/>
                <w:szCs w:val="21"/>
              </w:rPr>
            </w:pPr>
            <w:r w:rsidRPr="00DD58C2">
              <w:rPr>
                <w:iCs/>
                <w:sz w:val="21"/>
                <w:szCs w:val="21"/>
              </w:rPr>
              <w:t>Öğrenci İşleri Daire Başkanlığı</w:t>
            </w:r>
          </w:p>
        </w:tc>
      </w:tr>
      <w:tr w:rsidR="00FA19DD" w:rsidRPr="008F03C4" w14:paraId="192FA534" w14:textId="77777777" w:rsidTr="007E77A5">
        <w:tblPrEx>
          <w:tblCellMar>
            <w:right w:w="44" w:type="dxa"/>
          </w:tblCellMar>
        </w:tblPrEx>
        <w:trPr>
          <w:trHeight w:val="283"/>
        </w:trPr>
        <w:tc>
          <w:tcPr>
            <w:tcW w:w="1854" w:type="pct"/>
            <w:gridSpan w:val="2"/>
            <w:vMerge/>
            <w:tcBorders>
              <w:left w:val="single" w:sz="4" w:space="0" w:color="auto"/>
              <w:right w:val="single" w:sz="4" w:space="0" w:color="auto"/>
            </w:tcBorders>
            <w:vAlign w:val="center"/>
          </w:tcPr>
          <w:p w14:paraId="7668CB2A" w14:textId="77777777" w:rsidR="00FA19DD" w:rsidRPr="00794833" w:rsidRDefault="00FA19DD" w:rsidP="00FA19DD">
            <w:pPr>
              <w:jc w:val="center"/>
              <w:rPr>
                <w:rFonts w:cstheme="minorHAnsi"/>
                <w:b/>
                <w:bCs/>
                <w:sz w:val="21"/>
                <w:szCs w:val="21"/>
              </w:rPr>
            </w:pPr>
          </w:p>
        </w:tc>
        <w:tc>
          <w:tcPr>
            <w:tcW w:w="3146" w:type="pct"/>
            <w:gridSpan w:val="8"/>
            <w:tcBorders>
              <w:top w:val="single" w:sz="4" w:space="0" w:color="000000"/>
              <w:left w:val="single" w:sz="4" w:space="0" w:color="auto"/>
              <w:bottom w:val="single" w:sz="4" w:space="0" w:color="000000"/>
              <w:right w:val="single" w:sz="4" w:space="0" w:color="000000"/>
            </w:tcBorders>
            <w:shd w:val="clear" w:color="auto" w:fill="A5D2ED"/>
          </w:tcPr>
          <w:p w14:paraId="2D4708F7" w14:textId="53E17B94" w:rsidR="00FA19DD" w:rsidRPr="00DD58C2" w:rsidRDefault="00FA19DD" w:rsidP="00FA19DD">
            <w:pPr>
              <w:spacing w:after="16"/>
              <w:ind w:left="119"/>
              <w:rPr>
                <w:iCs/>
                <w:sz w:val="21"/>
                <w:szCs w:val="21"/>
              </w:rPr>
            </w:pPr>
            <w:r w:rsidRPr="00DD58C2">
              <w:rPr>
                <w:iCs/>
                <w:sz w:val="21"/>
                <w:szCs w:val="21"/>
              </w:rPr>
              <w:t>Eğitim-Öğretim Koordinatörlüğü</w:t>
            </w:r>
          </w:p>
        </w:tc>
      </w:tr>
      <w:tr w:rsidR="00FA19DD" w:rsidRPr="008F03C4" w14:paraId="3BD9B0C7" w14:textId="77777777" w:rsidTr="007E77A5">
        <w:tblPrEx>
          <w:tblCellMar>
            <w:right w:w="44" w:type="dxa"/>
          </w:tblCellMar>
        </w:tblPrEx>
        <w:trPr>
          <w:trHeight w:val="283"/>
        </w:trPr>
        <w:tc>
          <w:tcPr>
            <w:tcW w:w="1854" w:type="pct"/>
            <w:gridSpan w:val="2"/>
            <w:vMerge/>
            <w:tcBorders>
              <w:left w:val="single" w:sz="4" w:space="0" w:color="auto"/>
              <w:right w:val="single" w:sz="4" w:space="0" w:color="auto"/>
            </w:tcBorders>
            <w:vAlign w:val="center"/>
          </w:tcPr>
          <w:p w14:paraId="64A6E97C" w14:textId="77777777" w:rsidR="00FA19DD" w:rsidRPr="00794833" w:rsidRDefault="00FA19DD" w:rsidP="00FA19DD">
            <w:pPr>
              <w:jc w:val="center"/>
              <w:rPr>
                <w:rFonts w:cstheme="minorHAnsi"/>
                <w:b/>
                <w:bCs/>
                <w:sz w:val="21"/>
                <w:szCs w:val="21"/>
              </w:rPr>
            </w:pPr>
          </w:p>
        </w:tc>
        <w:tc>
          <w:tcPr>
            <w:tcW w:w="3146" w:type="pct"/>
            <w:gridSpan w:val="8"/>
            <w:tcBorders>
              <w:top w:val="single" w:sz="4" w:space="0" w:color="000000"/>
              <w:left w:val="single" w:sz="4" w:space="0" w:color="auto"/>
              <w:bottom w:val="single" w:sz="4" w:space="0" w:color="000000"/>
              <w:right w:val="single" w:sz="4" w:space="0" w:color="000000"/>
            </w:tcBorders>
            <w:shd w:val="clear" w:color="auto" w:fill="A5D2ED"/>
          </w:tcPr>
          <w:p w14:paraId="72582D95" w14:textId="295FA1AE" w:rsidR="00FA19DD" w:rsidRPr="00DD58C2" w:rsidRDefault="00FA19DD" w:rsidP="00FA19DD">
            <w:pPr>
              <w:spacing w:after="16"/>
              <w:ind w:left="119"/>
              <w:rPr>
                <w:iCs/>
                <w:sz w:val="21"/>
                <w:szCs w:val="21"/>
              </w:rPr>
            </w:pPr>
            <w:r w:rsidRPr="00DD58C2">
              <w:rPr>
                <w:iCs/>
                <w:sz w:val="21"/>
                <w:szCs w:val="21"/>
              </w:rPr>
              <w:t>Bilgi İşlem Daire Başkanlığı</w:t>
            </w:r>
          </w:p>
        </w:tc>
      </w:tr>
      <w:tr w:rsidR="00FA19DD" w:rsidRPr="008F03C4" w14:paraId="10398F4D" w14:textId="77777777" w:rsidTr="007E77A5">
        <w:tblPrEx>
          <w:tblCellMar>
            <w:right w:w="44" w:type="dxa"/>
          </w:tblCellMar>
        </w:tblPrEx>
        <w:trPr>
          <w:trHeight w:val="283"/>
        </w:trPr>
        <w:tc>
          <w:tcPr>
            <w:tcW w:w="1854" w:type="pct"/>
            <w:gridSpan w:val="2"/>
            <w:vMerge/>
            <w:tcBorders>
              <w:left w:val="single" w:sz="4" w:space="0" w:color="auto"/>
              <w:bottom w:val="single" w:sz="4" w:space="0" w:color="auto"/>
              <w:right w:val="single" w:sz="4" w:space="0" w:color="auto"/>
            </w:tcBorders>
            <w:vAlign w:val="center"/>
          </w:tcPr>
          <w:p w14:paraId="131B0746" w14:textId="77777777" w:rsidR="00FA19DD" w:rsidRPr="00794833" w:rsidRDefault="00FA19DD" w:rsidP="00FA19DD">
            <w:pPr>
              <w:jc w:val="center"/>
              <w:rPr>
                <w:rFonts w:cstheme="minorHAnsi"/>
                <w:b/>
                <w:bCs/>
                <w:sz w:val="21"/>
                <w:szCs w:val="21"/>
              </w:rPr>
            </w:pPr>
          </w:p>
        </w:tc>
        <w:tc>
          <w:tcPr>
            <w:tcW w:w="3146" w:type="pct"/>
            <w:gridSpan w:val="8"/>
            <w:tcBorders>
              <w:top w:val="single" w:sz="4" w:space="0" w:color="000000"/>
              <w:left w:val="single" w:sz="4" w:space="0" w:color="auto"/>
              <w:bottom w:val="single" w:sz="4" w:space="0" w:color="000000"/>
              <w:right w:val="single" w:sz="4" w:space="0" w:color="000000"/>
            </w:tcBorders>
            <w:shd w:val="clear" w:color="auto" w:fill="A5D2ED"/>
          </w:tcPr>
          <w:p w14:paraId="0EF2B5EA" w14:textId="0B3B46C8" w:rsidR="00FA19DD" w:rsidRPr="00DD58C2" w:rsidRDefault="00FA19DD" w:rsidP="00FA19DD">
            <w:pPr>
              <w:spacing w:after="16"/>
              <w:ind w:left="119"/>
              <w:rPr>
                <w:iCs/>
                <w:sz w:val="21"/>
                <w:szCs w:val="21"/>
              </w:rPr>
            </w:pPr>
            <w:r w:rsidRPr="00DD58C2">
              <w:rPr>
                <w:iCs/>
                <w:sz w:val="21"/>
                <w:szCs w:val="21"/>
              </w:rPr>
              <w:t>Uzaktan Eğitim Uygulama Ve Araştırma Merkezi (UZEM)</w:t>
            </w:r>
          </w:p>
        </w:tc>
      </w:tr>
    </w:tbl>
    <w:p w14:paraId="772A6571" w14:textId="77777777" w:rsidR="008850A7" w:rsidRPr="008F03C4" w:rsidRDefault="008850A7" w:rsidP="008850A7">
      <w:pPr>
        <w:rPr>
          <w:sz w:val="21"/>
          <w:szCs w:val="21"/>
        </w:rPr>
      </w:pPr>
      <w:r w:rsidRPr="008F03C4">
        <w:rPr>
          <w:sz w:val="21"/>
          <w:szCs w:val="21"/>
        </w:rPr>
        <w:t xml:space="preserve"> </w:t>
      </w:r>
    </w:p>
    <w:tbl>
      <w:tblPr>
        <w:tblStyle w:val="TableGrid"/>
        <w:tblW w:w="5000" w:type="pct"/>
        <w:tblInd w:w="0" w:type="dxa"/>
        <w:tblCellMar>
          <w:top w:w="47" w:type="dxa"/>
          <w:left w:w="106" w:type="dxa"/>
          <w:right w:w="9" w:type="dxa"/>
        </w:tblCellMar>
        <w:tblLook w:val="04A0" w:firstRow="1" w:lastRow="0" w:firstColumn="1" w:lastColumn="0" w:noHBand="0" w:noVBand="1"/>
      </w:tblPr>
      <w:tblGrid>
        <w:gridCol w:w="5400"/>
        <w:gridCol w:w="266"/>
        <w:gridCol w:w="134"/>
        <w:gridCol w:w="1638"/>
        <w:gridCol w:w="253"/>
        <w:gridCol w:w="1757"/>
        <w:gridCol w:w="27"/>
        <w:gridCol w:w="241"/>
        <w:gridCol w:w="1665"/>
        <w:gridCol w:w="76"/>
        <w:gridCol w:w="1961"/>
        <w:gridCol w:w="46"/>
        <w:gridCol w:w="1787"/>
      </w:tblGrid>
      <w:tr w:rsidR="008850A7" w:rsidRPr="008F03C4" w14:paraId="1883BF19" w14:textId="77777777" w:rsidTr="00E77C11">
        <w:trPr>
          <w:trHeight w:val="402"/>
        </w:trPr>
        <w:tc>
          <w:tcPr>
            <w:tcW w:w="5000" w:type="pct"/>
            <w:gridSpan w:val="13"/>
            <w:tcBorders>
              <w:top w:val="single" w:sz="4" w:space="0" w:color="000000"/>
              <w:left w:val="single" w:sz="4" w:space="0" w:color="000000"/>
              <w:bottom w:val="single" w:sz="4" w:space="0" w:color="000000"/>
              <w:right w:val="single" w:sz="4" w:space="0" w:color="000000"/>
            </w:tcBorders>
            <w:shd w:val="clear" w:color="auto" w:fill="A5D2ED"/>
            <w:vAlign w:val="center"/>
          </w:tcPr>
          <w:p w14:paraId="1EE028A3" w14:textId="067AA08E" w:rsidR="008850A7" w:rsidRPr="008F03C4" w:rsidRDefault="008850A7" w:rsidP="00E77C11">
            <w:pPr>
              <w:tabs>
                <w:tab w:val="center" w:pos="310"/>
                <w:tab w:val="center" w:pos="5006"/>
                <w:tab w:val="center" w:pos="9698"/>
                <w:tab w:val="right" w:pos="16113"/>
              </w:tabs>
              <w:spacing w:line="259" w:lineRule="auto"/>
              <w:rPr>
                <w:sz w:val="21"/>
                <w:szCs w:val="21"/>
              </w:rPr>
            </w:pPr>
            <w:r w:rsidRPr="008F03C4">
              <w:rPr>
                <w:sz w:val="21"/>
                <w:szCs w:val="21"/>
              </w:rPr>
              <w:lastRenderedPageBreak/>
              <w:tab/>
            </w:r>
            <w:r w:rsidRPr="008F03C4">
              <w:rPr>
                <w:color w:val="4472C4"/>
                <w:sz w:val="21"/>
                <w:szCs w:val="21"/>
              </w:rPr>
              <w:t xml:space="preserve"> </w:t>
            </w:r>
            <w:r w:rsidRPr="008F03C4">
              <w:rPr>
                <w:color w:val="4472C4"/>
                <w:sz w:val="21"/>
                <w:szCs w:val="21"/>
              </w:rPr>
              <w:tab/>
              <w:t xml:space="preserve"> </w:t>
            </w:r>
            <w:r w:rsidRPr="008F03C4">
              <w:rPr>
                <w:color w:val="4472C4"/>
                <w:sz w:val="21"/>
                <w:szCs w:val="21"/>
              </w:rPr>
              <w:tab/>
            </w:r>
            <w:r w:rsidRPr="008F03C4">
              <w:rPr>
                <w:sz w:val="21"/>
                <w:szCs w:val="21"/>
              </w:rPr>
              <w:t xml:space="preserve"> </w:t>
            </w:r>
            <w:r w:rsidRPr="008F03C4">
              <w:rPr>
                <w:sz w:val="21"/>
                <w:szCs w:val="21"/>
              </w:rPr>
              <w:tab/>
            </w:r>
            <w:r w:rsidRPr="008F03C4">
              <w:rPr>
                <w:b/>
                <w:color w:val="1F3864"/>
                <w:sz w:val="21"/>
                <w:szCs w:val="21"/>
              </w:rPr>
              <w:t>B.</w:t>
            </w:r>
            <w:r w:rsidR="00C95C01" w:rsidRPr="008F03C4">
              <w:rPr>
                <w:b/>
                <w:color w:val="1F3864"/>
                <w:sz w:val="21"/>
                <w:szCs w:val="21"/>
              </w:rPr>
              <w:t xml:space="preserve"> </w:t>
            </w:r>
            <w:r w:rsidRPr="008F03C4">
              <w:rPr>
                <w:b/>
                <w:color w:val="1F3864"/>
                <w:sz w:val="21"/>
                <w:szCs w:val="21"/>
              </w:rPr>
              <w:t>EĞİTİM ve ÖĞRETİM</w:t>
            </w:r>
          </w:p>
        </w:tc>
      </w:tr>
      <w:tr w:rsidR="008850A7" w:rsidRPr="008F03C4" w14:paraId="5C8E7BAF" w14:textId="77777777" w:rsidTr="007E77A5">
        <w:trPr>
          <w:trHeight w:val="1244"/>
        </w:trPr>
        <w:tc>
          <w:tcPr>
            <w:tcW w:w="5000" w:type="pct"/>
            <w:gridSpan w:val="13"/>
            <w:tcBorders>
              <w:top w:val="single" w:sz="4" w:space="0" w:color="000000"/>
              <w:left w:val="single" w:sz="4" w:space="0" w:color="000000"/>
              <w:bottom w:val="single" w:sz="4" w:space="0" w:color="000000"/>
              <w:right w:val="single" w:sz="4" w:space="0" w:color="000000"/>
            </w:tcBorders>
            <w:shd w:val="clear" w:color="auto" w:fill="A5D2ED"/>
          </w:tcPr>
          <w:p w14:paraId="1146D94F" w14:textId="77777777" w:rsidR="008850A7" w:rsidRPr="008F03C4" w:rsidRDefault="008850A7" w:rsidP="007E77A5">
            <w:pPr>
              <w:tabs>
                <w:tab w:val="center" w:pos="9698"/>
              </w:tabs>
              <w:spacing w:line="259" w:lineRule="auto"/>
              <w:rPr>
                <w:sz w:val="21"/>
                <w:szCs w:val="21"/>
              </w:rPr>
            </w:pPr>
            <w:r w:rsidRPr="008F03C4">
              <w:rPr>
                <w:b/>
                <w:sz w:val="21"/>
                <w:szCs w:val="21"/>
              </w:rPr>
              <w:t>B.2. Programların Yürütülmesi</w:t>
            </w:r>
            <w:r w:rsidRPr="008F03C4">
              <w:rPr>
                <w:sz w:val="21"/>
                <w:szCs w:val="21"/>
              </w:rPr>
              <w:t xml:space="preserve"> (Öğrenci Merkezli Öğrenme, Öğretme ve Değerlendirme) </w:t>
            </w:r>
            <w:r w:rsidRPr="008F03C4">
              <w:rPr>
                <w:sz w:val="21"/>
                <w:szCs w:val="21"/>
              </w:rPr>
              <w:tab/>
            </w:r>
            <w:r w:rsidRPr="008F03C4">
              <w:rPr>
                <w:sz w:val="21"/>
                <w:szCs w:val="21"/>
                <w:vertAlign w:val="superscript"/>
              </w:rPr>
              <w:t xml:space="preserve"> </w:t>
            </w:r>
          </w:p>
          <w:p w14:paraId="660B5A27" w14:textId="77777777" w:rsidR="008850A7" w:rsidRPr="008F03C4" w:rsidRDefault="008850A7" w:rsidP="007E77A5">
            <w:pPr>
              <w:spacing w:line="259" w:lineRule="auto"/>
              <w:rPr>
                <w:sz w:val="21"/>
                <w:szCs w:val="21"/>
              </w:rPr>
            </w:pPr>
            <w:r w:rsidRPr="008F03C4">
              <w:rPr>
                <w:sz w:val="21"/>
                <w:szCs w:val="21"/>
              </w:rPr>
              <w:t xml:space="preserve">Birim, hedeflediği nitelikli mezun yeterliliklerine ulaşmak amacıyla öğrenci merkezli ve yetkinlik temelli öğretim, ölçme ve değerlendirme yöntemlerini uygulamalıdır. Birim, öğrenci kabulleri, diploma, derece ve diğer yeterliliklerin tanınması ve sertifikalandırılmasına yönelik açık </w:t>
            </w:r>
            <w:proofErr w:type="gramStart"/>
            <w:r w:rsidRPr="008F03C4">
              <w:rPr>
                <w:sz w:val="21"/>
                <w:szCs w:val="21"/>
              </w:rPr>
              <w:t>kriterler</w:t>
            </w:r>
            <w:proofErr w:type="gramEnd"/>
            <w:r w:rsidRPr="008F03C4">
              <w:rPr>
                <w:sz w:val="21"/>
                <w:szCs w:val="21"/>
              </w:rPr>
              <w:t xml:space="preserve"> belirlemeli; önceden tanımlanmış ve ilan edilmiş kuralları tutarlı şekilde uygulamalıdır. </w:t>
            </w:r>
          </w:p>
        </w:tc>
      </w:tr>
      <w:tr w:rsidR="008850A7" w:rsidRPr="008F03C4" w14:paraId="4B1ADD50" w14:textId="77777777" w:rsidTr="00DD3F87">
        <w:trPr>
          <w:trHeight w:val="344"/>
        </w:trPr>
        <w:tc>
          <w:tcPr>
            <w:tcW w:w="1857" w:type="pct"/>
            <w:gridSpan w:val="2"/>
            <w:tcBorders>
              <w:top w:val="single" w:sz="4" w:space="0" w:color="000000"/>
              <w:left w:val="single" w:sz="4" w:space="0" w:color="000000"/>
              <w:bottom w:val="single" w:sz="4" w:space="0" w:color="000000"/>
              <w:right w:val="single" w:sz="4" w:space="0" w:color="000000"/>
            </w:tcBorders>
            <w:shd w:val="clear" w:color="auto" w:fill="A5D2ED"/>
          </w:tcPr>
          <w:p w14:paraId="612BC988" w14:textId="77777777" w:rsidR="008850A7" w:rsidRPr="008F03C4" w:rsidRDefault="008850A7" w:rsidP="007E77A5">
            <w:pPr>
              <w:spacing w:line="259" w:lineRule="auto"/>
              <w:rPr>
                <w:sz w:val="21"/>
                <w:szCs w:val="21"/>
              </w:rPr>
            </w:pPr>
            <w:r w:rsidRPr="008F03C4">
              <w:rPr>
                <w:sz w:val="21"/>
                <w:szCs w:val="21"/>
              </w:rPr>
              <w:t xml:space="preserve"> </w:t>
            </w:r>
          </w:p>
        </w:tc>
        <w:tc>
          <w:tcPr>
            <w:tcW w:w="664" w:type="pct"/>
            <w:gridSpan w:val="3"/>
            <w:tcBorders>
              <w:top w:val="single" w:sz="4" w:space="0" w:color="000000"/>
              <w:left w:val="single" w:sz="4" w:space="0" w:color="000000"/>
              <w:bottom w:val="single" w:sz="4" w:space="0" w:color="000000"/>
              <w:right w:val="single" w:sz="4" w:space="0" w:color="000000"/>
            </w:tcBorders>
            <w:shd w:val="clear" w:color="auto" w:fill="A5D2ED"/>
          </w:tcPr>
          <w:p w14:paraId="67DF41E4" w14:textId="77777777" w:rsidR="008850A7" w:rsidRPr="008F03C4" w:rsidRDefault="008850A7" w:rsidP="007E77A5">
            <w:pPr>
              <w:spacing w:line="259" w:lineRule="auto"/>
              <w:ind w:right="96"/>
              <w:jc w:val="center"/>
              <w:rPr>
                <w:sz w:val="21"/>
                <w:szCs w:val="21"/>
              </w:rPr>
            </w:pPr>
            <w:r w:rsidRPr="008F03C4">
              <w:rPr>
                <w:sz w:val="21"/>
                <w:szCs w:val="21"/>
              </w:rPr>
              <w:t xml:space="preserve">1 </w:t>
            </w:r>
          </w:p>
        </w:tc>
        <w:tc>
          <w:tcPr>
            <w:tcW w:w="664" w:type="pct"/>
            <w:gridSpan w:val="3"/>
            <w:tcBorders>
              <w:top w:val="single" w:sz="4" w:space="0" w:color="000000"/>
              <w:left w:val="single" w:sz="4" w:space="0" w:color="000000"/>
              <w:bottom w:val="single" w:sz="4" w:space="0" w:color="000000"/>
              <w:right w:val="single" w:sz="4" w:space="0" w:color="000000"/>
            </w:tcBorders>
            <w:shd w:val="clear" w:color="auto" w:fill="A5D2ED"/>
          </w:tcPr>
          <w:p w14:paraId="7AEFBFB6" w14:textId="77777777" w:rsidR="008850A7" w:rsidRPr="008F03C4" w:rsidRDefault="008850A7" w:rsidP="007E77A5">
            <w:pPr>
              <w:spacing w:line="259" w:lineRule="auto"/>
              <w:ind w:right="99"/>
              <w:jc w:val="center"/>
              <w:rPr>
                <w:sz w:val="21"/>
                <w:szCs w:val="21"/>
              </w:rPr>
            </w:pPr>
            <w:r w:rsidRPr="008F03C4">
              <w:rPr>
                <w:sz w:val="21"/>
                <w:szCs w:val="21"/>
              </w:rPr>
              <w:t xml:space="preserve">2 </w:t>
            </w:r>
          </w:p>
        </w:tc>
        <w:tc>
          <w:tcPr>
            <w:tcW w:w="571" w:type="pct"/>
            <w:gridSpan w:val="2"/>
            <w:tcBorders>
              <w:top w:val="single" w:sz="4" w:space="0" w:color="000000"/>
              <w:left w:val="single" w:sz="4" w:space="0" w:color="000000"/>
              <w:bottom w:val="single" w:sz="4" w:space="0" w:color="000000"/>
              <w:right w:val="single" w:sz="4" w:space="0" w:color="000000"/>
            </w:tcBorders>
            <w:shd w:val="clear" w:color="auto" w:fill="A5D2ED"/>
          </w:tcPr>
          <w:p w14:paraId="5A9A9AEF" w14:textId="77777777" w:rsidR="008850A7" w:rsidRPr="008F03C4" w:rsidRDefault="008850A7" w:rsidP="007E77A5">
            <w:pPr>
              <w:spacing w:line="259" w:lineRule="auto"/>
              <w:ind w:right="94"/>
              <w:jc w:val="center"/>
              <w:rPr>
                <w:sz w:val="21"/>
                <w:szCs w:val="21"/>
              </w:rPr>
            </w:pPr>
            <w:r w:rsidRPr="008F03C4">
              <w:rPr>
                <w:sz w:val="21"/>
                <w:szCs w:val="21"/>
              </w:rPr>
              <w:t xml:space="preserve">3 </w:t>
            </w:r>
          </w:p>
        </w:tc>
        <w:tc>
          <w:tcPr>
            <w:tcW w:w="658" w:type="pct"/>
            <w:gridSpan w:val="2"/>
            <w:tcBorders>
              <w:top w:val="single" w:sz="4" w:space="0" w:color="000000"/>
              <w:left w:val="single" w:sz="4" w:space="0" w:color="000000"/>
              <w:bottom w:val="single" w:sz="4" w:space="0" w:color="000000"/>
              <w:right w:val="single" w:sz="4" w:space="0" w:color="000000"/>
            </w:tcBorders>
            <w:shd w:val="clear" w:color="auto" w:fill="A5D2ED"/>
          </w:tcPr>
          <w:p w14:paraId="7836995D" w14:textId="77777777" w:rsidR="008850A7" w:rsidRPr="008F03C4" w:rsidRDefault="008850A7" w:rsidP="007E77A5">
            <w:pPr>
              <w:spacing w:line="259" w:lineRule="auto"/>
              <w:ind w:right="98"/>
              <w:jc w:val="center"/>
              <w:rPr>
                <w:sz w:val="21"/>
                <w:szCs w:val="21"/>
              </w:rPr>
            </w:pPr>
            <w:r w:rsidRPr="008F03C4">
              <w:rPr>
                <w:sz w:val="21"/>
                <w:szCs w:val="21"/>
              </w:rPr>
              <w:t xml:space="preserve">4 </w:t>
            </w:r>
          </w:p>
        </w:tc>
        <w:tc>
          <w:tcPr>
            <w:tcW w:w="586" w:type="pct"/>
            <w:tcBorders>
              <w:top w:val="single" w:sz="4" w:space="0" w:color="000000"/>
              <w:left w:val="single" w:sz="4" w:space="0" w:color="000000"/>
              <w:bottom w:val="single" w:sz="4" w:space="0" w:color="000000"/>
              <w:right w:val="single" w:sz="4" w:space="0" w:color="000000"/>
            </w:tcBorders>
            <w:shd w:val="clear" w:color="auto" w:fill="A5D2ED"/>
          </w:tcPr>
          <w:p w14:paraId="61A67D1E" w14:textId="77777777" w:rsidR="008850A7" w:rsidRPr="008F03C4" w:rsidRDefault="008850A7" w:rsidP="007E77A5">
            <w:pPr>
              <w:spacing w:line="259" w:lineRule="auto"/>
              <w:ind w:right="94"/>
              <w:jc w:val="center"/>
              <w:rPr>
                <w:sz w:val="21"/>
                <w:szCs w:val="21"/>
              </w:rPr>
            </w:pPr>
            <w:r w:rsidRPr="008F03C4">
              <w:rPr>
                <w:sz w:val="21"/>
                <w:szCs w:val="21"/>
              </w:rPr>
              <w:t xml:space="preserve">5 </w:t>
            </w:r>
          </w:p>
        </w:tc>
      </w:tr>
      <w:tr w:rsidR="008850A7" w:rsidRPr="008F03C4" w14:paraId="05A03FCD" w14:textId="77777777" w:rsidTr="00DD3F87">
        <w:trPr>
          <w:trHeight w:val="3067"/>
        </w:trPr>
        <w:tc>
          <w:tcPr>
            <w:tcW w:w="1857" w:type="pct"/>
            <w:gridSpan w:val="2"/>
            <w:vMerge w:val="restart"/>
            <w:tcBorders>
              <w:top w:val="single" w:sz="4" w:space="0" w:color="000000"/>
              <w:left w:val="single" w:sz="4" w:space="0" w:color="000000"/>
              <w:bottom w:val="single" w:sz="4" w:space="0" w:color="000000"/>
              <w:right w:val="single" w:sz="4" w:space="0" w:color="000000"/>
            </w:tcBorders>
          </w:tcPr>
          <w:p w14:paraId="60A911BD" w14:textId="77777777" w:rsidR="008850A7" w:rsidRPr="008F03C4" w:rsidRDefault="008850A7" w:rsidP="00C95C01">
            <w:pPr>
              <w:spacing w:after="19" w:line="259" w:lineRule="auto"/>
              <w:jc w:val="both"/>
              <w:rPr>
                <w:sz w:val="21"/>
                <w:szCs w:val="21"/>
              </w:rPr>
            </w:pPr>
            <w:r w:rsidRPr="008F03C4">
              <w:rPr>
                <w:sz w:val="21"/>
                <w:szCs w:val="21"/>
              </w:rPr>
              <w:t xml:space="preserve"> </w:t>
            </w:r>
          </w:p>
          <w:p w14:paraId="511A6B08" w14:textId="77777777" w:rsidR="008850A7" w:rsidRPr="008F03C4" w:rsidRDefault="008850A7" w:rsidP="00C95C01">
            <w:pPr>
              <w:spacing w:after="16" w:line="259" w:lineRule="auto"/>
              <w:jc w:val="both"/>
              <w:rPr>
                <w:b/>
                <w:sz w:val="21"/>
                <w:szCs w:val="21"/>
              </w:rPr>
            </w:pPr>
            <w:r w:rsidRPr="008F03C4">
              <w:rPr>
                <w:b/>
                <w:sz w:val="21"/>
                <w:szCs w:val="21"/>
                <w:u w:val="single" w:color="000000"/>
              </w:rPr>
              <w:t>B.</w:t>
            </w:r>
            <w:proofErr w:type="gramStart"/>
            <w:r w:rsidRPr="008F03C4">
              <w:rPr>
                <w:b/>
                <w:sz w:val="21"/>
                <w:szCs w:val="21"/>
                <w:u w:val="single" w:color="000000"/>
              </w:rPr>
              <w:t>2.1</w:t>
            </w:r>
            <w:proofErr w:type="gramEnd"/>
            <w:r w:rsidRPr="008F03C4">
              <w:rPr>
                <w:b/>
                <w:sz w:val="21"/>
                <w:szCs w:val="21"/>
                <w:u w:val="single" w:color="000000"/>
              </w:rPr>
              <w:t>. Öğretim yöntem ve teknikleri</w:t>
            </w:r>
            <w:r w:rsidRPr="008F03C4">
              <w:rPr>
                <w:b/>
                <w:sz w:val="21"/>
                <w:szCs w:val="21"/>
              </w:rPr>
              <w:t xml:space="preserve">  </w:t>
            </w:r>
          </w:p>
          <w:p w14:paraId="7D88F6E8" w14:textId="77777777" w:rsidR="008850A7" w:rsidRPr="008F03C4" w:rsidRDefault="008850A7" w:rsidP="00C95C01">
            <w:pPr>
              <w:spacing w:after="19" w:line="259" w:lineRule="auto"/>
              <w:jc w:val="both"/>
              <w:rPr>
                <w:sz w:val="21"/>
                <w:szCs w:val="21"/>
              </w:rPr>
            </w:pPr>
            <w:r w:rsidRPr="008F03C4">
              <w:rPr>
                <w:sz w:val="21"/>
                <w:szCs w:val="21"/>
              </w:rPr>
              <w:t xml:space="preserve"> </w:t>
            </w:r>
          </w:p>
          <w:p w14:paraId="0A751CCB" w14:textId="77777777" w:rsidR="008850A7" w:rsidRPr="008F03C4" w:rsidRDefault="008850A7" w:rsidP="00C95C01">
            <w:pPr>
              <w:spacing w:after="1" w:line="275" w:lineRule="auto"/>
              <w:ind w:right="97"/>
              <w:jc w:val="both"/>
              <w:rPr>
                <w:sz w:val="21"/>
                <w:szCs w:val="21"/>
              </w:rPr>
            </w:pPr>
            <w:r w:rsidRPr="008F03C4">
              <w:rPr>
                <w:sz w:val="21"/>
                <w:szCs w:val="21"/>
              </w:rPr>
              <w:t xml:space="preserve">Öğretim yöntemi öğrenciyi aktif hale getiren ve etkileşimli öğrenme odaklıdır. Tüm eğitim türleri içerisinde (örgün, uzaktan, karma) o eğitim türünün doğasına uygun; öğrenci merkezli, yetkinlik temelli, süreç ve performans odaklı </w:t>
            </w:r>
            <w:proofErr w:type="spellStart"/>
            <w:r w:rsidRPr="008F03C4">
              <w:rPr>
                <w:sz w:val="21"/>
                <w:szCs w:val="21"/>
              </w:rPr>
              <w:t>disiplinlerarası</w:t>
            </w:r>
            <w:proofErr w:type="spellEnd"/>
            <w:r w:rsidRPr="008F03C4">
              <w:rPr>
                <w:sz w:val="21"/>
                <w:szCs w:val="21"/>
              </w:rPr>
              <w:t xml:space="preserve">, bütünleyici, vaka/uygulama temelinde öğrenmeyi önceleyen yaklaşımlara yer verilir. Bilgi aktarımından çok derin öğrenmeye, öğrenci ilgi, </w:t>
            </w:r>
            <w:proofErr w:type="gramStart"/>
            <w:r w:rsidRPr="008F03C4">
              <w:rPr>
                <w:sz w:val="21"/>
                <w:szCs w:val="21"/>
              </w:rPr>
              <w:t>motivasyon</w:t>
            </w:r>
            <w:proofErr w:type="gramEnd"/>
            <w:r w:rsidRPr="008F03C4">
              <w:rPr>
                <w:sz w:val="21"/>
                <w:szCs w:val="21"/>
              </w:rPr>
              <w:t xml:space="preserve"> ve bağlılığına odaklanılmıştır.  </w:t>
            </w:r>
          </w:p>
          <w:p w14:paraId="49DE4A9F" w14:textId="1E9F0936" w:rsidR="008850A7" w:rsidRPr="008F03C4" w:rsidRDefault="008850A7" w:rsidP="00C95C01">
            <w:pPr>
              <w:spacing w:line="259" w:lineRule="auto"/>
              <w:ind w:right="97"/>
              <w:jc w:val="both"/>
              <w:rPr>
                <w:sz w:val="21"/>
                <w:szCs w:val="21"/>
              </w:rPr>
            </w:pPr>
            <w:r w:rsidRPr="008F03C4">
              <w:rPr>
                <w:sz w:val="21"/>
                <w:szCs w:val="21"/>
              </w:rPr>
              <w:t xml:space="preserve">Örgün eğitim süreçleri ön lisans, lisans ve </w:t>
            </w:r>
            <w:r w:rsidR="00165D6D">
              <w:rPr>
                <w:sz w:val="21"/>
                <w:szCs w:val="21"/>
              </w:rPr>
              <w:t xml:space="preserve">lisansüstü </w:t>
            </w:r>
            <w:r w:rsidRPr="008F03C4">
              <w:rPr>
                <w:sz w:val="21"/>
                <w:szCs w:val="21"/>
              </w:rPr>
              <w:t xml:space="preserve">öğrencilerini kapsayan; teknolojinin sunduğu olanaklar ve ters yüz öğrenme, proje temelli öğrenme gibi yaklaşımlarla zenginleştirilmektedir. Öğrencilerinin araştırma süreçlerine katılımı müfredat, yöntem ve yaklaşımlarla desteklenmektedir.  Tüm bu süreçlerin uygulanması, kontrol edilmesi ve gereken önlemlerin alınması sistematik olarak değerlendirilmektedir.  </w:t>
            </w:r>
          </w:p>
        </w:tc>
        <w:tc>
          <w:tcPr>
            <w:tcW w:w="664" w:type="pct"/>
            <w:gridSpan w:val="3"/>
            <w:tcBorders>
              <w:top w:val="single" w:sz="4" w:space="0" w:color="000000"/>
              <w:left w:val="single" w:sz="4" w:space="0" w:color="000000"/>
              <w:bottom w:val="single" w:sz="4" w:space="0" w:color="000000"/>
              <w:right w:val="single" w:sz="4" w:space="0" w:color="000000"/>
            </w:tcBorders>
            <w:shd w:val="clear" w:color="auto" w:fill="E6F2FA"/>
          </w:tcPr>
          <w:p w14:paraId="6FE19C69" w14:textId="77777777" w:rsidR="008850A7" w:rsidRPr="008F03C4" w:rsidRDefault="008850A7" w:rsidP="007E77A5">
            <w:pPr>
              <w:spacing w:line="259" w:lineRule="auto"/>
              <w:ind w:left="4"/>
              <w:rPr>
                <w:sz w:val="21"/>
                <w:szCs w:val="21"/>
              </w:rPr>
            </w:pPr>
            <w:r w:rsidRPr="008F03C4">
              <w:rPr>
                <w:sz w:val="21"/>
                <w:szCs w:val="21"/>
              </w:rPr>
              <w:t xml:space="preserve">Öğrenme-öğretme süreçlerinde öğrenci merkezli yaklaşımlar bulunmamaktadır. </w:t>
            </w:r>
          </w:p>
        </w:tc>
        <w:tc>
          <w:tcPr>
            <w:tcW w:w="664" w:type="pct"/>
            <w:gridSpan w:val="3"/>
            <w:tcBorders>
              <w:top w:val="single" w:sz="4" w:space="0" w:color="000000"/>
              <w:left w:val="single" w:sz="4" w:space="0" w:color="000000"/>
              <w:bottom w:val="single" w:sz="4" w:space="0" w:color="000000"/>
              <w:right w:val="single" w:sz="4" w:space="0" w:color="000000"/>
            </w:tcBorders>
            <w:shd w:val="clear" w:color="auto" w:fill="D2E8F6"/>
          </w:tcPr>
          <w:p w14:paraId="03E1BA2C" w14:textId="6066A6E2" w:rsidR="008850A7" w:rsidRPr="008F03C4" w:rsidRDefault="008850A7" w:rsidP="00C95C01">
            <w:pPr>
              <w:spacing w:after="1" w:line="275" w:lineRule="auto"/>
              <w:ind w:left="2"/>
              <w:rPr>
                <w:sz w:val="21"/>
                <w:szCs w:val="21"/>
              </w:rPr>
            </w:pPr>
            <w:r w:rsidRPr="008F03C4">
              <w:rPr>
                <w:sz w:val="21"/>
                <w:szCs w:val="21"/>
              </w:rPr>
              <w:t>Öğrenme-öğretme süreçlerinde öğrenci merkezli yaklaşımın uygulanmasına</w:t>
            </w:r>
            <w:r w:rsidR="00C95C01" w:rsidRPr="008F03C4">
              <w:rPr>
                <w:sz w:val="21"/>
                <w:szCs w:val="21"/>
              </w:rPr>
              <w:t xml:space="preserve"> </w:t>
            </w:r>
            <w:r w:rsidRPr="008F03C4">
              <w:rPr>
                <w:sz w:val="21"/>
                <w:szCs w:val="21"/>
              </w:rPr>
              <w:t xml:space="preserve">yönelik ilke, kural ve planlamalar bulunmaktadır. </w:t>
            </w:r>
          </w:p>
        </w:tc>
        <w:tc>
          <w:tcPr>
            <w:tcW w:w="571" w:type="pct"/>
            <w:gridSpan w:val="2"/>
            <w:tcBorders>
              <w:top w:val="single" w:sz="4" w:space="0" w:color="000000"/>
              <w:left w:val="single" w:sz="4" w:space="0" w:color="000000"/>
              <w:bottom w:val="single" w:sz="4" w:space="0" w:color="000000"/>
              <w:right w:val="single" w:sz="4" w:space="0" w:color="000000"/>
            </w:tcBorders>
            <w:shd w:val="clear" w:color="auto" w:fill="B9DCF1"/>
          </w:tcPr>
          <w:p w14:paraId="05AFCC28" w14:textId="77777777" w:rsidR="008850A7" w:rsidRPr="008F03C4" w:rsidRDefault="008850A7" w:rsidP="007E77A5">
            <w:pPr>
              <w:spacing w:line="259" w:lineRule="auto"/>
              <w:ind w:left="4"/>
              <w:rPr>
                <w:sz w:val="21"/>
                <w:szCs w:val="21"/>
              </w:rPr>
            </w:pPr>
            <w:r w:rsidRPr="008F03C4">
              <w:rPr>
                <w:sz w:val="21"/>
                <w:szCs w:val="21"/>
              </w:rPr>
              <w:t xml:space="preserve">Programların genelinde öğrenci merkezli öğretim yöntem teknikleri tanımlı süreçler doğrultusunda uygulanmaktadır. </w:t>
            </w:r>
          </w:p>
        </w:tc>
        <w:tc>
          <w:tcPr>
            <w:tcW w:w="658" w:type="pct"/>
            <w:gridSpan w:val="2"/>
            <w:tcBorders>
              <w:top w:val="single" w:sz="4" w:space="0" w:color="000000"/>
              <w:left w:val="single" w:sz="4" w:space="0" w:color="000000"/>
              <w:bottom w:val="single" w:sz="4" w:space="0" w:color="000000"/>
              <w:right w:val="single" w:sz="4" w:space="0" w:color="000000"/>
            </w:tcBorders>
            <w:shd w:val="clear" w:color="auto" w:fill="8CC7EC"/>
          </w:tcPr>
          <w:p w14:paraId="2AE9FFC8" w14:textId="60E6849F" w:rsidR="008850A7" w:rsidRPr="008F03C4" w:rsidRDefault="008850A7" w:rsidP="00C95C01">
            <w:pPr>
              <w:spacing w:line="276" w:lineRule="auto"/>
              <w:ind w:left="2"/>
              <w:rPr>
                <w:sz w:val="21"/>
                <w:szCs w:val="21"/>
              </w:rPr>
            </w:pPr>
            <w:r w:rsidRPr="008F03C4">
              <w:rPr>
                <w:sz w:val="21"/>
                <w:szCs w:val="21"/>
              </w:rPr>
              <w:t>Öğrenci merkezli uygulamalar</w:t>
            </w:r>
            <w:r w:rsidR="00C95C01" w:rsidRPr="008F03C4">
              <w:rPr>
                <w:sz w:val="21"/>
                <w:szCs w:val="21"/>
              </w:rPr>
              <w:t xml:space="preserve"> </w:t>
            </w:r>
            <w:r w:rsidRPr="008F03C4">
              <w:rPr>
                <w:sz w:val="21"/>
                <w:szCs w:val="21"/>
              </w:rPr>
              <w:t xml:space="preserve">izlenmekte ve ilgili iç paydaşların katılımıyla iyileştirilmektedir. </w:t>
            </w:r>
          </w:p>
        </w:tc>
        <w:tc>
          <w:tcPr>
            <w:tcW w:w="586" w:type="pct"/>
            <w:tcBorders>
              <w:top w:val="single" w:sz="4" w:space="0" w:color="000000"/>
              <w:left w:val="single" w:sz="4" w:space="0" w:color="000000"/>
              <w:bottom w:val="single" w:sz="4" w:space="0" w:color="000000"/>
              <w:right w:val="single" w:sz="4" w:space="0" w:color="000000"/>
            </w:tcBorders>
            <w:shd w:val="clear" w:color="auto" w:fill="5DB1E5"/>
          </w:tcPr>
          <w:p w14:paraId="6E066010" w14:textId="77777777" w:rsidR="008850A7" w:rsidRPr="008F03C4" w:rsidRDefault="008850A7" w:rsidP="007E77A5">
            <w:pPr>
              <w:spacing w:line="259" w:lineRule="auto"/>
              <w:ind w:left="2"/>
              <w:rPr>
                <w:sz w:val="21"/>
                <w:szCs w:val="21"/>
              </w:rPr>
            </w:pPr>
            <w:r w:rsidRPr="008F03C4">
              <w:rPr>
                <w:sz w:val="21"/>
                <w:szCs w:val="21"/>
              </w:rPr>
              <w:t xml:space="preserve">İçselleştirilmiş, sistematik, sürdürülebilir ve örnek gösterilebilir uygulamalar bulunmaktadır. </w:t>
            </w:r>
          </w:p>
        </w:tc>
      </w:tr>
      <w:tr w:rsidR="008850A7" w:rsidRPr="008F03C4" w14:paraId="6346C837" w14:textId="77777777" w:rsidTr="00DD3F87">
        <w:trPr>
          <w:trHeight w:val="2883"/>
        </w:trPr>
        <w:tc>
          <w:tcPr>
            <w:tcW w:w="1857" w:type="pct"/>
            <w:gridSpan w:val="2"/>
            <w:vMerge/>
            <w:tcBorders>
              <w:top w:val="nil"/>
              <w:left w:val="single" w:sz="4" w:space="0" w:color="000000"/>
              <w:bottom w:val="single" w:sz="4" w:space="0" w:color="auto"/>
              <w:right w:val="single" w:sz="4" w:space="0" w:color="000000"/>
            </w:tcBorders>
          </w:tcPr>
          <w:p w14:paraId="6FBC43DB" w14:textId="77777777" w:rsidR="008850A7" w:rsidRPr="008F03C4" w:rsidRDefault="008850A7" w:rsidP="007E77A5">
            <w:pPr>
              <w:spacing w:after="160" w:line="259" w:lineRule="auto"/>
              <w:rPr>
                <w:sz w:val="21"/>
                <w:szCs w:val="21"/>
              </w:rPr>
            </w:pPr>
          </w:p>
        </w:tc>
        <w:tc>
          <w:tcPr>
            <w:tcW w:w="3143" w:type="pct"/>
            <w:gridSpan w:val="11"/>
            <w:tcBorders>
              <w:top w:val="single" w:sz="4" w:space="0" w:color="000000"/>
              <w:left w:val="single" w:sz="4" w:space="0" w:color="000000"/>
              <w:bottom w:val="single" w:sz="4" w:space="0" w:color="000000"/>
              <w:right w:val="single" w:sz="4" w:space="0" w:color="000000"/>
            </w:tcBorders>
            <w:shd w:val="clear" w:color="auto" w:fill="A5D2ED"/>
          </w:tcPr>
          <w:p w14:paraId="24842517" w14:textId="77777777" w:rsidR="008850A7" w:rsidRPr="008F03C4" w:rsidRDefault="008850A7" w:rsidP="00C95C01">
            <w:pPr>
              <w:spacing w:after="19" w:line="259" w:lineRule="auto"/>
              <w:ind w:left="121"/>
              <w:jc w:val="both"/>
              <w:rPr>
                <w:sz w:val="21"/>
                <w:szCs w:val="21"/>
              </w:rPr>
            </w:pPr>
            <w:r w:rsidRPr="008F03C4">
              <w:rPr>
                <w:sz w:val="21"/>
                <w:szCs w:val="21"/>
              </w:rPr>
              <w:t xml:space="preserve"> </w:t>
            </w:r>
          </w:p>
          <w:p w14:paraId="7C8FB8FF" w14:textId="77777777" w:rsidR="008850A7" w:rsidRPr="008F03C4" w:rsidRDefault="008850A7" w:rsidP="00C95C01">
            <w:pPr>
              <w:spacing w:after="45" w:line="259" w:lineRule="auto"/>
              <w:ind w:left="121"/>
              <w:jc w:val="both"/>
              <w:rPr>
                <w:sz w:val="21"/>
                <w:szCs w:val="21"/>
              </w:rPr>
            </w:pPr>
            <w:r w:rsidRPr="008F03C4">
              <w:rPr>
                <w:b/>
                <w:i/>
                <w:sz w:val="21"/>
                <w:szCs w:val="21"/>
              </w:rPr>
              <w:t xml:space="preserve">Örnek Kanıtlar </w:t>
            </w:r>
          </w:p>
          <w:p w14:paraId="30B90014" w14:textId="77777777" w:rsidR="008850A7" w:rsidRPr="008F03C4" w:rsidRDefault="008850A7" w:rsidP="00E16283">
            <w:pPr>
              <w:numPr>
                <w:ilvl w:val="0"/>
                <w:numId w:val="29"/>
              </w:numPr>
              <w:spacing w:after="2" w:line="259" w:lineRule="auto"/>
              <w:ind w:left="788" w:hanging="360"/>
              <w:jc w:val="both"/>
              <w:rPr>
                <w:sz w:val="21"/>
                <w:szCs w:val="21"/>
              </w:rPr>
            </w:pPr>
            <w:r w:rsidRPr="008F03C4">
              <w:rPr>
                <w:i/>
                <w:sz w:val="21"/>
                <w:szCs w:val="21"/>
              </w:rPr>
              <w:t xml:space="preserve">Ders bilgi paketlerinde öğrenci merkezli öğretim yöntemlerinin varlığı </w:t>
            </w:r>
          </w:p>
          <w:p w14:paraId="4444D968" w14:textId="77777777" w:rsidR="008850A7" w:rsidRPr="008F03C4" w:rsidRDefault="008850A7" w:rsidP="00E16283">
            <w:pPr>
              <w:numPr>
                <w:ilvl w:val="0"/>
                <w:numId w:val="29"/>
              </w:numPr>
              <w:spacing w:after="12" w:line="263" w:lineRule="auto"/>
              <w:ind w:left="788" w:hanging="360"/>
              <w:jc w:val="both"/>
              <w:rPr>
                <w:sz w:val="21"/>
                <w:szCs w:val="21"/>
              </w:rPr>
            </w:pPr>
            <w:r w:rsidRPr="008F03C4">
              <w:rPr>
                <w:i/>
                <w:sz w:val="21"/>
                <w:szCs w:val="21"/>
              </w:rPr>
              <w:t xml:space="preserve">Uzaktan eğitime özgü öğretim materyali geliştirme ve öğretim yöntemlerine ilişkin ilkeler, mekanizmalar </w:t>
            </w:r>
            <w:r w:rsidRPr="008F03C4">
              <w:rPr>
                <w:rFonts w:eastAsia="Segoe UI Symbol"/>
                <w:sz w:val="21"/>
                <w:szCs w:val="21"/>
              </w:rPr>
              <w:t>•</w:t>
            </w:r>
            <w:r w:rsidRPr="008F03C4">
              <w:rPr>
                <w:rFonts w:eastAsia="Arial"/>
                <w:sz w:val="21"/>
                <w:szCs w:val="21"/>
              </w:rPr>
              <w:t xml:space="preserve"> </w:t>
            </w:r>
            <w:r w:rsidRPr="008F03C4">
              <w:rPr>
                <w:i/>
                <w:sz w:val="21"/>
                <w:szCs w:val="21"/>
              </w:rPr>
              <w:t xml:space="preserve">Aktif ve etkileşimli öğretme yöntemlerine ilişkin tanımlı süreçler ve uygulamalar </w:t>
            </w:r>
          </w:p>
          <w:p w14:paraId="205531F7" w14:textId="77777777" w:rsidR="008850A7" w:rsidRPr="008F03C4" w:rsidRDefault="008850A7" w:rsidP="00E16283">
            <w:pPr>
              <w:numPr>
                <w:ilvl w:val="0"/>
                <w:numId w:val="29"/>
              </w:numPr>
              <w:spacing w:after="12" w:line="276" w:lineRule="auto"/>
              <w:ind w:left="788" w:hanging="360"/>
              <w:jc w:val="both"/>
              <w:rPr>
                <w:sz w:val="21"/>
                <w:szCs w:val="21"/>
              </w:rPr>
            </w:pPr>
            <w:r w:rsidRPr="008F03C4">
              <w:rPr>
                <w:i/>
                <w:sz w:val="21"/>
                <w:szCs w:val="21"/>
              </w:rPr>
              <w:t xml:space="preserve">Eğiticilerin eğitimi program içeriğinde öğrenci merkezli öğrenme-öğretme yaklaşımına ilişkin uygulamalar </w:t>
            </w:r>
          </w:p>
          <w:p w14:paraId="7F6A99A2" w14:textId="77777777" w:rsidR="008850A7" w:rsidRPr="008F03C4" w:rsidRDefault="008850A7" w:rsidP="00E16283">
            <w:pPr>
              <w:numPr>
                <w:ilvl w:val="0"/>
                <w:numId w:val="29"/>
              </w:numPr>
              <w:spacing w:after="2" w:line="274" w:lineRule="auto"/>
              <w:ind w:left="788"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3794D1F0" w14:textId="77777777" w:rsidR="008850A7" w:rsidRPr="008F03C4" w:rsidRDefault="008850A7" w:rsidP="00C95C01">
            <w:pPr>
              <w:spacing w:line="259" w:lineRule="auto"/>
              <w:ind w:left="121"/>
              <w:jc w:val="both"/>
              <w:rPr>
                <w:sz w:val="21"/>
                <w:szCs w:val="21"/>
              </w:rPr>
            </w:pPr>
            <w:r w:rsidRPr="008F03C4">
              <w:rPr>
                <w:i/>
                <w:sz w:val="21"/>
                <w:szCs w:val="21"/>
              </w:rPr>
              <w:t xml:space="preserve"> </w:t>
            </w:r>
          </w:p>
        </w:tc>
      </w:tr>
      <w:tr w:rsidR="00DD3F87" w:rsidRPr="008F03C4" w14:paraId="3033D77C" w14:textId="77777777" w:rsidTr="007E77A5">
        <w:trPr>
          <w:trHeight w:val="283"/>
        </w:trPr>
        <w:tc>
          <w:tcPr>
            <w:tcW w:w="1857" w:type="pct"/>
            <w:gridSpan w:val="2"/>
            <w:vMerge w:val="restart"/>
            <w:tcBorders>
              <w:top w:val="single" w:sz="4" w:space="0" w:color="auto"/>
              <w:left w:val="single" w:sz="4" w:space="0" w:color="auto"/>
              <w:right w:val="single" w:sz="4" w:space="0" w:color="auto"/>
            </w:tcBorders>
            <w:vAlign w:val="center"/>
          </w:tcPr>
          <w:p w14:paraId="37B7FE4E" w14:textId="4FDE85FD" w:rsidR="00DD3F87" w:rsidRPr="008F03C4" w:rsidRDefault="00DD3F87" w:rsidP="00D72E32">
            <w:pPr>
              <w:jc w:val="center"/>
              <w:rPr>
                <w:sz w:val="21"/>
                <w:szCs w:val="21"/>
              </w:rPr>
            </w:pPr>
            <w:r w:rsidRPr="00794833">
              <w:rPr>
                <w:rFonts w:cstheme="minorHAnsi"/>
                <w:b/>
                <w:bCs/>
                <w:sz w:val="21"/>
                <w:szCs w:val="21"/>
              </w:rPr>
              <w:t>Sorumlu Birim/Birimler</w:t>
            </w:r>
          </w:p>
        </w:tc>
        <w:tc>
          <w:tcPr>
            <w:tcW w:w="3143" w:type="pct"/>
            <w:gridSpan w:val="11"/>
            <w:tcBorders>
              <w:top w:val="single" w:sz="4" w:space="0" w:color="000000"/>
              <w:left w:val="single" w:sz="4" w:space="0" w:color="auto"/>
              <w:bottom w:val="single" w:sz="4" w:space="0" w:color="000000"/>
              <w:right w:val="single" w:sz="4" w:space="0" w:color="000000"/>
            </w:tcBorders>
            <w:shd w:val="clear" w:color="auto" w:fill="A5D2ED"/>
            <w:vAlign w:val="center"/>
          </w:tcPr>
          <w:p w14:paraId="28A3D51F" w14:textId="1FB4BD5B" w:rsidR="00DD3F87" w:rsidRPr="008F03C4" w:rsidRDefault="00DD3F87" w:rsidP="007748A1">
            <w:pPr>
              <w:spacing w:after="19"/>
              <w:ind w:left="121"/>
              <w:rPr>
                <w:sz w:val="21"/>
                <w:szCs w:val="21"/>
              </w:rPr>
            </w:pPr>
            <w:r w:rsidRPr="007748A1">
              <w:rPr>
                <w:iCs/>
                <w:sz w:val="21"/>
                <w:szCs w:val="21"/>
              </w:rPr>
              <w:t>Tüm Akademik Birimler</w:t>
            </w:r>
          </w:p>
        </w:tc>
      </w:tr>
      <w:tr w:rsidR="00DD3F87" w:rsidRPr="008F03C4" w14:paraId="02F4BFAE" w14:textId="77777777" w:rsidTr="007E77A5">
        <w:trPr>
          <w:trHeight w:val="283"/>
        </w:trPr>
        <w:tc>
          <w:tcPr>
            <w:tcW w:w="1857" w:type="pct"/>
            <w:gridSpan w:val="2"/>
            <w:vMerge/>
            <w:tcBorders>
              <w:left w:val="single" w:sz="4" w:space="0" w:color="auto"/>
              <w:right w:val="single" w:sz="4" w:space="0" w:color="auto"/>
            </w:tcBorders>
            <w:vAlign w:val="center"/>
          </w:tcPr>
          <w:p w14:paraId="62345D5A" w14:textId="77777777" w:rsidR="00DD3F87" w:rsidRPr="00794833" w:rsidRDefault="00DD3F87" w:rsidP="00DD3F87">
            <w:pPr>
              <w:jc w:val="center"/>
              <w:rPr>
                <w:rFonts w:cstheme="minorHAnsi"/>
                <w:b/>
                <w:bCs/>
                <w:sz w:val="21"/>
                <w:szCs w:val="21"/>
              </w:rPr>
            </w:pPr>
          </w:p>
        </w:tc>
        <w:tc>
          <w:tcPr>
            <w:tcW w:w="3143" w:type="pct"/>
            <w:gridSpan w:val="11"/>
            <w:tcBorders>
              <w:top w:val="single" w:sz="4" w:space="0" w:color="000000"/>
              <w:left w:val="single" w:sz="4" w:space="0" w:color="auto"/>
              <w:bottom w:val="single" w:sz="4" w:space="0" w:color="000000"/>
              <w:right w:val="single" w:sz="4" w:space="0" w:color="000000"/>
            </w:tcBorders>
            <w:shd w:val="clear" w:color="auto" w:fill="A5D2ED"/>
          </w:tcPr>
          <w:p w14:paraId="0DEE1DAA" w14:textId="4265B49A" w:rsidR="00DD3F87" w:rsidRPr="007748A1" w:rsidRDefault="00DD3F87" w:rsidP="00DD3F87">
            <w:pPr>
              <w:spacing w:after="19"/>
              <w:ind w:left="121"/>
              <w:rPr>
                <w:iCs/>
                <w:sz w:val="21"/>
                <w:szCs w:val="21"/>
              </w:rPr>
            </w:pPr>
            <w:r w:rsidRPr="00DD58C2">
              <w:rPr>
                <w:iCs/>
                <w:sz w:val="21"/>
                <w:szCs w:val="21"/>
              </w:rPr>
              <w:t>Öğrenci İşleri Daire Başkanlığı</w:t>
            </w:r>
          </w:p>
        </w:tc>
      </w:tr>
      <w:tr w:rsidR="00DD3F87" w:rsidRPr="008F03C4" w14:paraId="0EEA4CC7" w14:textId="77777777" w:rsidTr="007E77A5">
        <w:trPr>
          <w:trHeight w:val="283"/>
        </w:trPr>
        <w:tc>
          <w:tcPr>
            <w:tcW w:w="1857" w:type="pct"/>
            <w:gridSpan w:val="2"/>
            <w:vMerge/>
            <w:tcBorders>
              <w:left w:val="single" w:sz="4" w:space="0" w:color="auto"/>
              <w:right w:val="single" w:sz="4" w:space="0" w:color="auto"/>
            </w:tcBorders>
            <w:vAlign w:val="center"/>
          </w:tcPr>
          <w:p w14:paraId="4D26CA66" w14:textId="77777777" w:rsidR="00DD3F87" w:rsidRPr="00794833" w:rsidRDefault="00DD3F87" w:rsidP="00DD3F87">
            <w:pPr>
              <w:jc w:val="center"/>
              <w:rPr>
                <w:rFonts w:cstheme="minorHAnsi"/>
                <w:b/>
                <w:bCs/>
                <w:sz w:val="21"/>
                <w:szCs w:val="21"/>
              </w:rPr>
            </w:pPr>
          </w:p>
        </w:tc>
        <w:tc>
          <w:tcPr>
            <w:tcW w:w="3143" w:type="pct"/>
            <w:gridSpan w:val="11"/>
            <w:tcBorders>
              <w:top w:val="single" w:sz="4" w:space="0" w:color="000000"/>
              <w:left w:val="single" w:sz="4" w:space="0" w:color="auto"/>
              <w:bottom w:val="single" w:sz="4" w:space="0" w:color="000000"/>
              <w:right w:val="single" w:sz="4" w:space="0" w:color="000000"/>
            </w:tcBorders>
            <w:shd w:val="clear" w:color="auto" w:fill="A5D2ED"/>
          </w:tcPr>
          <w:p w14:paraId="642F8ABC" w14:textId="4D903925" w:rsidR="00DD3F87" w:rsidRPr="00DD58C2" w:rsidRDefault="00DD3F87" w:rsidP="00DD3F87">
            <w:pPr>
              <w:spacing w:after="19"/>
              <w:ind w:left="121"/>
              <w:rPr>
                <w:iCs/>
                <w:sz w:val="21"/>
                <w:szCs w:val="21"/>
              </w:rPr>
            </w:pPr>
            <w:r w:rsidRPr="00DD58C2">
              <w:rPr>
                <w:iCs/>
                <w:sz w:val="21"/>
                <w:szCs w:val="21"/>
              </w:rPr>
              <w:t>Eğitim-Öğretim Koordinatörlüğü</w:t>
            </w:r>
          </w:p>
        </w:tc>
      </w:tr>
      <w:tr w:rsidR="00DD3F87" w:rsidRPr="008F03C4" w14:paraId="3A1F6F32" w14:textId="77777777" w:rsidTr="007E77A5">
        <w:trPr>
          <w:trHeight w:val="283"/>
        </w:trPr>
        <w:tc>
          <w:tcPr>
            <w:tcW w:w="1857" w:type="pct"/>
            <w:gridSpan w:val="2"/>
            <w:vMerge/>
            <w:tcBorders>
              <w:left w:val="single" w:sz="4" w:space="0" w:color="auto"/>
              <w:right w:val="single" w:sz="4" w:space="0" w:color="auto"/>
            </w:tcBorders>
            <w:vAlign w:val="center"/>
          </w:tcPr>
          <w:p w14:paraId="0AC08BB7" w14:textId="77777777" w:rsidR="00DD3F87" w:rsidRPr="00794833" w:rsidRDefault="00DD3F87" w:rsidP="00DD3F87">
            <w:pPr>
              <w:jc w:val="center"/>
              <w:rPr>
                <w:rFonts w:cstheme="minorHAnsi"/>
                <w:b/>
                <w:bCs/>
                <w:sz w:val="21"/>
                <w:szCs w:val="21"/>
              </w:rPr>
            </w:pPr>
          </w:p>
        </w:tc>
        <w:tc>
          <w:tcPr>
            <w:tcW w:w="3143" w:type="pct"/>
            <w:gridSpan w:val="11"/>
            <w:tcBorders>
              <w:top w:val="single" w:sz="4" w:space="0" w:color="000000"/>
              <w:left w:val="single" w:sz="4" w:space="0" w:color="auto"/>
              <w:bottom w:val="single" w:sz="4" w:space="0" w:color="000000"/>
              <w:right w:val="single" w:sz="4" w:space="0" w:color="000000"/>
            </w:tcBorders>
            <w:shd w:val="clear" w:color="auto" w:fill="A5D2ED"/>
          </w:tcPr>
          <w:p w14:paraId="17BC9EA9" w14:textId="62F994AC" w:rsidR="00DD3F87" w:rsidRPr="00DD58C2" w:rsidRDefault="00DD3F87" w:rsidP="00DD3F87">
            <w:pPr>
              <w:spacing w:after="19"/>
              <w:ind w:left="121"/>
              <w:rPr>
                <w:iCs/>
                <w:sz w:val="21"/>
                <w:szCs w:val="21"/>
              </w:rPr>
            </w:pPr>
            <w:r w:rsidRPr="00DD58C2">
              <w:rPr>
                <w:iCs/>
                <w:sz w:val="21"/>
                <w:szCs w:val="21"/>
              </w:rPr>
              <w:t>Bilgi İşlem Daire Başkanlığı</w:t>
            </w:r>
          </w:p>
        </w:tc>
      </w:tr>
      <w:tr w:rsidR="00DD3F87" w:rsidRPr="008F03C4" w14:paraId="0CB81EE4" w14:textId="77777777" w:rsidTr="007E77A5">
        <w:trPr>
          <w:trHeight w:val="283"/>
        </w:trPr>
        <w:tc>
          <w:tcPr>
            <w:tcW w:w="1857" w:type="pct"/>
            <w:gridSpan w:val="2"/>
            <w:vMerge/>
            <w:tcBorders>
              <w:left w:val="single" w:sz="4" w:space="0" w:color="auto"/>
              <w:bottom w:val="single" w:sz="4" w:space="0" w:color="auto"/>
              <w:right w:val="single" w:sz="4" w:space="0" w:color="auto"/>
            </w:tcBorders>
            <w:vAlign w:val="center"/>
          </w:tcPr>
          <w:p w14:paraId="79A3FE31" w14:textId="77777777" w:rsidR="00DD3F87" w:rsidRPr="00794833" w:rsidRDefault="00DD3F87" w:rsidP="00DD3F87">
            <w:pPr>
              <w:jc w:val="center"/>
              <w:rPr>
                <w:rFonts w:cstheme="minorHAnsi"/>
                <w:b/>
                <w:bCs/>
                <w:sz w:val="21"/>
                <w:szCs w:val="21"/>
              </w:rPr>
            </w:pPr>
          </w:p>
        </w:tc>
        <w:tc>
          <w:tcPr>
            <w:tcW w:w="3143" w:type="pct"/>
            <w:gridSpan w:val="11"/>
            <w:tcBorders>
              <w:top w:val="single" w:sz="4" w:space="0" w:color="000000"/>
              <w:left w:val="single" w:sz="4" w:space="0" w:color="auto"/>
              <w:bottom w:val="single" w:sz="4" w:space="0" w:color="000000"/>
              <w:right w:val="single" w:sz="4" w:space="0" w:color="000000"/>
            </w:tcBorders>
            <w:shd w:val="clear" w:color="auto" w:fill="A5D2ED"/>
          </w:tcPr>
          <w:p w14:paraId="235B9D8E" w14:textId="082A31F9" w:rsidR="00DD3F87" w:rsidRPr="00DD58C2" w:rsidRDefault="00DD3F87" w:rsidP="00DD3F87">
            <w:pPr>
              <w:spacing w:after="19"/>
              <w:ind w:left="121"/>
              <w:rPr>
                <w:iCs/>
                <w:sz w:val="21"/>
                <w:szCs w:val="21"/>
              </w:rPr>
            </w:pPr>
            <w:r w:rsidRPr="00DD58C2">
              <w:rPr>
                <w:iCs/>
                <w:sz w:val="21"/>
                <w:szCs w:val="21"/>
              </w:rPr>
              <w:t>Uzaktan Eğitim Uygulama ve Araştırma Merkezi (UZEM)</w:t>
            </w:r>
          </w:p>
        </w:tc>
      </w:tr>
      <w:tr w:rsidR="008850A7" w:rsidRPr="008F03C4" w14:paraId="155CAD9A" w14:textId="77777777" w:rsidTr="007E77A5">
        <w:tblPrEx>
          <w:tblCellMar>
            <w:top w:w="0" w:type="dxa"/>
            <w:left w:w="107" w:type="dxa"/>
            <w:right w:w="55" w:type="dxa"/>
          </w:tblCellMar>
        </w:tblPrEx>
        <w:trPr>
          <w:trHeight w:val="402"/>
        </w:trPr>
        <w:tc>
          <w:tcPr>
            <w:tcW w:w="5000" w:type="pct"/>
            <w:gridSpan w:val="13"/>
            <w:tcBorders>
              <w:top w:val="single" w:sz="4" w:space="0" w:color="000000"/>
              <w:left w:val="single" w:sz="4" w:space="0" w:color="000000"/>
              <w:bottom w:val="single" w:sz="4" w:space="0" w:color="000000"/>
              <w:right w:val="single" w:sz="4" w:space="0" w:color="000000"/>
            </w:tcBorders>
            <w:shd w:val="clear" w:color="auto" w:fill="A5D2ED"/>
            <w:vAlign w:val="center"/>
          </w:tcPr>
          <w:p w14:paraId="3F540550" w14:textId="0163EA4F" w:rsidR="008850A7" w:rsidRPr="008F03C4" w:rsidRDefault="008850A7" w:rsidP="007E77A5">
            <w:pPr>
              <w:tabs>
                <w:tab w:val="center" w:pos="199"/>
                <w:tab w:val="center" w:pos="4896"/>
                <w:tab w:val="center" w:pos="9588"/>
                <w:tab w:val="right" w:pos="15850"/>
              </w:tabs>
              <w:spacing w:line="259" w:lineRule="auto"/>
              <w:jc w:val="right"/>
              <w:rPr>
                <w:sz w:val="21"/>
                <w:szCs w:val="21"/>
              </w:rPr>
            </w:pPr>
            <w:r w:rsidRPr="008F03C4">
              <w:rPr>
                <w:sz w:val="21"/>
                <w:szCs w:val="21"/>
              </w:rPr>
              <w:lastRenderedPageBreak/>
              <w:t xml:space="preserve"> </w:t>
            </w:r>
            <w:r w:rsidRPr="008F03C4">
              <w:rPr>
                <w:b/>
                <w:color w:val="1F3864"/>
                <w:sz w:val="21"/>
                <w:szCs w:val="21"/>
              </w:rPr>
              <w:t>B.</w:t>
            </w:r>
            <w:r w:rsidR="00580467" w:rsidRPr="008F03C4">
              <w:rPr>
                <w:b/>
                <w:color w:val="1F3864"/>
                <w:sz w:val="21"/>
                <w:szCs w:val="21"/>
              </w:rPr>
              <w:t xml:space="preserve"> </w:t>
            </w:r>
            <w:r w:rsidRPr="008F03C4">
              <w:rPr>
                <w:b/>
                <w:color w:val="1F3864"/>
                <w:sz w:val="21"/>
                <w:szCs w:val="21"/>
              </w:rPr>
              <w:t>EĞİTİM ve ÖĞRETİM</w:t>
            </w:r>
          </w:p>
        </w:tc>
      </w:tr>
      <w:tr w:rsidR="008850A7" w:rsidRPr="008F03C4" w14:paraId="0C3CD43C" w14:textId="77777777" w:rsidTr="007E77A5">
        <w:tblPrEx>
          <w:tblCellMar>
            <w:top w:w="0" w:type="dxa"/>
            <w:left w:w="107" w:type="dxa"/>
            <w:right w:w="55" w:type="dxa"/>
          </w:tblCellMar>
        </w:tblPrEx>
        <w:trPr>
          <w:trHeight w:val="406"/>
        </w:trPr>
        <w:tc>
          <w:tcPr>
            <w:tcW w:w="5000" w:type="pct"/>
            <w:gridSpan w:val="13"/>
            <w:tcBorders>
              <w:top w:val="single" w:sz="4" w:space="0" w:color="000000"/>
              <w:left w:val="single" w:sz="4" w:space="0" w:color="000000"/>
              <w:bottom w:val="single" w:sz="4" w:space="0" w:color="000000"/>
              <w:right w:val="single" w:sz="4" w:space="0" w:color="000000"/>
            </w:tcBorders>
            <w:shd w:val="clear" w:color="auto" w:fill="A5D2ED"/>
            <w:vAlign w:val="center"/>
          </w:tcPr>
          <w:p w14:paraId="1F7CA7C4" w14:textId="77777777" w:rsidR="008850A7" w:rsidRPr="008F03C4" w:rsidRDefault="008850A7" w:rsidP="007E77A5">
            <w:pPr>
              <w:spacing w:line="259" w:lineRule="auto"/>
              <w:rPr>
                <w:sz w:val="21"/>
                <w:szCs w:val="21"/>
              </w:rPr>
            </w:pPr>
            <w:r w:rsidRPr="008F03C4">
              <w:rPr>
                <w:b/>
                <w:sz w:val="21"/>
                <w:szCs w:val="21"/>
              </w:rPr>
              <w:t xml:space="preserve">B.2. Programların Yürütülmesi </w:t>
            </w:r>
            <w:r w:rsidRPr="008F03C4">
              <w:rPr>
                <w:sz w:val="21"/>
                <w:szCs w:val="21"/>
              </w:rPr>
              <w:t xml:space="preserve">(Öğrenci Merkezli Öğrenme Öğretme ve Değerlendirme) </w:t>
            </w:r>
          </w:p>
        </w:tc>
      </w:tr>
      <w:tr w:rsidR="008850A7" w:rsidRPr="008F03C4" w14:paraId="0FE2C089" w14:textId="77777777" w:rsidTr="00DD3F87">
        <w:tblPrEx>
          <w:tblCellMar>
            <w:top w:w="0" w:type="dxa"/>
            <w:left w:w="107" w:type="dxa"/>
            <w:right w:w="55" w:type="dxa"/>
          </w:tblCellMar>
        </w:tblPrEx>
        <w:trPr>
          <w:trHeight w:val="408"/>
        </w:trPr>
        <w:tc>
          <w:tcPr>
            <w:tcW w:w="1901" w:type="pct"/>
            <w:gridSpan w:val="3"/>
            <w:tcBorders>
              <w:top w:val="single" w:sz="4" w:space="0" w:color="000000"/>
              <w:left w:val="single" w:sz="4" w:space="0" w:color="000000"/>
              <w:bottom w:val="single" w:sz="4" w:space="0" w:color="000000"/>
              <w:right w:val="single" w:sz="4" w:space="0" w:color="000000"/>
            </w:tcBorders>
            <w:shd w:val="clear" w:color="auto" w:fill="A5D2ED"/>
            <w:vAlign w:val="center"/>
          </w:tcPr>
          <w:p w14:paraId="14A6C6F5" w14:textId="77777777" w:rsidR="008850A7" w:rsidRPr="008F03C4" w:rsidRDefault="008850A7" w:rsidP="007E77A5">
            <w:pPr>
              <w:spacing w:line="259" w:lineRule="auto"/>
              <w:rPr>
                <w:sz w:val="21"/>
                <w:szCs w:val="21"/>
              </w:rPr>
            </w:pPr>
            <w:r w:rsidRPr="008F03C4">
              <w:rPr>
                <w:sz w:val="21"/>
                <w:szCs w:val="21"/>
              </w:rPr>
              <w:t xml:space="preserve">  </w:t>
            </w:r>
          </w:p>
        </w:tc>
        <w:tc>
          <w:tcPr>
            <w:tcW w:w="620"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5D2B7194" w14:textId="77777777" w:rsidR="008850A7" w:rsidRPr="008F03C4" w:rsidRDefault="008850A7" w:rsidP="007E77A5">
            <w:pPr>
              <w:spacing w:line="259" w:lineRule="auto"/>
              <w:ind w:right="50"/>
              <w:jc w:val="center"/>
              <w:rPr>
                <w:sz w:val="21"/>
                <w:szCs w:val="21"/>
              </w:rPr>
            </w:pPr>
            <w:r w:rsidRPr="008F03C4">
              <w:rPr>
                <w:sz w:val="21"/>
                <w:szCs w:val="21"/>
              </w:rPr>
              <w:t xml:space="preserve">1 </w:t>
            </w:r>
          </w:p>
        </w:tc>
        <w:tc>
          <w:tcPr>
            <w:tcW w:w="57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66B12D07" w14:textId="77777777" w:rsidR="008850A7" w:rsidRPr="008F03C4" w:rsidRDefault="008850A7" w:rsidP="007E77A5">
            <w:pPr>
              <w:spacing w:line="259" w:lineRule="auto"/>
              <w:ind w:right="51"/>
              <w:jc w:val="center"/>
              <w:rPr>
                <w:sz w:val="21"/>
                <w:szCs w:val="21"/>
              </w:rPr>
            </w:pPr>
            <w:r w:rsidRPr="008F03C4">
              <w:rPr>
                <w:sz w:val="21"/>
                <w:szCs w:val="21"/>
              </w:rPr>
              <w:t xml:space="preserve">2 </w:t>
            </w:r>
          </w:p>
        </w:tc>
        <w:tc>
          <w:tcPr>
            <w:tcW w:w="659" w:type="pct"/>
            <w:gridSpan w:val="4"/>
            <w:tcBorders>
              <w:top w:val="single" w:sz="4" w:space="0" w:color="000000"/>
              <w:left w:val="single" w:sz="4" w:space="0" w:color="000000"/>
              <w:bottom w:val="single" w:sz="4" w:space="0" w:color="000000"/>
              <w:right w:val="single" w:sz="4" w:space="0" w:color="000000"/>
            </w:tcBorders>
            <w:shd w:val="clear" w:color="auto" w:fill="A5D2ED"/>
            <w:vAlign w:val="center"/>
          </w:tcPr>
          <w:p w14:paraId="361965D2" w14:textId="77777777" w:rsidR="008850A7" w:rsidRPr="008F03C4" w:rsidRDefault="008850A7" w:rsidP="007E77A5">
            <w:pPr>
              <w:spacing w:line="259" w:lineRule="auto"/>
              <w:ind w:right="53"/>
              <w:jc w:val="center"/>
              <w:rPr>
                <w:sz w:val="21"/>
                <w:szCs w:val="21"/>
              </w:rPr>
            </w:pPr>
            <w:r w:rsidRPr="008F03C4">
              <w:rPr>
                <w:sz w:val="21"/>
                <w:szCs w:val="21"/>
              </w:rPr>
              <w:t xml:space="preserve">3 </w:t>
            </w:r>
          </w:p>
        </w:tc>
        <w:tc>
          <w:tcPr>
            <w:tcW w:w="658"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076401EF" w14:textId="77777777" w:rsidR="008850A7" w:rsidRPr="008F03C4" w:rsidRDefault="008850A7" w:rsidP="007E77A5">
            <w:pPr>
              <w:spacing w:line="259" w:lineRule="auto"/>
              <w:ind w:right="52"/>
              <w:jc w:val="center"/>
              <w:rPr>
                <w:sz w:val="21"/>
                <w:szCs w:val="21"/>
              </w:rPr>
            </w:pPr>
            <w:r w:rsidRPr="008F03C4">
              <w:rPr>
                <w:sz w:val="21"/>
                <w:szCs w:val="21"/>
              </w:rPr>
              <w:t xml:space="preserve">4 </w:t>
            </w:r>
          </w:p>
        </w:tc>
        <w:tc>
          <w:tcPr>
            <w:tcW w:w="58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22AADCBB" w14:textId="77777777" w:rsidR="008850A7" w:rsidRPr="008F03C4" w:rsidRDefault="008850A7" w:rsidP="007E77A5">
            <w:pPr>
              <w:spacing w:line="259" w:lineRule="auto"/>
              <w:ind w:right="50"/>
              <w:jc w:val="center"/>
              <w:rPr>
                <w:sz w:val="21"/>
                <w:szCs w:val="21"/>
              </w:rPr>
            </w:pPr>
            <w:r w:rsidRPr="008F03C4">
              <w:rPr>
                <w:sz w:val="21"/>
                <w:szCs w:val="21"/>
              </w:rPr>
              <w:t xml:space="preserve">5 </w:t>
            </w:r>
          </w:p>
        </w:tc>
      </w:tr>
      <w:tr w:rsidR="008850A7" w:rsidRPr="008F03C4" w14:paraId="4E102914" w14:textId="77777777" w:rsidTr="00DD3F87">
        <w:tblPrEx>
          <w:tblCellMar>
            <w:top w:w="0" w:type="dxa"/>
            <w:left w:w="107" w:type="dxa"/>
            <w:right w:w="55" w:type="dxa"/>
          </w:tblCellMar>
        </w:tblPrEx>
        <w:trPr>
          <w:trHeight w:val="2575"/>
        </w:trPr>
        <w:tc>
          <w:tcPr>
            <w:tcW w:w="1901" w:type="pct"/>
            <w:gridSpan w:val="3"/>
            <w:vMerge w:val="restart"/>
            <w:tcBorders>
              <w:top w:val="single" w:sz="4" w:space="0" w:color="000000"/>
              <w:left w:val="single" w:sz="4" w:space="0" w:color="000000"/>
              <w:bottom w:val="single" w:sz="4" w:space="0" w:color="000000"/>
              <w:right w:val="single" w:sz="4" w:space="0" w:color="000000"/>
            </w:tcBorders>
          </w:tcPr>
          <w:p w14:paraId="09011001" w14:textId="77777777" w:rsidR="008850A7" w:rsidRPr="008F03C4" w:rsidRDefault="008850A7" w:rsidP="00580467">
            <w:pPr>
              <w:spacing w:after="19" w:line="259" w:lineRule="auto"/>
              <w:jc w:val="both"/>
              <w:rPr>
                <w:sz w:val="21"/>
                <w:szCs w:val="21"/>
              </w:rPr>
            </w:pPr>
            <w:r w:rsidRPr="008F03C4">
              <w:rPr>
                <w:sz w:val="21"/>
                <w:szCs w:val="21"/>
              </w:rPr>
              <w:t xml:space="preserve"> </w:t>
            </w:r>
          </w:p>
          <w:p w14:paraId="08CFADBD" w14:textId="77777777" w:rsidR="008850A7" w:rsidRPr="008F03C4" w:rsidRDefault="008850A7" w:rsidP="00580467">
            <w:pPr>
              <w:spacing w:after="16" w:line="259" w:lineRule="auto"/>
              <w:jc w:val="both"/>
              <w:rPr>
                <w:b/>
                <w:sz w:val="21"/>
                <w:szCs w:val="21"/>
              </w:rPr>
            </w:pPr>
            <w:r w:rsidRPr="008F03C4">
              <w:rPr>
                <w:b/>
                <w:sz w:val="21"/>
                <w:szCs w:val="21"/>
                <w:u w:val="single" w:color="000000"/>
              </w:rPr>
              <w:t>B.</w:t>
            </w:r>
            <w:proofErr w:type="gramStart"/>
            <w:r w:rsidRPr="008F03C4">
              <w:rPr>
                <w:b/>
                <w:sz w:val="21"/>
                <w:szCs w:val="21"/>
                <w:u w:val="single" w:color="000000"/>
              </w:rPr>
              <w:t>2.2</w:t>
            </w:r>
            <w:proofErr w:type="gramEnd"/>
            <w:r w:rsidRPr="008F03C4">
              <w:rPr>
                <w:b/>
                <w:sz w:val="21"/>
                <w:szCs w:val="21"/>
                <w:u w:val="single" w:color="000000"/>
              </w:rPr>
              <w:t>. Ölçme ve değerlendirme</w:t>
            </w:r>
            <w:r w:rsidRPr="008F03C4">
              <w:rPr>
                <w:b/>
                <w:sz w:val="21"/>
                <w:szCs w:val="21"/>
              </w:rPr>
              <w:t xml:space="preserve">  </w:t>
            </w:r>
          </w:p>
          <w:p w14:paraId="2248E80E" w14:textId="77777777" w:rsidR="008850A7" w:rsidRPr="008F03C4" w:rsidRDefault="008850A7" w:rsidP="00580467">
            <w:pPr>
              <w:spacing w:after="19" w:line="259" w:lineRule="auto"/>
              <w:jc w:val="both"/>
              <w:rPr>
                <w:sz w:val="21"/>
                <w:szCs w:val="21"/>
              </w:rPr>
            </w:pPr>
            <w:r w:rsidRPr="008F03C4">
              <w:rPr>
                <w:sz w:val="21"/>
                <w:szCs w:val="21"/>
              </w:rPr>
              <w:t xml:space="preserve"> </w:t>
            </w:r>
          </w:p>
          <w:p w14:paraId="61FB23FF" w14:textId="77777777" w:rsidR="008850A7" w:rsidRPr="008F03C4" w:rsidRDefault="008850A7" w:rsidP="00580467">
            <w:pPr>
              <w:spacing w:after="1" w:line="275" w:lineRule="auto"/>
              <w:ind w:right="50"/>
              <w:jc w:val="both"/>
              <w:rPr>
                <w:sz w:val="21"/>
                <w:szCs w:val="21"/>
              </w:rPr>
            </w:pPr>
            <w:r w:rsidRPr="008F03C4">
              <w:rPr>
                <w:sz w:val="21"/>
                <w:szCs w:val="21"/>
              </w:rPr>
              <w:t xml:space="preserve">Öğrenci merkezli ölçme ve değerlendirme, yetkinlik ve performans temelinde yürütülmekte ve öğrencilerin kendini ifade etme olanakları mümkün olduğunca çeşitlendirilmektedir. </w:t>
            </w:r>
          </w:p>
          <w:p w14:paraId="7AA0CF57" w14:textId="77777777" w:rsidR="008850A7" w:rsidRPr="008F03C4" w:rsidRDefault="008850A7" w:rsidP="00580467">
            <w:pPr>
              <w:spacing w:after="1" w:line="275" w:lineRule="auto"/>
              <w:ind w:right="48"/>
              <w:jc w:val="both"/>
              <w:rPr>
                <w:sz w:val="21"/>
                <w:szCs w:val="21"/>
              </w:rPr>
            </w:pPr>
            <w:r w:rsidRPr="008F03C4">
              <w:rPr>
                <w:sz w:val="21"/>
                <w:szCs w:val="21"/>
              </w:rPr>
              <w:t>Ölçme ve değerlendirmenin sürekliliği çoklu sınav olanakları ve bazıları süreç odaklı (</w:t>
            </w:r>
            <w:proofErr w:type="spellStart"/>
            <w:r w:rsidRPr="008F03C4">
              <w:rPr>
                <w:sz w:val="21"/>
                <w:szCs w:val="21"/>
              </w:rPr>
              <w:t>formatif</w:t>
            </w:r>
            <w:proofErr w:type="spellEnd"/>
            <w:r w:rsidRPr="008F03C4">
              <w:rPr>
                <w:sz w:val="21"/>
                <w:szCs w:val="21"/>
              </w:rPr>
              <w:t xml:space="preserve">) ödev, proje, </w:t>
            </w:r>
            <w:proofErr w:type="spellStart"/>
            <w:r w:rsidRPr="008F03C4">
              <w:rPr>
                <w:sz w:val="21"/>
                <w:szCs w:val="21"/>
              </w:rPr>
              <w:t>portfolyo</w:t>
            </w:r>
            <w:proofErr w:type="spellEnd"/>
            <w:r w:rsidRPr="008F03C4">
              <w:rPr>
                <w:sz w:val="21"/>
                <w:szCs w:val="21"/>
              </w:rPr>
              <w:t xml:space="preserve"> gibi yöntemlerle sağlanmaktadır. Ders kazanımlarına ve eğitim türlerine (örgün, uzaktan, karma) uygun sınav yöntemleri planlamakta ve uygulanmaktadır. Sınav uygulama ve güvenliği (örgün/çevrimiçi sınavlar, dezavantajlı gruplara yönelik sınavlar) mekanizmaları bulunmaktadır. </w:t>
            </w:r>
          </w:p>
          <w:p w14:paraId="063F376B" w14:textId="373F8346" w:rsidR="008850A7" w:rsidRPr="008F03C4" w:rsidRDefault="008850A7" w:rsidP="00580467">
            <w:pPr>
              <w:spacing w:after="1" w:line="275" w:lineRule="auto"/>
              <w:ind w:right="49"/>
              <w:jc w:val="both"/>
              <w:rPr>
                <w:sz w:val="21"/>
                <w:szCs w:val="21"/>
              </w:rPr>
            </w:pPr>
            <w:r w:rsidRPr="008F03C4">
              <w:rPr>
                <w:sz w:val="21"/>
                <w:szCs w:val="21"/>
              </w:rPr>
              <w:t>Ölçme ve değerlendirme uygulamalarının zaman ve kişiler arasında tutarlılığı ve güvenirliği sağlanmaktadır.  Birim, ölçme değerlendirme yaklaşım ve olanaklarını öğrenci-öğretim elemanı geri bildirimine dayalı biçimde iyileştirmektedir</w:t>
            </w:r>
            <w:r w:rsidR="003C3997">
              <w:rPr>
                <w:sz w:val="21"/>
                <w:szCs w:val="21"/>
              </w:rPr>
              <w:t>.</w:t>
            </w:r>
            <w:r w:rsidRPr="008F03C4">
              <w:rPr>
                <w:sz w:val="21"/>
                <w:szCs w:val="21"/>
              </w:rPr>
              <w:t xml:space="preserve"> Bu iyileştirmelerin duyurulması, uygulanması, kontrolü, hedeflerle uyumu ve alınan önlemler irdelenmektedir. </w:t>
            </w:r>
          </w:p>
          <w:p w14:paraId="423DAC42" w14:textId="77777777" w:rsidR="008850A7" w:rsidRPr="008F03C4" w:rsidRDefault="008850A7" w:rsidP="00580467">
            <w:pPr>
              <w:spacing w:line="259" w:lineRule="auto"/>
              <w:jc w:val="both"/>
              <w:rPr>
                <w:sz w:val="21"/>
                <w:szCs w:val="21"/>
              </w:rPr>
            </w:pPr>
            <w:r w:rsidRPr="008F03C4">
              <w:rPr>
                <w:sz w:val="21"/>
                <w:szCs w:val="21"/>
              </w:rPr>
              <w:t xml:space="preserve"> </w:t>
            </w:r>
          </w:p>
        </w:tc>
        <w:tc>
          <w:tcPr>
            <w:tcW w:w="620" w:type="pct"/>
            <w:gridSpan w:val="2"/>
            <w:tcBorders>
              <w:top w:val="single" w:sz="4" w:space="0" w:color="000000"/>
              <w:left w:val="single" w:sz="4" w:space="0" w:color="000000"/>
              <w:bottom w:val="single" w:sz="4" w:space="0" w:color="000000"/>
              <w:right w:val="single" w:sz="4" w:space="0" w:color="000000"/>
            </w:tcBorders>
            <w:shd w:val="clear" w:color="auto" w:fill="E6F2FA"/>
          </w:tcPr>
          <w:p w14:paraId="53063625" w14:textId="77777777" w:rsidR="008850A7" w:rsidRPr="008F03C4" w:rsidRDefault="008850A7" w:rsidP="007E77A5">
            <w:pPr>
              <w:spacing w:line="259" w:lineRule="auto"/>
              <w:ind w:left="2"/>
              <w:rPr>
                <w:sz w:val="21"/>
                <w:szCs w:val="21"/>
              </w:rPr>
            </w:pPr>
            <w:r w:rsidRPr="008F03C4">
              <w:rPr>
                <w:sz w:val="21"/>
                <w:szCs w:val="21"/>
              </w:rPr>
              <w:t xml:space="preserve">Programlarda öğrenci merkezli ölçme ve değerlendirme yaklaşımları bulunmamaktadır. </w:t>
            </w:r>
          </w:p>
        </w:tc>
        <w:tc>
          <w:tcPr>
            <w:tcW w:w="576" w:type="pct"/>
            <w:tcBorders>
              <w:top w:val="single" w:sz="4" w:space="0" w:color="000000"/>
              <w:left w:val="single" w:sz="4" w:space="0" w:color="000000"/>
              <w:bottom w:val="single" w:sz="4" w:space="0" w:color="000000"/>
              <w:right w:val="single" w:sz="4" w:space="0" w:color="000000"/>
            </w:tcBorders>
            <w:shd w:val="clear" w:color="auto" w:fill="D2E8F6"/>
          </w:tcPr>
          <w:p w14:paraId="3057FEF0" w14:textId="77777777" w:rsidR="008850A7" w:rsidRPr="008F03C4" w:rsidRDefault="008850A7" w:rsidP="007E77A5">
            <w:pPr>
              <w:spacing w:after="1" w:line="275" w:lineRule="auto"/>
              <w:ind w:left="1"/>
              <w:rPr>
                <w:sz w:val="21"/>
                <w:szCs w:val="21"/>
              </w:rPr>
            </w:pPr>
            <w:r w:rsidRPr="008F03C4">
              <w:rPr>
                <w:sz w:val="21"/>
                <w:szCs w:val="21"/>
              </w:rPr>
              <w:t xml:space="preserve">Öğrenci merkezli ölçme ve değerlendirmeye ilişkin ilke, kural ve planlamalar bulunmaktadır. </w:t>
            </w:r>
          </w:p>
        </w:tc>
        <w:tc>
          <w:tcPr>
            <w:tcW w:w="659" w:type="pct"/>
            <w:gridSpan w:val="4"/>
            <w:tcBorders>
              <w:top w:val="single" w:sz="4" w:space="0" w:color="000000"/>
              <w:left w:val="single" w:sz="4" w:space="0" w:color="000000"/>
              <w:bottom w:val="single" w:sz="4" w:space="0" w:color="000000"/>
              <w:right w:val="single" w:sz="4" w:space="0" w:color="000000"/>
            </w:tcBorders>
            <w:shd w:val="clear" w:color="auto" w:fill="B9DCF1"/>
          </w:tcPr>
          <w:p w14:paraId="3ADBFA54" w14:textId="77777777" w:rsidR="008850A7" w:rsidRPr="008F03C4" w:rsidRDefault="008850A7" w:rsidP="007E77A5">
            <w:pPr>
              <w:spacing w:line="259" w:lineRule="auto"/>
              <w:ind w:left="1" w:right="4"/>
              <w:rPr>
                <w:sz w:val="21"/>
                <w:szCs w:val="21"/>
              </w:rPr>
            </w:pPr>
            <w:r w:rsidRPr="008F03C4">
              <w:rPr>
                <w:sz w:val="21"/>
                <w:szCs w:val="21"/>
              </w:rPr>
              <w:t xml:space="preserve">Programların genelinde öğrenci merkezli ve çeşitlendirilmiş ölçme ve değerlendirme uygulamaları bulunmaktadır. </w:t>
            </w:r>
          </w:p>
        </w:tc>
        <w:tc>
          <w:tcPr>
            <w:tcW w:w="658" w:type="pct"/>
            <w:gridSpan w:val="2"/>
            <w:tcBorders>
              <w:top w:val="single" w:sz="4" w:space="0" w:color="000000"/>
              <w:left w:val="single" w:sz="4" w:space="0" w:color="000000"/>
              <w:bottom w:val="single" w:sz="4" w:space="0" w:color="000000"/>
              <w:right w:val="single" w:sz="4" w:space="0" w:color="000000"/>
            </w:tcBorders>
            <w:shd w:val="clear" w:color="auto" w:fill="8CC7EC"/>
          </w:tcPr>
          <w:p w14:paraId="241F4AC0" w14:textId="77777777" w:rsidR="008850A7" w:rsidRPr="008F03C4" w:rsidRDefault="008850A7" w:rsidP="007E77A5">
            <w:pPr>
              <w:spacing w:line="259" w:lineRule="auto"/>
              <w:ind w:left="1"/>
              <w:rPr>
                <w:sz w:val="21"/>
                <w:szCs w:val="21"/>
              </w:rPr>
            </w:pPr>
            <w:r w:rsidRPr="008F03C4">
              <w:rPr>
                <w:sz w:val="21"/>
                <w:szCs w:val="21"/>
              </w:rPr>
              <w:t xml:space="preserve">Öğrenci merkezli ölçme ve değerlendirme uygulamaları izlenmekte ve ilgili iç paydaşların katılımıyla iyileştirilmektedir </w:t>
            </w:r>
          </w:p>
        </w:tc>
        <w:tc>
          <w:tcPr>
            <w:tcW w:w="586" w:type="pct"/>
            <w:tcBorders>
              <w:top w:val="single" w:sz="4" w:space="0" w:color="000000"/>
              <w:left w:val="single" w:sz="4" w:space="0" w:color="000000"/>
              <w:bottom w:val="single" w:sz="4" w:space="0" w:color="000000"/>
              <w:right w:val="single" w:sz="4" w:space="0" w:color="000000"/>
            </w:tcBorders>
            <w:shd w:val="clear" w:color="auto" w:fill="5DB1E5"/>
          </w:tcPr>
          <w:p w14:paraId="5F83603F" w14:textId="77777777" w:rsidR="008850A7" w:rsidRPr="008F03C4" w:rsidRDefault="008850A7" w:rsidP="007E77A5">
            <w:pPr>
              <w:spacing w:after="1" w:line="275" w:lineRule="auto"/>
              <w:ind w:left="2"/>
              <w:rPr>
                <w:sz w:val="21"/>
                <w:szCs w:val="21"/>
              </w:rPr>
            </w:pPr>
            <w:r w:rsidRPr="008F03C4">
              <w:rPr>
                <w:sz w:val="21"/>
                <w:szCs w:val="21"/>
              </w:rPr>
              <w:t xml:space="preserve">İçselleştirilmiş, sistematik, sürdürülebilir ve örnek gösterilebilir uygulamalar bulunmaktadır. </w:t>
            </w:r>
          </w:p>
        </w:tc>
      </w:tr>
      <w:tr w:rsidR="008850A7" w:rsidRPr="008F03C4" w14:paraId="515374D1" w14:textId="77777777" w:rsidTr="00D72E32">
        <w:tblPrEx>
          <w:tblCellMar>
            <w:top w:w="0" w:type="dxa"/>
            <w:left w:w="107" w:type="dxa"/>
            <w:right w:w="55" w:type="dxa"/>
          </w:tblCellMar>
        </w:tblPrEx>
        <w:trPr>
          <w:trHeight w:val="4415"/>
        </w:trPr>
        <w:tc>
          <w:tcPr>
            <w:tcW w:w="1901" w:type="pct"/>
            <w:gridSpan w:val="3"/>
            <w:vMerge/>
            <w:tcBorders>
              <w:top w:val="nil"/>
              <w:left w:val="single" w:sz="4" w:space="0" w:color="000000"/>
              <w:bottom w:val="single" w:sz="4" w:space="0" w:color="auto"/>
              <w:right w:val="single" w:sz="4" w:space="0" w:color="000000"/>
            </w:tcBorders>
          </w:tcPr>
          <w:p w14:paraId="5D04B616" w14:textId="77777777" w:rsidR="008850A7" w:rsidRPr="008F03C4" w:rsidRDefault="008850A7" w:rsidP="007E77A5">
            <w:pPr>
              <w:spacing w:after="160" w:line="259" w:lineRule="auto"/>
              <w:rPr>
                <w:sz w:val="21"/>
                <w:szCs w:val="21"/>
              </w:rPr>
            </w:pPr>
          </w:p>
        </w:tc>
        <w:tc>
          <w:tcPr>
            <w:tcW w:w="3099" w:type="pct"/>
            <w:gridSpan w:val="10"/>
            <w:tcBorders>
              <w:top w:val="single" w:sz="4" w:space="0" w:color="000000"/>
              <w:left w:val="single" w:sz="4" w:space="0" w:color="000000"/>
              <w:bottom w:val="single" w:sz="4" w:space="0" w:color="000000"/>
              <w:right w:val="single" w:sz="4" w:space="0" w:color="000000"/>
            </w:tcBorders>
            <w:shd w:val="clear" w:color="auto" w:fill="A5D2ED"/>
          </w:tcPr>
          <w:p w14:paraId="18CA5152" w14:textId="77777777" w:rsidR="008850A7" w:rsidRPr="008F03C4" w:rsidRDefault="008850A7" w:rsidP="00580467">
            <w:pPr>
              <w:spacing w:after="19" w:line="259" w:lineRule="auto"/>
              <w:ind w:left="120"/>
              <w:jc w:val="both"/>
              <w:rPr>
                <w:sz w:val="21"/>
                <w:szCs w:val="21"/>
              </w:rPr>
            </w:pPr>
            <w:r w:rsidRPr="008F03C4">
              <w:rPr>
                <w:sz w:val="21"/>
                <w:szCs w:val="21"/>
              </w:rPr>
              <w:t xml:space="preserve"> </w:t>
            </w:r>
          </w:p>
          <w:p w14:paraId="249E7CC6" w14:textId="77777777" w:rsidR="008850A7" w:rsidRPr="008F03C4" w:rsidRDefault="008850A7" w:rsidP="00580467">
            <w:pPr>
              <w:spacing w:after="46" w:line="259" w:lineRule="auto"/>
              <w:ind w:left="120"/>
              <w:jc w:val="both"/>
              <w:rPr>
                <w:sz w:val="21"/>
                <w:szCs w:val="21"/>
              </w:rPr>
            </w:pPr>
            <w:r w:rsidRPr="008F03C4">
              <w:rPr>
                <w:b/>
                <w:i/>
                <w:sz w:val="21"/>
                <w:szCs w:val="21"/>
              </w:rPr>
              <w:t xml:space="preserve">Örnek Kanıtlar </w:t>
            </w:r>
          </w:p>
          <w:p w14:paraId="6F25846E" w14:textId="4C5B7324" w:rsidR="008850A7" w:rsidRPr="008F03C4" w:rsidRDefault="008850A7" w:rsidP="00E16283">
            <w:pPr>
              <w:numPr>
                <w:ilvl w:val="0"/>
                <w:numId w:val="30"/>
              </w:numPr>
              <w:spacing w:after="17" w:line="259" w:lineRule="auto"/>
              <w:ind w:hanging="360"/>
              <w:jc w:val="both"/>
              <w:rPr>
                <w:sz w:val="21"/>
                <w:szCs w:val="21"/>
              </w:rPr>
            </w:pPr>
            <w:r w:rsidRPr="008F03C4">
              <w:rPr>
                <w:i/>
                <w:sz w:val="21"/>
                <w:szCs w:val="21"/>
              </w:rPr>
              <w:t>Programlardaki</w:t>
            </w:r>
            <w:r w:rsidR="009B1C63">
              <w:t xml:space="preserve"> </w:t>
            </w:r>
            <w:r w:rsidR="009B1C63" w:rsidRPr="009B1C63">
              <w:rPr>
                <w:i/>
                <w:sz w:val="21"/>
                <w:szCs w:val="21"/>
              </w:rPr>
              <w:t>ölçme ve değerlendirme çeşitliliğine ilişkin</w:t>
            </w:r>
            <w:r w:rsidR="009B1C63">
              <w:rPr>
                <w:i/>
                <w:sz w:val="21"/>
                <w:szCs w:val="21"/>
              </w:rPr>
              <w:t xml:space="preserve"> </w:t>
            </w:r>
            <w:r w:rsidRPr="008F03C4">
              <w:rPr>
                <w:i/>
                <w:sz w:val="21"/>
                <w:szCs w:val="21"/>
              </w:rPr>
              <w:t xml:space="preserve">uygulama örnekleri </w:t>
            </w:r>
          </w:p>
          <w:p w14:paraId="65EE083B" w14:textId="77777777" w:rsidR="00580467" w:rsidRPr="008F03C4" w:rsidRDefault="008850A7" w:rsidP="00E16283">
            <w:pPr>
              <w:numPr>
                <w:ilvl w:val="0"/>
                <w:numId w:val="30"/>
              </w:numPr>
              <w:spacing w:after="17" w:line="259" w:lineRule="auto"/>
              <w:ind w:hanging="360"/>
              <w:jc w:val="both"/>
              <w:rPr>
                <w:sz w:val="21"/>
                <w:szCs w:val="21"/>
              </w:rPr>
            </w:pPr>
            <w:r w:rsidRPr="008F03C4">
              <w:rPr>
                <w:i/>
                <w:sz w:val="21"/>
                <w:szCs w:val="21"/>
              </w:rPr>
              <w:t>Örgün/uzaktan/karma derslerde kullanılan sınav örnekleri (programda yer verilen farklı ölçme araçlarına ilişkin)</w:t>
            </w:r>
          </w:p>
          <w:p w14:paraId="44F7D103" w14:textId="050FEDF5" w:rsidR="008850A7" w:rsidRPr="008F03C4" w:rsidRDefault="008850A7" w:rsidP="00E16283">
            <w:pPr>
              <w:numPr>
                <w:ilvl w:val="0"/>
                <w:numId w:val="30"/>
              </w:numPr>
              <w:spacing w:after="17" w:line="259" w:lineRule="auto"/>
              <w:ind w:hanging="360"/>
              <w:jc w:val="both"/>
              <w:rPr>
                <w:sz w:val="21"/>
                <w:szCs w:val="21"/>
              </w:rPr>
            </w:pPr>
            <w:r w:rsidRPr="008F03C4">
              <w:rPr>
                <w:i/>
                <w:sz w:val="21"/>
                <w:szCs w:val="21"/>
              </w:rPr>
              <w:t>Ölçme ve değerlendirme uygulamalarının</w:t>
            </w:r>
            <w:r w:rsidR="00580467" w:rsidRPr="008F03C4">
              <w:rPr>
                <w:i/>
                <w:sz w:val="21"/>
                <w:szCs w:val="21"/>
              </w:rPr>
              <w:t xml:space="preserve"> </w:t>
            </w:r>
            <w:r w:rsidRPr="008F03C4">
              <w:rPr>
                <w:i/>
                <w:sz w:val="21"/>
                <w:szCs w:val="21"/>
              </w:rPr>
              <w:t>ders</w:t>
            </w:r>
            <w:r w:rsidR="00580467" w:rsidRPr="008F03C4">
              <w:rPr>
                <w:i/>
                <w:sz w:val="21"/>
                <w:szCs w:val="21"/>
              </w:rPr>
              <w:t xml:space="preserve"> </w:t>
            </w:r>
            <w:r w:rsidRPr="008F03C4">
              <w:rPr>
                <w:i/>
                <w:sz w:val="21"/>
                <w:szCs w:val="21"/>
              </w:rPr>
              <w:t>kazanımları</w:t>
            </w:r>
            <w:r w:rsidR="00580467" w:rsidRPr="008F03C4">
              <w:rPr>
                <w:i/>
                <w:sz w:val="21"/>
                <w:szCs w:val="21"/>
              </w:rPr>
              <w:t xml:space="preserve"> </w:t>
            </w:r>
            <w:r w:rsidRPr="008F03C4">
              <w:rPr>
                <w:i/>
                <w:sz w:val="21"/>
                <w:szCs w:val="21"/>
              </w:rPr>
              <w:t>ve</w:t>
            </w:r>
            <w:r w:rsidR="00580467" w:rsidRPr="008F03C4">
              <w:rPr>
                <w:i/>
                <w:sz w:val="21"/>
                <w:szCs w:val="21"/>
              </w:rPr>
              <w:t xml:space="preserve"> </w:t>
            </w:r>
            <w:r w:rsidRPr="008F03C4">
              <w:rPr>
                <w:i/>
                <w:sz w:val="21"/>
                <w:szCs w:val="21"/>
              </w:rPr>
              <w:t xml:space="preserve">program yeterlilikleriyle ilişkilendirildiğini, öğrenci iş yükünü temel aldığını* gösteren ders bilgi paketi örnekleri </w:t>
            </w:r>
          </w:p>
          <w:p w14:paraId="721A385A" w14:textId="77777777" w:rsidR="008850A7" w:rsidRPr="008F03C4" w:rsidRDefault="008850A7" w:rsidP="00E16283">
            <w:pPr>
              <w:numPr>
                <w:ilvl w:val="0"/>
                <w:numId w:val="30"/>
              </w:numPr>
              <w:spacing w:after="17" w:line="259" w:lineRule="auto"/>
              <w:ind w:hanging="360"/>
              <w:jc w:val="both"/>
              <w:rPr>
                <w:sz w:val="21"/>
                <w:szCs w:val="21"/>
              </w:rPr>
            </w:pPr>
            <w:r w:rsidRPr="008F03C4">
              <w:rPr>
                <w:i/>
                <w:sz w:val="21"/>
                <w:szCs w:val="21"/>
              </w:rPr>
              <w:t xml:space="preserve">Dezavantajlı gruplar ve çevrimiçi sınavlar gibi özel ölçme türlerine ilişkin mekanizmalar </w:t>
            </w:r>
          </w:p>
          <w:p w14:paraId="72F0D3D9" w14:textId="77777777" w:rsidR="008850A7" w:rsidRPr="008F03C4" w:rsidRDefault="008850A7" w:rsidP="00E16283">
            <w:pPr>
              <w:numPr>
                <w:ilvl w:val="0"/>
                <w:numId w:val="30"/>
              </w:numPr>
              <w:spacing w:after="20" w:line="259" w:lineRule="auto"/>
              <w:ind w:hanging="360"/>
              <w:jc w:val="both"/>
              <w:rPr>
                <w:sz w:val="21"/>
                <w:szCs w:val="21"/>
              </w:rPr>
            </w:pPr>
            <w:r w:rsidRPr="008F03C4">
              <w:rPr>
                <w:i/>
                <w:sz w:val="21"/>
                <w:szCs w:val="21"/>
              </w:rPr>
              <w:t xml:space="preserve">Sınav güvenliği mekanizmaları  </w:t>
            </w:r>
          </w:p>
          <w:p w14:paraId="1BFC0F1D" w14:textId="77777777" w:rsidR="008850A7" w:rsidRPr="008F03C4" w:rsidRDefault="008850A7" w:rsidP="00E16283">
            <w:pPr>
              <w:numPr>
                <w:ilvl w:val="0"/>
                <w:numId w:val="30"/>
              </w:numPr>
              <w:spacing w:after="3" w:line="259" w:lineRule="auto"/>
              <w:ind w:hanging="360"/>
              <w:jc w:val="both"/>
              <w:rPr>
                <w:sz w:val="21"/>
                <w:szCs w:val="21"/>
              </w:rPr>
            </w:pPr>
            <w:r w:rsidRPr="008F03C4">
              <w:rPr>
                <w:i/>
                <w:sz w:val="21"/>
                <w:szCs w:val="21"/>
              </w:rPr>
              <w:t xml:space="preserve">İzleme ve paydaş katılımına dayalı iyileştirme kanıtları </w:t>
            </w:r>
          </w:p>
          <w:p w14:paraId="2FDC98F0" w14:textId="77777777" w:rsidR="008850A7" w:rsidRPr="008F03C4" w:rsidRDefault="008850A7" w:rsidP="00E16283">
            <w:pPr>
              <w:numPr>
                <w:ilvl w:val="0"/>
                <w:numId w:val="30"/>
              </w:numPr>
              <w:spacing w:line="276"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3CE3FB04" w14:textId="77777777" w:rsidR="008850A7" w:rsidRPr="008F03C4" w:rsidRDefault="008850A7" w:rsidP="00580467">
            <w:pPr>
              <w:spacing w:after="16" w:line="259" w:lineRule="auto"/>
              <w:ind w:left="427"/>
              <w:jc w:val="both"/>
              <w:rPr>
                <w:sz w:val="21"/>
                <w:szCs w:val="21"/>
              </w:rPr>
            </w:pPr>
            <w:r w:rsidRPr="008F03C4">
              <w:rPr>
                <w:i/>
                <w:color w:val="FF0000"/>
                <w:sz w:val="21"/>
                <w:szCs w:val="21"/>
              </w:rPr>
              <w:t xml:space="preserve">          </w:t>
            </w:r>
          </w:p>
          <w:p w14:paraId="11219B67" w14:textId="77777777" w:rsidR="008850A7" w:rsidRPr="008F03C4" w:rsidRDefault="008850A7" w:rsidP="00580467">
            <w:pPr>
              <w:spacing w:line="259" w:lineRule="auto"/>
              <w:ind w:left="427"/>
              <w:jc w:val="both"/>
              <w:rPr>
                <w:sz w:val="21"/>
                <w:szCs w:val="21"/>
              </w:rPr>
            </w:pPr>
            <w:r w:rsidRPr="008F03C4">
              <w:rPr>
                <w:i/>
                <w:color w:val="FF0000"/>
                <w:sz w:val="21"/>
                <w:szCs w:val="21"/>
              </w:rPr>
              <w:t xml:space="preserve">         * 2015 AKTS Kullanıcı Kılavuzu’ndaki anahtar prensipleri taşımalıdır. </w:t>
            </w:r>
          </w:p>
        </w:tc>
      </w:tr>
      <w:tr w:rsidR="00DD3F87" w:rsidRPr="008F03C4" w14:paraId="211529C5" w14:textId="77777777" w:rsidTr="007E77A5">
        <w:tblPrEx>
          <w:tblCellMar>
            <w:top w:w="0" w:type="dxa"/>
            <w:left w:w="107" w:type="dxa"/>
            <w:right w:w="55" w:type="dxa"/>
          </w:tblCellMar>
        </w:tblPrEx>
        <w:trPr>
          <w:trHeight w:val="283"/>
        </w:trPr>
        <w:tc>
          <w:tcPr>
            <w:tcW w:w="1901" w:type="pct"/>
            <w:gridSpan w:val="3"/>
            <w:vMerge w:val="restart"/>
            <w:tcBorders>
              <w:top w:val="single" w:sz="4" w:space="0" w:color="auto"/>
              <w:left w:val="single" w:sz="4" w:space="0" w:color="auto"/>
              <w:right w:val="single" w:sz="4" w:space="0" w:color="auto"/>
            </w:tcBorders>
            <w:vAlign w:val="center"/>
          </w:tcPr>
          <w:p w14:paraId="6228B905" w14:textId="43F02A7B" w:rsidR="00DD3F87" w:rsidRPr="008F03C4" w:rsidRDefault="00DD3F87" w:rsidP="00D72E32">
            <w:pPr>
              <w:jc w:val="center"/>
              <w:rPr>
                <w:sz w:val="21"/>
                <w:szCs w:val="21"/>
              </w:rPr>
            </w:pPr>
            <w:r w:rsidRPr="00794833">
              <w:rPr>
                <w:rFonts w:cstheme="minorHAnsi"/>
                <w:b/>
                <w:bCs/>
                <w:sz w:val="21"/>
                <w:szCs w:val="21"/>
              </w:rPr>
              <w:t>Sorumlu Birim/Birimler</w:t>
            </w:r>
          </w:p>
        </w:tc>
        <w:tc>
          <w:tcPr>
            <w:tcW w:w="3099" w:type="pct"/>
            <w:gridSpan w:val="10"/>
            <w:tcBorders>
              <w:top w:val="single" w:sz="4" w:space="0" w:color="000000"/>
              <w:left w:val="single" w:sz="4" w:space="0" w:color="auto"/>
              <w:bottom w:val="single" w:sz="4" w:space="0" w:color="000000"/>
              <w:right w:val="single" w:sz="4" w:space="0" w:color="000000"/>
            </w:tcBorders>
            <w:shd w:val="clear" w:color="auto" w:fill="A5D2ED"/>
            <w:vAlign w:val="center"/>
          </w:tcPr>
          <w:p w14:paraId="4F4EE788" w14:textId="73D11ABB" w:rsidR="00DD3F87" w:rsidRPr="008F03C4" w:rsidRDefault="00DD3F87" w:rsidP="007748A1">
            <w:pPr>
              <w:spacing w:after="19"/>
              <w:ind w:left="120"/>
              <w:rPr>
                <w:sz w:val="21"/>
                <w:szCs w:val="21"/>
              </w:rPr>
            </w:pPr>
            <w:r w:rsidRPr="007748A1">
              <w:rPr>
                <w:iCs/>
                <w:sz w:val="21"/>
                <w:szCs w:val="21"/>
              </w:rPr>
              <w:t>Tüm Akademik Birimler</w:t>
            </w:r>
          </w:p>
        </w:tc>
      </w:tr>
      <w:tr w:rsidR="00DD3F87" w:rsidRPr="008F03C4" w14:paraId="384D505C" w14:textId="77777777" w:rsidTr="007E77A5">
        <w:tblPrEx>
          <w:tblCellMar>
            <w:top w:w="0" w:type="dxa"/>
            <w:left w:w="107" w:type="dxa"/>
            <w:right w:w="55" w:type="dxa"/>
          </w:tblCellMar>
        </w:tblPrEx>
        <w:trPr>
          <w:trHeight w:val="283"/>
        </w:trPr>
        <w:tc>
          <w:tcPr>
            <w:tcW w:w="1901" w:type="pct"/>
            <w:gridSpan w:val="3"/>
            <w:vMerge/>
            <w:tcBorders>
              <w:left w:val="single" w:sz="4" w:space="0" w:color="auto"/>
              <w:right w:val="single" w:sz="4" w:space="0" w:color="auto"/>
            </w:tcBorders>
            <w:vAlign w:val="center"/>
          </w:tcPr>
          <w:p w14:paraId="0DE1DAA1" w14:textId="77777777" w:rsidR="00DD3F87" w:rsidRPr="00794833" w:rsidRDefault="00DD3F87" w:rsidP="00DD3F87">
            <w:pPr>
              <w:jc w:val="center"/>
              <w:rPr>
                <w:rFonts w:cstheme="minorHAnsi"/>
                <w:b/>
                <w:bCs/>
                <w:sz w:val="21"/>
                <w:szCs w:val="21"/>
              </w:rPr>
            </w:pPr>
          </w:p>
        </w:tc>
        <w:tc>
          <w:tcPr>
            <w:tcW w:w="3099" w:type="pct"/>
            <w:gridSpan w:val="10"/>
            <w:tcBorders>
              <w:top w:val="single" w:sz="4" w:space="0" w:color="000000"/>
              <w:left w:val="single" w:sz="4" w:space="0" w:color="auto"/>
              <w:bottom w:val="single" w:sz="4" w:space="0" w:color="000000"/>
              <w:right w:val="single" w:sz="4" w:space="0" w:color="000000"/>
            </w:tcBorders>
            <w:shd w:val="clear" w:color="auto" w:fill="A5D2ED"/>
          </w:tcPr>
          <w:p w14:paraId="2C8D0032" w14:textId="41B23167" w:rsidR="00DD3F87" w:rsidRPr="007748A1" w:rsidRDefault="00DD3F87" w:rsidP="00DD3F87">
            <w:pPr>
              <w:spacing w:after="19"/>
              <w:ind w:left="120"/>
              <w:rPr>
                <w:iCs/>
                <w:sz w:val="21"/>
                <w:szCs w:val="21"/>
              </w:rPr>
            </w:pPr>
            <w:r w:rsidRPr="00DD58C2">
              <w:rPr>
                <w:iCs/>
                <w:sz w:val="21"/>
                <w:szCs w:val="21"/>
              </w:rPr>
              <w:t>Öğrenci İşleri Daire Başkanlığı</w:t>
            </w:r>
          </w:p>
        </w:tc>
      </w:tr>
      <w:tr w:rsidR="00DD3F87" w:rsidRPr="008F03C4" w14:paraId="0F4B788D" w14:textId="77777777" w:rsidTr="007E77A5">
        <w:tblPrEx>
          <w:tblCellMar>
            <w:top w:w="0" w:type="dxa"/>
            <w:left w:w="107" w:type="dxa"/>
            <w:right w:w="55" w:type="dxa"/>
          </w:tblCellMar>
        </w:tblPrEx>
        <w:trPr>
          <w:trHeight w:val="283"/>
        </w:trPr>
        <w:tc>
          <w:tcPr>
            <w:tcW w:w="1901" w:type="pct"/>
            <w:gridSpan w:val="3"/>
            <w:vMerge/>
            <w:tcBorders>
              <w:left w:val="single" w:sz="4" w:space="0" w:color="auto"/>
              <w:right w:val="single" w:sz="4" w:space="0" w:color="auto"/>
            </w:tcBorders>
            <w:vAlign w:val="center"/>
          </w:tcPr>
          <w:p w14:paraId="15C41120" w14:textId="77777777" w:rsidR="00DD3F87" w:rsidRPr="00794833" w:rsidRDefault="00DD3F87" w:rsidP="00DD3F87">
            <w:pPr>
              <w:jc w:val="center"/>
              <w:rPr>
                <w:rFonts w:cstheme="minorHAnsi"/>
                <w:b/>
                <w:bCs/>
                <w:sz w:val="21"/>
                <w:szCs w:val="21"/>
              </w:rPr>
            </w:pPr>
          </w:p>
        </w:tc>
        <w:tc>
          <w:tcPr>
            <w:tcW w:w="3099" w:type="pct"/>
            <w:gridSpan w:val="10"/>
            <w:tcBorders>
              <w:top w:val="single" w:sz="4" w:space="0" w:color="000000"/>
              <w:left w:val="single" w:sz="4" w:space="0" w:color="auto"/>
              <w:bottom w:val="single" w:sz="4" w:space="0" w:color="000000"/>
              <w:right w:val="single" w:sz="4" w:space="0" w:color="000000"/>
            </w:tcBorders>
            <w:shd w:val="clear" w:color="auto" w:fill="A5D2ED"/>
          </w:tcPr>
          <w:p w14:paraId="1DD1A8F5" w14:textId="6BB5893F" w:rsidR="00DD3F87" w:rsidRPr="00DD58C2" w:rsidRDefault="00DD3F87" w:rsidP="00DD3F87">
            <w:pPr>
              <w:spacing w:after="19"/>
              <w:ind w:left="120"/>
              <w:rPr>
                <w:iCs/>
                <w:sz w:val="21"/>
                <w:szCs w:val="21"/>
              </w:rPr>
            </w:pPr>
            <w:r>
              <w:rPr>
                <w:iCs/>
                <w:sz w:val="21"/>
                <w:szCs w:val="21"/>
              </w:rPr>
              <w:t>AKTS Koordinatörlüğü</w:t>
            </w:r>
          </w:p>
        </w:tc>
      </w:tr>
      <w:tr w:rsidR="00DD3F87" w:rsidRPr="008F03C4" w14:paraId="71B9BEC1" w14:textId="77777777" w:rsidTr="007E77A5">
        <w:tblPrEx>
          <w:tblCellMar>
            <w:top w:w="0" w:type="dxa"/>
            <w:left w:w="107" w:type="dxa"/>
            <w:right w:w="55" w:type="dxa"/>
          </w:tblCellMar>
        </w:tblPrEx>
        <w:trPr>
          <w:trHeight w:val="283"/>
        </w:trPr>
        <w:tc>
          <w:tcPr>
            <w:tcW w:w="1901" w:type="pct"/>
            <w:gridSpan w:val="3"/>
            <w:vMerge/>
            <w:tcBorders>
              <w:left w:val="single" w:sz="4" w:space="0" w:color="auto"/>
              <w:right w:val="single" w:sz="4" w:space="0" w:color="auto"/>
            </w:tcBorders>
            <w:vAlign w:val="center"/>
          </w:tcPr>
          <w:p w14:paraId="1A7D8C77" w14:textId="77777777" w:rsidR="00DD3F87" w:rsidRPr="00794833" w:rsidRDefault="00DD3F87" w:rsidP="00DD3F87">
            <w:pPr>
              <w:jc w:val="center"/>
              <w:rPr>
                <w:rFonts w:cstheme="minorHAnsi"/>
                <w:b/>
                <w:bCs/>
                <w:sz w:val="21"/>
                <w:szCs w:val="21"/>
              </w:rPr>
            </w:pPr>
          </w:p>
        </w:tc>
        <w:tc>
          <w:tcPr>
            <w:tcW w:w="3099" w:type="pct"/>
            <w:gridSpan w:val="10"/>
            <w:tcBorders>
              <w:top w:val="single" w:sz="4" w:space="0" w:color="000000"/>
              <w:left w:val="single" w:sz="4" w:space="0" w:color="auto"/>
              <w:bottom w:val="single" w:sz="4" w:space="0" w:color="000000"/>
              <w:right w:val="single" w:sz="4" w:space="0" w:color="000000"/>
            </w:tcBorders>
            <w:shd w:val="clear" w:color="auto" w:fill="A5D2ED"/>
          </w:tcPr>
          <w:p w14:paraId="5D827B1C" w14:textId="7DD7ED4B" w:rsidR="00DD3F87" w:rsidRPr="00DD58C2" w:rsidRDefault="00DD3F87" w:rsidP="00DD3F87">
            <w:pPr>
              <w:spacing w:after="19"/>
              <w:ind w:left="120"/>
              <w:rPr>
                <w:iCs/>
                <w:sz w:val="21"/>
                <w:szCs w:val="21"/>
              </w:rPr>
            </w:pPr>
            <w:r w:rsidRPr="00DD58C2">
              <w:rPr>
                <w:iCs/>
                <w:sz w:val="21"/>
                <w:szCs w:val="21"/>
              </w:rPr>
              <w:t>Eğitim-Öğretim Koordinatörlüğü</w:t>
            </w:r>
          </w:p>
        </w:tc>
      </w:tr>
      <w:tr w:rsidR="00DD3F87" w:rsidRPr="008F03C4" w14:paraId="48D19377" w14:textId="77777777" w:rsidTr="007E77A5">
        <w:tblPrEx>
          <w:tblCellMar>
            <w:top w:w="0" w:type="dxa"/>
            <w:left w:w="107" w:type="dxa"/>
            <w:right w:w="55" w:type="dxa"/>
          </w:tblCellMar>
        </w:tblPrEx>
        <w:trPr>
          <w:trHeight w:val="283"/>
        </w:trPr>
        <w:tc>
          <w:tcPr>
            <w:tcW w:w="1901" w:type="pct"/>
            <w:gridSpan w:val="3"/>
            <w:vMerge/>
            <w:tcBorders>
              <w:left w:val="single" w:sz="4" w:space="0" w:color="auto"/>
              <w:right w:val="single" w:sz="4" w:space="0" w:color="auto"/>
            </w:tcBorders>
            <w:vAlign w:val="center"/>
          </w:tcPr>
          <w:p w14:paraId="28812178" w14:textId="77777777" w:rsidR="00DD3F87" w:rsidRPr="00794833" w:rsidRDefault="00DD3F87" w:rsidP="00DD3F87">
            <w:pPr>
              <w:jc w:val="center"/>
              <w:rPr>
                <w:rFonts w:cstheme="minorHAnsi"/>
                <w:b/>
                <w:bCs/>
                <w:sz w:val="21"/>
                <w:szCs w:val="21"/>
              </w:rPr>
            </w:pPr>
          </w:p>
        </w:tc>
        <w:tc>
          <w:tcPr>
            <w:tcW w:w="3099" w:type="pct"/>
            <w:gridSpan w:val="10"/>
            <w:tcBorders>
              <w:top w:val="single" w:sz="4" w:space="0" w:color="000000"/>
              <w:left w:val="single" w:sz="4" w:space="0" w:color="auto"/>
              <w:bottom w:val="single" w:sz="4" w:space="0" w:color="000000"/>
              <w:right w:val="single" w:sz="4" w:space="0" w:color="000000"/>
            </w:tcBorders>
            <w:shd w:val="clear" w:color="auto" w:fill="A5D2ED"/>
          </w:tcPr>
          <w:p w14:paraId="7CEDC5FE" w14:textId="2B130F2D" w:rsidR="00DD3F87" w:rsidRPr="00DD58C2" w:rsidRDefault="00DD3F87" w:rsidP="00DD3F87">
            <w:pPr>
              <w:spacing w:after="19"/>
              <w:ind w:left="120"/>
              <w:rPr>
                <w:iCs/>
                <w:sz w:val="21"/>
                <w:szCs w:val="21"/>
              </w:rPr>
            </w:pPr>
            <w:r w:rsidRPr="00DD58C2">
              <w:rPr>
                <w:iCs/>
                <w:sz w:val="21"/>
                <w:szCs w:val="21"/>
              </w:rPr>
              <w:t>Bilgi İşlem Daire Başkanlığı</w:t>
            </w:r>
          </w:p>
        </w:tc>
      </w:tr>
      <w:tr w:rsidR="00DD3F87" w:rsidRPr="008F03C4" w14:paraId="4FB8905A" w14:textId="77777777" w:rsidTr="007E77A5">
        <w:tblPrEx>
          <w:tblCellMar>
            <w:top w:w="0" w:type="dxa"/>
            <w:left w:w="107" w:type="dxa"/>
            <w:right w:w="55" w:type="dxa"/>
          </w:tblCellMar>
        </w:tblPrEx>
        <w:trPr>
          <w:trHeight w:val="283"/>
        </w:trPr>
        <w:tc>
          <w:tcPr>
            <w:tcW w:w="1901" w:type="pct"/>
            <w:gridSpan w:val="3"/>
            <w:vMerge/>
            <w:tcBorders>
              <w:left w:val="single" w:sz="4" w:space="0" w:color="auto"/>
              <w:bottom w:val="single" w:sz="4" w:space="0" w:color="auto"/>
              <w:right w:val="single" w:sz="4" w:space="0" w:color="auto"/>
            </w:tcBorders>
            <w:vAlign w:val="center"/>
          </w:tcPr>
          <w:p w14:paraId="7033E74B" w14:textId="77777777" w:rsidR="00DD3F87" w:rsidRPr="00794833" w:rsidRDefault="00DD3F87" w:rsidP="00DD3F87">
            <w:pPr>
              <w:jc w:val="center"/>
              <w:rPr>
                <w:rFonts w:cstheme="minorHAnsi"/>
                <w:b/>
                <w:bCs/>
                <w:sz w:val="21"/>
                <w:szCs w:val="21"/>
              </w:rPr>
            </w:pPr>
          </w:p>
        </w:tc>
        <w:tc>
          <w:tcPr>
            <w:tcW w:w="3099" w:type="pct"/>
            <w:gridSpan w:val="10"/>
            <w:tcBorders>
              <w:top w:val="single" w:sz="4" w:space="0" w:color="000000"/>
              <w:left w:val="single" w:sz="4" w:space="0" w:color="auto"/>
              <w:bottom w:val="single" w:sz="4" w:space="0" w:color="000000"/>
              <w:right w:val="single" w:sz="4" w:space="0" w:color="000000"/>
            </w:tcBorders>
            <w:shd w:val="clear" w:color="auto" w:fill="A5D2ED"/>
          </w:tcPr>
          <w:p w14:paraId="123D2B73" w14:textId="3BD6909F" w:rsidR="00DD3F87" w:rsidRPr="00DD58C2" w:rsidRDefault="00DD3F87" w:rsidP="00DD3F87">
            <w:pPr>
              <w:spacing w:after="19"/>
              <w:ind w:left="120"/>
              <w:rPr>
                <w:iCs/>
                <w:sz w:val="21"/>
                <w:szCs w:val="21"/>
              </w:rPr>
            </w:pPr>
            <w:r w:rsidRPr="00DD58C2">
              <w:rPr>
                <w:iCs/>
                <w:sz w:val="21"/>
                <w:szCs w:val="21"/>
              </w:rPr>
              <w:t>Uzaktan Eğitim Uygulama ve Araştırma Merkezi (UZEM)</w:t>
            </w:r>
          </w:p>
        </w:tc>
      </w:tr>
      <w:tr w:rsidR="008850A7" w:rsidRPr="008F03C4" w14:paraId="057AC35D" w14:textId="77777777" w:rsidTr="007E77A5">
        <w:tblPrEx>
          <w:tblCellMar>
            <w:top w:w="0" w:type="dxa"/>
            <w:left w:w="107" w:type="dxa"/>
            <w:right w:w="43" w:type="dxa"/>
          </w:tblCellMar>
        </w:tblPrEx>
        <w:trPr>
          <w:trHeight w:val="428"/>
        </w:trPr>
        <w:tc>
          <w:tcPr>
            <w:tcW w:w="5000" w:type="pct"/>
            <w:gridSpan w:val="13"/>
            <w:tcBorders>
              <w:top w:val="single" w:sz="4" w:space="0" w:color="000000"/>
              <w:left w:val="single" w:sz="4" w:space="0" w:color="000000"/>
              <w:bottom w:val="single" w:sz="4" w:space="0" w:color="000000"/>
              <w:right w:val="single" w:sz="4" w:space="0" w:color="000000"/>
            </w:tcBorders>
            <w:shd w:val="clear" w:color="auto" w:fill="A5D2ED"/>
            <w:vAlign w:val="center"/>
          </w:tcPr>
          <w:p w14:paraId="41E83D0C" w14:textId="4F2875FE" w:rsidR="008850A7" w:rsidRPr="008F03C4" w:rsidRDefault="008850A7" w:rsidP="007E77A5">
            <w:pPr>
              <w:tabs>
                <w:tab w:val="center" w:pos="209"/>
                <w:tab w:val="center" w:pos="4906"/>
                <w:tab w:val="center" w:pos="9598"/>
                <w:tab w:val="right" w:pos="15877"/>
              </w:tabs>
              <w:spacing w:line="259" w:lineRule="auto"/>
              <w:jc w:val="right"/>
              <w:rPr>
                <w:sz w:val="21"/>
                <w:szCs w:val="21"/>
              </w:rPr>
            </w:pPr>
            <w:r w:rsidRPr="008F03C4">
              <w:rPr>
                <w:b/>
                <w:color w:val="1F3864"/>
                <w:sz w:val="21"/>
                <w:szCs w:val="21"/>
              </w:rPr>
              <w:lastRenderedPageBreak/>
              <w:t>B.</w:t>
            </w:r>
            <w:r w:rsidR="00580467" w:rsidRPr="008F03C4">
              <w:rPr>
                <w:b/>
                <w:color w:val="1F3864"/>
                <w:sz w:val="21"/>
                <w:szCs w:val="21"/>
              </w:rPr>
              <w:t xml:space="preserve"> </w:t>
            </w:r>
            <w:r w:rsidRPr="008F03C4">
              <w:rPr>
                <w:b/>
                <w:color w:val="1F3864"/>
                <w:sz w:val="21"/>
                <w:szCs w:val="21"/>
              </w:rPr>
              <w:t>EĞİTİM ve ÖĞRETİM</w:t>
            </w:r>
          </w:p>
        </w:tc>
      </w:tr>
      <w:tr w:rsidR="008850A7" w:rsidRPr="008F03C4" w14:paraId="54D18831" w14:textId="77777777" w:rsidTr="007E77A5">
        <w:tblPrEx>
          <w:tblCellMar>
            <w:top w:w="0" w:type="dxa"/>
            <w:left w:w="107" w:type="dxa"/>
            <w:right w:w="43" w:type="dxa"/>
          </w:tblCellMar>
        </w:tblPrEx>
        <w:trPr>
          <w:trHeight w:val="629"/>
        </w:trPr>
        <w:tc>
          <w:tcPr>
            <w:tcW w:w="5000" w:type="pct"/>
            <w:gridSpan w:val="13"/>
            <w:tcBorders>
              <w:top w:val="single" w:sz="4" w:space="0" w:color="000000"/>
              <w:left w:val="single" w:sz="4" w:space="0" w:color="000000"/>
              <w:bottom w:val="single" w:sz="4" w:space="0" w:color="000000"/>
              <w:right w:val="single" w:sz="4" w:space="0" w:color="000000"/>
            </w:tcBorders>
            <w:shd w:val="clear" w:color="auto" w:fill="A5D2ED"/>
            <w:vAlign w:val="center"/>
          </w:tcPr>
          <w:p w14:paraId="51A57DA2" w14:textId="77777777" w:rsidR="008850A7" w:rsidRPr="008F03C4" w:rsidRDefault="008850A7" w:rsidP="007E77A5">
            <w:pPr>
              <w:spacing w:line="259" w:lineRule="auto"/>
              <w:rPr>
                <w:sz w:val="21"/>
                <w:szCs w:val="21"/>
              </w:rPr>
            </w:pPr>
            <w:r w:rsidRPr="008F03C4">
              <w:rPr>
                <w:b/>
                <w:sz w:val="21"/>
                <w:szCs w:val="21"/>
              </w:rPr>
              <w:t>B.2. Programların Yürütülmesi</w:t>
            </w:r>
            <w:r w:rsidRPr="008F03C4">
              <w:rPr>
                <w:sz w:val="21"/>
                <w:szCs w:val="21"/>
              </w:rPr>
              <w:t xml:space="preserve"> (Öğrenci Merkezli Öğrenme Öğretme ve Değerlendirme)  </w:t>
            </w:r>
          </w:p>
        </w:tc>
      </w:tr>
      <w:tr w:rsidR="008850A7" w:rsidRPr="008F03C4" w14:paraId="4CE49576" w14:textId="77777777" w:rsidTr="007E77A5">
        <w:tblPrEx>
          <w:tblCellMar>
            <w:top w:w="0" w:type="dxa"/>
            <w:left w:w="107" w:type="dxa"/>
            <w:right w:w="43" w:type="dxa"/>
          </w:tblCellMar>
        </w:tblPrEx>
        <w:trPr>
          <w:trHeight w:val="365"/>
        </w:trPr>
        <w:tc>
          <w:tcPr>
            <w:tcW w:w="1770"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5629F90" w14:textId="77777777" w:rsidR="008850A7" w:rsidRPr="008F03C4" w:rsidRDefault="008850A7" w:rsidP="007E77A5">
            <w:pPr>
              <w:spacing w:line="259" w:lineRule="auto"/>
              <w:rPr>
                <w:sz w:val="21"/>
                <w:szCs w:val="21"/>
              </w:rPr>
            </w:pPr>
            <w:r w:rsidRPr="008F03C4">
              <w:rPr>
                <w:sz w:val="21"/>
                <w:szCs w:val="21"/>
              </w:rPr>
              <w:t xml:space="preserve"> </w:t>
            </w:r>
          </w:p>
        </w:tc>
        <w:tc>
          <w:tcPr>
            <w:tcW w:w="668" w:type="pct"/>
            <w:gridSpan w:val="3"/>
            <w:tcBorders>
              <w:top w:val="single" w:sz="4" w:space="0" w:color="000000"/>
              <w:left w:val="single" w:sz="4" w:space="0" w:color="000000"/>
              <w:bottom w:val="single" w:sz="4" w:space="0" w:color="000000"/>
              <w:right w:val="single" w:sz="4" w:space="0" w:color="000000"/>
            </w:tcBorders>
            <w:shd w:val="clear" w:color="auto" w:fill="A5D2ED"/>
            <w:vAlign w:val="center"/>
          </w:tcPr>
          <w:p w14:paraId="33901009" w14:textId="77777777" w:rsidR="008850A7" w:rsidRPr="008F03C4" w:rsidRDefault="008850A7" w:rsidP="007E77A5">
            <w:pPr>
              <w:spacing w:line="259" w:lineRule="auto"/>
              <w:ind w:right="66"/>
              <w:jc w:val="center"/>
              <w:rPr>
                <w:sz w:val="21"/>
                <w:szCs w:val="21"/>
              </w:rPr>
            </w:pPr>
            <w:r w:rsidRPr="008F03C4">
              <w:rPr>
                <w:sz w:val="21"/>
                <w:szCs w:val="21"/>
              </w:rPr>
              <w:t xml:space="preserve">1 </w:t>
            </w:r>
          </w:p>
        </w:tc>
        <w:tc>
          <w:tcPr>
            <w:tcW w:w="668" w:type="pct"/>
            <w:gridSpan w:val="3"/>
            <w:tcBorders>
              <w:top w:val="single" w:sz="4" w:space="0" w:color="000000"/>
              <w:left w:val="single" w:sz="4" w:space="0" w:color="000000"/>
              <w:bottom w:val="single" w:sz="4" w:space="0" w:color="000000"/>
              <w:right w:val="single" w:sz="4" w:space="0" w:color="000000"/>
            </w:tcBorders>
            <w:shd w:val="clear" w:color="auto" w:fill="A5D2ED"/>
            <w:vAlign w:val="center"/>
          </w:tcPr>
          <w:p w14:paraId="38C3F001" w14:textId="77777777" w:rsidR="008850A7" w:rsidRPr="008F03C4" w:rsidRDefault="008850A7" w:rsidP="007E77A5">
            <w:pPr>
              <w:spacing w:line="259" w:lineRule="auto"/>
              <w:ind w:right="63"/>
              <w:jc w:val="center"/>
              <w:rPr>
                <w:sz w:val="21"/>
                <w:szCs w:val="21"/>
              </w:rPr>
            </w:pPr>
            <w:r w:rsidRPr="008F03C4">
              <w:rPr>
                <w:sz w:val="21"/>
                <w:szCs w:val="21"/>
              </w:rPr>
              <w:t xml:space="preserve">2 </w:t>
            </w:r>
          </w:p>
        </w:tc>
        <w:tc>
          <w:tcPr>
            <w:tcW w:w="625"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4FDB1BD2" w14:textId="77777777" w:rsidR="008850A7" w:rsidRPr="008F03C4" w:rsidRDefault="008850A7" w:rsidP="007E77A5">
            <w:pPr>
              <w:spacing w:line="259" w:lineRule="auto"/>
              <w:ind w:right="63"/>
              <w:jc w:val="center"/>
              <w:rPr>
                <w:sz w:val="21"/>
                <w:szCs w:val="21"/>
              </w:rPr>
            </w:pPr>
            <w:r w:rsidRPr="008F03C4">
              <w:rPr>
                <w:sz w:val="21"/>
                <w:szCs w:val="21"/>
              </w:rPr>
              <w:t xml:space="preserve">3 </w:t>
            </w:r>
          </w:p>
        </w:tc>
        <w:tc>
          <w:tcPr>
            <w:tcW w:w="668"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23C72FBE" w14:textId="77777777" w:rsidR="008850A7" w:rsidRPr="008F03C4" w:rsidRDefault="008850A7" w:rsidP="007E77A5">
            <w:pPr>
              <w:spacing w:line="259" w:lineRule="auto"/>
              <w:ind w:right="68"/>
              <w:jc w:val="center"/>
              <w:rPr>
                <w:sz w:val="21"/>
                <w:szCs w:val="21"/>
              </w:rPr>
            </w:pPr>
            <w:r w:rsidRPr="008F03C4">
              <w:rPr>
                <w:sz w:val="21"/>
                <w:szCs w:val="21"/>
              </w:rPr>
              <w:t xml:space="preserve">4 </w:t>
            </w:r>
          </w:p>
        </w:tc>
        <w:tc>
          <w:tcPr>
            <w:tcW w:w="601"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2B7F4771" w14:textId="77777777" w:rsidR="008850A7" w:rsidRPr="008F03C4" w:rsidRDefault="008850A7" w:rsidP="007E77A5">
            <w:pPr>
              <w:spacing w:line="259" w:lineRule="auto"/>
              <w:ind w:right="58"/>
              <w:jc w:val="center"/>
              <w:rPr>
                <w:sz w:val="21"/>
                <w:szCs w:val="21"/>
              </w:rPr>
            </w:pPr>
            <w:r w:rsidRPr="008F03C4">
              <w:rPr>
                <w:sz w:val="21"/>
                <w:szCs w:val="21"/>
              </w:rPr>
              <w:t xml:space="preserve">5 </w:t>
            </w:r>
          </w:p>
        </w:tc>
      </w:tr>
      <w:tr w:rsidR="008850A7" w:rsidRPr="008F03C4" w14:paraId="7E94402D" w14:textId="77777777" w:rsidTr="007E77A5">
        <w:tblPrEx>
          <w:tblCellMar>
            <w:top w:w="0" w:type="dxa"/>
            <w:left w:w="107" w:type="dxa"/>
            <w:right w:w="43" w:type="dxa"/>
          </w:tblCellMar>
        </w:tblPrEx>
        <w:trPr>
          <w:trHeight w:val="2986"/>
        </w:trPr>
        <w:tc>
          <w:tcPr>
            <w:tcW w:w="1770" w:type="pct"/>
            <w:vMerge w:val="restart"/>
            <w:tcBorders>
              <w:top w:val="single" w:sz="4" w:space="0" w:color="000000"/>
              <w:left w:val="single" w:sz="4" w:space="0" w:color="000000"/>
              <w:bottom w:val="single" w:sz="4" w:space="0" w:color="000000"/>
              <w:right w:val="single" w:sz="4" w:space="0" w:color="000000"/>
            </w:tcBorders>
          </w:tcPr>
          <w:p w14:paraId="7846C0C8" w14:textId="77777777" w:rsidR="008850A7" w:rsidRPr="008F03C4" w:rsidRDefault="008850A7" w:rsidP="00580467">
            <w:pPr>
              <w:spacing w:after="19" w:line="259" w:lineRule="auto"/>
              <w:jc w:val="both"/>
              <w:rPr>
                <w:sz w:val="21"/>
                <w:szCs w:val="21"/>
              </w:rPr>
            </w:pPr>
            <w:r w:rsidRPr="008F03C4">
              <w:rPr>
                <w:sz w:val="21"/>
                <w:szCs w:val="21"/>
              </w:rPr>
              <w:t xml:space="preserve"> </w:t>
            </w:r>
          </w:p>
          <w:p w14:paraId="4D5EAE98" w14:textId="77777777" w:rsidR="008850A7" w:rsidRPr="008F03C4" w:rsidRDefault="008850A7" w:rsidP="00580467">
            <w:pPr>
              <w:spacing w:after="2" w:line="274" w:lineRule="auto"/>
              <w:jc w:val="both"/>
              <w:rPr>
                <w:b/>
                <w:sz w:val="21"/>
                <w:szCs w:val="21"/>
              </w:rPr>
            </w:pPr>
            <w:r w:rsidRPr="008F03C4">
              <w:rPr>
                <w:b/>
                <w:sz w:val="21"/>
                <w:szCs w:val="21"/>
                <w:u w:val="single" w:color="000000"/>
              </w:rPr>
              <w:t>B.</w:t>
            </w:r>
            <w:proofErr w:type="gramStart"/>
            <w:r w:rsidRPr="008F03C4">
              <w:rPr>
                <w:b/>
                <w:sz w:val="21"/>
                <w:szCs w:val="21"/>
                <w:u w:val="single" w:color="000000"/>
              </w:rPr>
              <w:t>2.3</w:t>
            </w:r>
            <w:proofErr w:type="gramEnd"/>
            <w:r w:rsidRPr="008F03C4">
              <w:rPr>
                <w:b/>
                <w:sz w:val="21"/>
                <w:szCs w:val="21"/>
                <w:u w:val="single" w:color="000000"/>
              </w:rPr>
              <w:t>. Öğrenci kabulü, önceki öğrenmenin tanınması ve</w:t>
            </w:r>
            <w:r w:rsidRPr="008F03C4">
              <w:rPr>
                <w:b/>
                <w:sz w:val="21"/>
                <w:szCs w:val="21"/>
              </w:rPr>
              <w:t xml:space="preserve"> </w:t>
            </w:r>
            <w:r w:rsidRPr="008F03C4">
              <w:rPr>
                <w:b/>
                <w:sz w:val="21"/>
                <w:szCs w:val="21"/>
                <w:u w:val="single" w:color="000000"/>
              </w:rPr>
              <w:t>kredilendirilmesi*</w:t>
            </w:r>
            <w:r w:rsidRPr="008F03C4">
              <w:rPr>
                <w:b/>
                <w:sz w:val="21"/>
                <w:szCs w:val="21"/>
              </w:rPr>
              <w:t xml:space="preserve">  </w:t>
            </w:r>
          </w:p>
          <w:p w14:paraId="445CD376" w14:textId="77777777" w:rsidR="008850A7" w:rsidRPr="008F03C4" w:rsidRDefault="008850A7" w:rsidP="00580467">
            <w:pPr>
              <w:spacing w:after="19" w:line="259" w:lineRule="auto"/>
              <w:jc w:val="both"/>
              <w:rPr>
                <w:sz w:val="21"/>
                <w:szCs w:val="21"/>
              </w:rPr>
            </w:pPr>
            <w:r w:rsidRPr="008F03C4">
              <w:rPr>
                <w:sz w:val="21"/>
                <w:szCs w:val="21"/>
              </w:rPr>
              <w:t xml:space="preserve"> </w:t>
            </w:r>
          </w:p>
          <w:p w14:paraId="38293254" w14:textId="240DF12F" w:rsidR="008850A7" w:rsidRPr="008F03C4" w:rsidRDefault="008850A7" w:rsidP="00580467">
            <w:pPr>
              <w:spacing w:line="275" w:lineRule="auto"/>
              <w:ind w:right="59"/>
              <w:jc w:val="both"/>
              <w:rPr>
                <w:sz w:val="21"/>
                <w:szCs w:val="21"/>
              </w:rPr>
            </w:pPr>
            <w:r w:rsidRPr="008F03C4">
              <w:rPr>
                <w:sz w:val="21"/>
                <w:szCs w:val="21"/>
              </w:rPr>
              <w:t>Öğrenci kabulüne</w:t>
            </w:r>
            <w:r w:rsidR="00984BD3">
              <w:rPr>
                <w:sz w:val="21"/>
                <w:szCs w:val="21"/>
              </w:rPr>
              <w:t xml:space="preserve"> </w:t>
            </w:r>
            <w:r w:rsidR="00984BD3" w:rsidRPr="00984BD3">
              <w:rPr>
                <w:sz w:val="21"/>
                <w:szCs w:val="21"/>
              </w:rPr>
              <w:t xml:space="preserve">(merkezi yerleştirmeyle gelen öğrenci grupları dışında kalan öğrenciler </w:t>
            </w:r>
            <w:proofErr w:type="gramStart"/>
            <w:r w:rsidR="00984BD3" w:rsidRPr="00984BD3">
              <w:rPr>
                <w:sz w:val="21"/>
                <w:szCs w:val="21"/>
              </w:rPr>
              <w:t>dahil</w:t>
            </w:r>
            <w:proofErr w:type="gramEnd"/>
            <w:r w:rsidR="00984BD3" w:rsidRPr="00984BD3">
              <w:rPr>
                <w:sz w:val="21"/>
                <w:szCs w:val="21"/>
              </w:rPr>
              <w:t>)</w:t>
            </w:r>
            <w:r w:rsidRPr="008F03C4">
              <w:rPr>
                <w:sz w:val="21"/>
                <w:szCs w:val="21"/>
              </w:rPr>
              <w:t xml:space="preserve"> ilişkin ilke ve kuralları tanımlanmış ve ilan edilmiştir. Bu ilke ve kurallar birbiri ile tutarlı olup, uygulamalar şeffaftır. Diploma, sertifika gibi belge talepleri titizlikle takip edilmektedir. </w:t>
            </w:r>
          </w:p>
          <w:p w14:paraId="1F7C9FE7" w14:textId="77777777" w:rsidR="008850A7" w:rsidRPr="008F03C4" w:rsidRDefault="008850A7" w:rsidP="00580467">
            <w:pPr>
              <w:spacing w:line="276" w:lineRule="auto"/>
              <w:ind w:right="62"/>
              <w:jc w:val="both"/>
              <w:rPr>
                <w:sz w:val="21"/>
                <w:szCs w:val="21"/>
              </w:rPr>
            </w:pPr>
            <w:r w:rsidRPr="008F03C4">
              <w:rPr>
                <w:sz w:val="21"/>
                <w:szCs w:val="21"/>
              </w:rPr>
              <w:t xml:space="preserve">Önceki öğrenmenin (örgün, yaygın, uzaktan/karma eğitim ve serbest öğrenme yoluyla edinilen bilgi ve becerilerin) tanınması ve kredilendirilmesi yapılmaktadır. </w:t>
            </w:r>
          </w:p>
          <w:p w14:paraId="0B0F1D2A" w14:textId="77777777" w:rsidR="008850A7" w:rsidRPr="008F03C4" w:rsidRDefault="008850A7" w:rsidP="00580467">
            <w:pPr>
              <w:spacing w:line="276" w:lineRule="auto"/>
              <w:ind w:right="62"/>
              <w:jc w:val="both"/>
              <w:rPr>
                <w:sz w:val="21"/>
                <w:szCs w:val="21"/>
              </w:rPr>
            </w:pPr>
            <w:proofErr w:type="spellStart"/>
            <w:r w:rsidRPr="008F03C4">
              <w:rPr>
                <w:sz w:val="21"/>
                <w:szCs w:val="21"/>
              </w:rPr>
              <w:t>Uluslararasılaşma</w:t>
            </w:r>
            <w:proofErr w:type="spellEnd"/>
            <w:r w:rsidRPr="008F03C4">
              <w:rPr>
                <w:sz w:val="21"/>
                <w:szCs w:val="21"/>
              </w:rPr>
              <w:t xml:space="preserve"> politikasına paralel hareketlilik destekleri, öğrenciyi teşvik, kolaylaştırıcı önlemler bulunmaktadır ve hareketlilikte kredi kaybı olmaması yönünde uygulamalar vardır.  </w:t>
            </w:r>
          </w:p>
          <w:p w14:paraId="5DDE893B" w14:textId="77777777" w:rsidR="008850A7" w:rsidRPr="008F03C4" w:rsidRDefault="008850A7" w:rsidP="00580467">
            <w:pPr>
              <w:spacing w:line="259" w:lineRule="auto"/>
              <w:jc w:val="both"/>
              <w:rPr>
                <w:sz w:val="21"/>
                <w:szCs w:val="21"/>
              </w:rPr>
            </w:pPr>
            <w:r w:rsidRPr="008F03C4">
              <w:rPr>
                <w:sz w:val="21"/>
                <w:szCs w:val="21"/>
              </w:rPr>
              <w:t xml:space="preserve"> </w:t>
            </w:r>
          </w:p>
        </w:tc>
        <w:tc>
          <w:tcPr>
            <w:tcW w:w="668" w:type="pct"/>
            <w:gridSpan w:val="3"/>
            <w:tcBorders>
              <w:top w:val="single" w:sz="4" w:space="0" w:color="000000"/>
              <w:left w:val="single" w:sz="4" w:space="0" w:color="000000"/>
              <w:bottom w:val="single" w:sz="4" w:space="0" w:color="000000"/>
              <w:right w:val="single" w:sz="4" w:space="0" w:color="000000"/>
            </w:tcBorders>
            <w:shd w:val="clear" w:color="auto" w:fill="E6F2FA"/>
          </w:tcPr>
          <w:p w14:paraId="3D438662" w14:textId="77777777" w:rsidR="008850A7" w:rsidRPr="008F03C4" w:rsidRDefault="008850A7" w:rsidP="007E77A5">
            <w:pPr>
              <w:spacing w:line="259" w:lineRule="auto"/>
              <w:ind w:left="1"/>
              <w:rPr>
                <w:sz w:val="21"/>
                <w:szCs w:val="21"/>
              </w:rPr>
            </w:pPr>
            <w:r w:rsidRPr="008F03C4">
              <w:rPr>
                <w:sz w:val="21"/>
                <w:szCs w:val="21"/>
              </w:rPr>
              <w:t xml:space="preserve">Birimde öğrenci kabulü, önceki öğrenmenin tanınması ve kredilendirilmesine ilişkin süreçler tanımlanmamıştır. </w:t>
            </w:r>
          </w:p>
        </w:tc>
        <w:tc>
          <w:tcPr>
            <w:tcW w:w="668" w:type="pct"/>
            <w:gridSpan w:val="3"/>
            <w:tcBorders>
              <w:top w:val="single" w:sz="4" w:space="0" w:color="000000"/>
              <w:left w:val="single" w:sz="4" w:space="0" w:color="000000"/>
              <w:bottom w:val="single" w:sz="4" w:space="0" w:color="000000"/>
              <w:right w:val="single" w:sz="4" w:space="0" w:color="000000"/>
            </w:tcBorders>
            <w:shd w:val="clear" w:color="auto" w:fill="D2E8F6"/>
          </w:tcPr>
          <w:p w14:paraId="6287314B" w14:textId="77777777" w:rsidR="008850A7" w:rsidRPr="008F03C4" w:rsidRDefault="008850A7" w:rsidP="007E77A5">
            <w:pPr>
              <w:spacing w:line="275" w:lineRule="auto"/>
              <w:ind w:left="2"/>
              <w:rPr>
                <w:sz w:val="21"/>
                <w:szCs w:val="21"/>
              </w:rPr>
            </w:pPr>
            <w:r w:rsidRPr="008F03C4">
              <w:rPr>
                <w:sz w:val="21"/>
                <w:szCs w:val="21"/>
              </w:rPr>
              <w:t xml:space="preserve">Birimde öğrenci kabulü, önceki öğrenmenin tanınması ve kredilendirilmesine ilişkin ilke, kural ve bağlı planlar bulunmaktadır. </w:t>
            </w:r>
          </w:p>
          <w:p w14:paraId="777B0653" w14:textId="77777777" w:rsidR="008850A7" w:rsidRPr="008F03C4" w:rsidRDefault="008850A7" w:rsidP="007E77A5">
            <w:pPr>
              <w:spacing w:line="259" w:lineRule="auto"/>
              <w:ind w:left="2"/>
              <w:rPr>
                <w:sz w:val="21"/>
                <w:szCs w:val="21"/>
              </w:rPr>
            </w:pPr>
            <w:r w:rsidRPr="008F03C4">
              <w:rPr>
                <w:sz w:val="21"/>
                <w:szCs w:val="21"/>
              </w:rPr>
              <w:t xml:space="preserve"> </w:t>
            </w:r>
          </w:p>
        </w:tc>
        <w:tc>
          <w:tcPr>
            <w:tcW w:w="625" w:type="pct"/>
            <w:gridSpan w:val="2"/>
            <w:tcBorders>
              <w:top w:val="single" w:sz="4" w:space="0" w:color="000000"/>
              <w:left w:val="single" w:sz="4" w:space="0" w:color="000000"/>
              <w:bottom w:val="single" w:sz="4" w:space="0" w:color="000000"/>
              <w:right w:val="single" w:sz="4" w:space="0" w:color="000000"/>
            </w:tcBorders>
            <w:shd w:val="clear" w:color="auto" w:fill="B9DCF1"/>
          </w:tcPr>
          <w:p w14:paraId="45AE9690" w14:textId="7CF0EDCB" w:rsidR="008850A7" w:rsidRPr="008F03C4" w:rsidRDefault="008850A7" w:rsidP="007E77A5">
            <w:pPr>
              <w:spacing w:line="259" w:lineRule="auto"/>
              <w:ind w:left="1"/>
              <w:rPr>
                <w:sz w:val="21"/>
                <w:szCs w:val="21"/>
              </w:rPr>
            </w:pPr>
            <w:r w:rsidRPr="008F03C4">
              <w:rPr>
                <w:sz w:val="21"/>
                <w:szCs w:val="21"/>
              </w:rPr>
              <w:t xml:space="preserve">Birimin genelinde </w:t>
            </w:r>
            <w:r w:rsidR="00984BD3" w:rsidRPr="00984BD3">
              <w:rPr>
                <w:sz w:val="21"/>
                <w:szCs w:val="21"/>
              </w:rPr>
              <w:t xml:space="preserve">öğrenci kabulü, önceki öğrenmenin tanınması ve kredilendirilmesine ilişkin </w:t>
            </w:r>
            <w:r w:rsidRPr="008F03C4">
              <w:rPr>
                <w:sz w:val="21"/>
                <w:szCs w:val="21"/>
              </w:rPr>
              <w:t xml:space="preserve">planlar </w:t>
            </w:r>
            <w:proofErr w:type="gramStart"/>
            <w:r w:rsidRPr="008F03C4">
              <w:rPr>
                <w:sz w:val="21"/>
                <w:szCs w:val="21"/>
              </w:rPr>
              <w:t>dahilinde</w:t>
            </w:r>
            <w:proofErr w:type="gramEnd"/>
            <w:r w:rsidRPr="008F03C4">
              <w:rPr>
                <w:sz w:val="21"/>
                <w:szCs w:val="21"/>
              </w:rPr>
              <w:t xml:space="preserve"> uygulamalar bulunmaktadır.</w:t>
            </w:r>
            <w:r w:rsidRPr="008F03C4">
              <w:rPr>
                <w:color w:val="1F3763"/>
                <w:sz w:val="21"/>
                <w:szCs w:val="21"/>
              </w:rPr>
              <w:t xml:space="preserve"> </w:t>
            </w:r>
          </w:p>
        </w:tc>
        <w:tc>
          <w:tcPr>
            <w:tcW w:w="668" w:type="pct"/>
            <w:gridSpan w:val="2"/>
            <w:tcBorders>
              <w:top w:val="single" w:sz="4" w:space="0" w:color="000000"/>
              <w:left w:val="single" w:sz="4" w:space="0" w:color="000000"/>
              <w:bottom w:val="single" w:sz="4" w:space="0" w:color="000000"/>
              <w:right w:val="single" w:sz="4" w:space="0" w:color="000000"/>
            </w:tcBorders>
            <w:shd w:val="clear" w:color="auto" w:fill="8CC7EC"/>
          </w:tcPr>
          <w:p w14:paraId="55D2E841" w14:textId="77777777" w:rsidR="008850A7" w:rsidRPr="008F03C4" w:rsidRDefault="008850A7" w:rsidP="007E77A5">
            <w:pPr>
              <w:spacing w:line="259" w:lineRule="auto"/>
              <w:rPr>
                <w:sz w:val="21"/>
                <w:szCs w:val="21"/>
              </w:rPr>
            </w:pPr>
            <w:r w:rsidRPr="008F03C4">
              <w:rPr>
                <w:sz w:val="21"/>
                <w:szCs w:val="21"/>
              </w:rPr>
              <w:t xml:space="preserve">Öğrenci kabulü, önceki öğrenmenin tanınması ve kredilendirilmesine ilişkin süreçler izlenmekte, iyileştirilmekte ve güncellemeler ilan edilmektedir. </w:t>
            </w:r>
          </w:p>
        </w:tc>
        <w:tc>
          <w:tcPr>
            <w:tcW w:w="601" w:type="pct"/>
            <w:gridSpan w:val="2"/>
            <w:tcBorders>
              <w:top w:val="single" w:sz="4" w:space="0" w:color="000000"/>
              <w:left w:val="single" w:sz="4" w:space="0" w:color="000000"/>
              <w:bottom w:val="single" w:sz="4" w:space="0" w:color="000000"/>
              <w:right w:val="single" w:sz="4" w:space="0" w:color="000000"/>
            </w:tcBorders>
            <w:shd w:val="clear" w:color="auto" w:fill="5DB1E5"/>
          </w:tcPr>
          <w:p w14:paraId="1724EC91" w14:textId="77777777" w:rsidR="008850A7" w:rsidRPr="008F03C4" w:rsidRDefault="008850A7" w:rsidP="007E77A5">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182D3D23" w14:textId="77777777" w:rsidTr="00D72E32">
        <w:tblPrEx>
          <w:tblCellMar>
            <w:top w:w="0" w:type="dxa"/>
            <w:left w:w="107" w:type="dxa"/>
            <w:right w:w="43" w:type="dxa"/>
          </w:tblCellMar>
        </w:tblPrEx>
        <w:trPr>
          <w:trHeight w:val="3743"/>
        </w:trPr>
        <w:tc>
          <w:tcPr>
            <w:tcW w:w="1770" w:type="pct"/>
            <w:vMerge/>
            <w:tcBorders>
              <w:top w:val="nil"/>
              <w:left w:val="single" w:sz="4" w:space="0" w:color="000000"/>
              <w:bottom w:val="single" w:sz="4" w:space="0" w:color="auto"/>
              <w:right w:val="single" w:sz="4" w:space="0" w:color="000000"/>
            </w:tcBorders>
          </w:tcPr>
          <w:p w14:paraId="186F05D2" w14:textId="77777777" w:rsidR="008850A7" w:rsidRPr="008F03C4" w:rsidRDefault="008850A7" w:rsidP="007E77A5">
            <w:pPr>
              <w:spacing w:after="160" w:line="259" w:lineRule="auto"/>
              <w:rPr>
                <w:sz w:val="21"/>
                <w:szCs w:val="21"/>
              </w:rPr>
            </w:pPr>
          </w:p>
        </w:tc>
        <w:tc>
          <w:tcPr>
            <w:tcW w:w="3230" w:type="pct"/>
            <w:gridSpan w:val="12"/>
            <w:tcBorders>
              <w:top w:val="single" w:sz="4" w:space="0" w:color="000000"/>
              <w:left w:val="single" w:sz="4" w:space="0" w:color="000000"/>
              <w:bottom w:val="single" w:sz="4" w:space="0" w:color="000000"/>
              <w:right w:val="single" w:sz="4" w:space="0" w:color="000000"/>
            </w:tcBorders>
            <w:shd w:val="clear" w:color="auto" w:fill="A5D2ED"/>
          </w:tcPr>
          <w:p w14:paraId="763F0C59" w14:textId="77777777" w:rsidR="008850A7" w:rsidRPr="008F03C4" w:rsidRDefault="008850A7" w:rsidP="007E77A5">
            <w:pPr>
              <w:spacing w:after="19" w:line="259" w:lineRule="auto"/>
              <w:ind w:left="119"/>
              <w:rPr>
                <w:sz w:val="21"/>
                <w:szCs w:val="21"/>
              </w:rPr>
            </w:pPr>
            <w:r w:rsidRPr="008F03C4">
              <w:rPr>
                <w:sz w:val="21"/>
                <w:szCs w:val="21"/>
              </w:rPr>
              <w:t xml:space="preserve"> </w:t>
            </w:r>
          </w:p>
          <w:p w14:paraId="6BC9A1F9" w14:textId="77777777" w:rsidR="008850A7" w:rsidRPr="008F03C4" w:rsidRDefault="008850A7" w:rsidP="00580467">
            <w:pPr>
              <w:spacing w:after="43" w:line="259" w:lineRule="auto"/>
              <w:ind w:left="119"/>
              <w:jc w:val="both"/>
              <w:rPr>
                <w:sz w:val="21"/>
                <w:szCs w:val="21"/>
              </w:rPr>
            </w:pPr>
            <w:r w:rsidRPr="008F03C4">
              <w:rPr>
                <w:b/>
                <w:i/>
                <w:sz w:val="21"/>
                <w:szCs w:val="21"/>
              </w:rPr>
              <w:t xml:space="preserve">Örnek Kanıtlar </w:t>
            </w:r>
          </w:p>
          <w:p w14:paraId="3157C02C" w14:textId="77777777" w:rsidR="008850A7" w:rsidRPr="008F03C4" w:rsidRDefault="008850A7" w:rsidP="00E16283">
            <w:pPr>
              <w:numPr>
                <w:ilvl w:val="0"/>
                <w:numId w:val="31"/>
              </w:numPr>
              <w:spacing w:after="19" w:line="259" w:lineRule="auto"/>
              <w:ind w:hanging="360"/>
              <w:jc w:val="both"/>
              <w:rPr>
                <w:sz w:val="21"/>
                <w:szCs w:val="21"/>
              </w:rPr>
            </w:pPr>
            <w:r w:rsidRPr="008F03C4">
              <w:rPr>
                <w:i/>
                <w:sz w:val="21"/>
                <w:szCs w:val="21"/>
              </w:rPr>
              <w:t xml:space="preserve">Öğrenci kabulü, önceki öğrenmenin tanınması ve kredilendirilmesine ilişkin ilke ve kurallar  </w:t>
            </w:r>
          </w:p>
          <w:p w14:paraId="0E74356C" w14:textId="77777777" w:rsidR="008850A7" w:rsidRPr="008F03C4" w:rsidRDefault="008850A7" w:rsidP="00E16283">
            <w:pPr>
              <w:numPr>
                <w:ilvl w:val="0"/>
                <w:numId w:val="31"/>
              </w:numPr>
              <w:spacing w:after="19" w:line="259" w:lineRule="auto"/>
              <w:ind w:hanging="360"/>
              <w:jc w:val="both"/>
              <w:rPr>
                <w:sz w:val="21"/>
                <w:szCs w:val="21"/>
              </w:rPr>
            </w:pPr>
            <w:r w:rsidRPr="008F03C4">
              <w:rPr>
                <w:i/>
                <w:sz w:val="21"/>
                <w:szCs w:val="21"/>
              </w:rPr>
              <w:t xml:space="preserve">Önceki öğrenmelerin tanınmasında öğrenci iş yükü temelli kredilerin kullanıldığına dair belgeler </w:t>
            </w:r>
          </w:p>
          <w:p w14:paraId="1B32371E" w14:textId="77777777" w:rsidR="008850A7" w:rsidRPr="008F03C4" w:rsidRDefault="008850A7" w:rsidP="00E16283">
            <w:pPr>
              <w:numPr>
                <w:ilvl w:val="0"/>
                <w:numId w:val="31"/>
              </w:numPr>
              <w:spacing w:after="17" w:line="259" w:lineRule="auto"/>
              <w:ind w:hanging="360"/>
              <w:jc w:val="both"/>
              <w:rPr>
                <w:sz w:val="21"/>
                <w:szCs w:val="21"/>
              </w:rPr>
            </w:pPr>
            <w:r w:rsidRPr="008F03C4">
              <w:rPr>
                <w:i/>
                <w:sz w:val="21"/>
                <w:szCs w:val="21"/>
              </w:rPr>
              <w:t xml:space="preserve">Uygulamaların tanımlı süreçlerle uyumuna ve sürekliliğine ilişkin kanıtlar, </w:t>
            </w:r>
          </w:p>
          <w:p w14:paraId="70794D4A" w14:textId="77777777" w:rsidR="008850A7" w:rsidRPr="008F03C4" w:rsidRDefault="008850A7" w:rsidP="00E16283">
            <w:pPr>
              <w:numPr>
                <w:ilvl w:val="0"/>
                <w:numId w:val="31"/>
              </w:numPr>
              <w:spacing w:after="5" w:line="259" w:lineRule="auto"/>
              <w:ind w:hanging="360"/>
              <w:jc w:val="both"/>
              <w:rPr>
                <w:sz w:val="21"/>
                <w:szCs w:val="21"/>
              </w:rPr>
            </w:pPr>
            <w:r w:rsidRPr="008F03C4">
              <w:rPr>
                <w:i/>
                <w:sz w:val="21"/>
                <w:szCs w:val="21"/>
              </w:rPr>
              <w:t xml:space="preserve">Paydaşların bilgilendirildiği mekanizmalar </w:t>
            </w:r>
          </w:p>
          <w:p w14:paraId="78971673" w14:textId="77777777" w:rsidR="008850A7" w:rsidRPr="008F03C4" w:rsidRDefault="008850A7" w:rsidP="00E16283">
            <w:pPr>
              <w:numPr>
                <w:ilvl w:val="0"/>
                <w:numId w:val="31"/>
              </w:numPr>
              <w:spacing w:after="2" w:line="274"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574542AC" w14:textId="77777777" w:rsidR="008850A7" w:rsidRPr="008F03C4" w:rsidRDefault="008850A7" w:rsidP="00580467">
            <w:pPr>
              <w:spacing w:after="19" w:line="259" w:lineRule="auto"/>
              <w:ind w:left="786"/>
              <w:jc w:val="both"/>
              <w:rPr>
                <w:sz w:val="21"/>
                <w:szCs w:val="21"/>
              </w:rPr>
            </w:pPr>
            <w:r w:rsidRPr="008F03C4">
              <w:rPr>
                <w:i/>
                <w:sz w:val="21"/>
                <w:szCs w:val="21"/>
              </w:rPr>
              <w:t xml:space="preserve"> </w:t>
            </w:r>
          </w:p>
          <w:p w14:paraId="171B94EE" w14:textId="77777777" w:rsidR="008850A7" w:rsidRPr="008F03C4" w:rsidRDefault="008850A7" w:rsidP="00580467">
            <w:pPr>
              <w:spacing w:line="259" w:lineRule="auto"/>
              <w:ind w:left="426"/>
              <w:jc w:val="both"/>
              <w:rPr>
                <w:sz w:val="21"/>
                <w:szCs w:val="21"/>
              </w:rPr>
            </w:pPr>
            <w:r w:rsidRPr="008F03C4">
              <w:rPr>
                <w:i/>
                <w:color w:val="FF0000"/>
                <w:sz w:val="21"/>
                <w:szCs w:val="21"/>
              </w:rPr>
              <w:t>* 2015 AKTS Kullanıcı Kılavuzu’ndaki anahtar prensipleri taşımalıdır.</w:t>
            </w:r>
            <w:r w:rsidRPr="008F03C4">
              <w:rPr>
                <w:i/>
                <w:sz w:val="21"/>
                <w:szCs w:val="21"/>
              </w:rPr>
              <w:t xml:space="preserve"> </w:t>
            </w:r>
          </w:p>
        </w:tc>
      </w:tr>
      <w:tr w:rsidR="0022591A" w:rsidRPr="008F03C4" w14:paraId="013301EB" w14:textId="77777777" w:rsidTr="007E77A5">
        <w:tblPrEx>
          <w:tblCellMar>
            <w:top w:w="0" w:type="dxa"/>
            <w:left w:w="107" w:type="dxa"/>
            <w:right w:w="43" w:type="dxa"/>
          </w:tblCellMar>
        </w:tblPrEx>
        <w:trPr>
          <w:trHeight w:val="283"/>
        </w:trPr>
        <w:tc>
          <w:tcPr>
            <w:tcW w:w="1770" w:type="pct"/>
            <w:vMerge w:val="restart"/>
            <w:tcBorders>
              <w:top w:val="single" w:sz="4" w:space="0" w:color="auto"/>
              <w:left w:val="single" w:sz="4" w:space="0" w:color="auto"/>
              <w:right w:val="single" w:sz="4" w:space="0" w:color="auto"/>
            </w:tcBorders>
            <w:vAlign w:val="center"/>
          </w:tcPr>
          <w:p w14:paraId="2FC7A58D" w14:textId="1CDD36B1" w:rsidR="0022591A" w:rsidRPr="008F03C4" w:rsidRDefault="0022591A" w:rsidP="00D72E32">
            <w:pPr>
              <w:jc w:val="center"/>
              <w:rPr>
                <w:sz w:val="21"/>
                <w:szCs w:val="21"/>
              </w:rPr>
            </w:pPr>
            <w:r w:rsidRPr="00794833">
              <w:rPr>
                <w:rFonts w:cstheme="minorHAnsi"/>
                <w:b/>
                <w:bCs/>
                <w:sz w:val="21"/>
                <w:szCs w:val="21"/>
              </w:rPr>
              <w:t>Sorumlu Birim/Birimler</w:t>
            </w:r>
          </w:p>
        </w:tc>
        <w:tc>
          <w:tcPr>
            <w:tcW w:w="3230" w:type="pct"/>
            <w:gridSpan w:val="12"/>
            <w:tcBorders>
              <w:top w:val="single" w:sz="4" w:space="0" w:color="000000"/>
              <w:left w:val="single" w:sz="4" w:space="0" w:color="auto"/>
              <w:bottom w:val="single" w:sz="4" w:space="0" w:color="000000"/>
              <w:right w:val="single" w:sz="4" w:space="0" w:color="000000"/>
            </w:tcBorders>
            <w:shd w:val="clear" w:color="auto" w:fill="A5D2ED"/>
            <w:vAlign w:val="center"/>
          </w:tcPr>
          <w:p w14:paraId="1926D12A" w14:textId="327477E7" w:rsidR="0022591A" w:rsidRPr="008F03C4" w:rsidRDefault="0022591A" w:rsidP="007748A1">
            <w:pPr>
              <w:spacing w:after="19"/>
              <w:ind w:left="119"/>
              <w:rPr>
                <w:sz w:val="21"/>
                <w:szCs w:val="21"/>
              </w:rPr>
            </w:pPr>
            <w:r w:rsidRPr="007748A1">
              <w:rPr>
                <w:iCs/>
                <w:sz w:val="21"/>
                <w:szCs w:val="21"/>
              </w:rPr>
              <w:t>Tüm Akademik Birimler</w:t>
            </w:r>
          </w:p>
        </w:tc>
      </w:tr>
      <w:tr w:rsidR="0022591A" w:rsidRPr="008F03C4" w14:paraId="4C70449C" w14:textId="77777777" w:rsidTr="007E77A5">
        <w:tblPrEx>
          <w:tblCellMar>
            <w:top w:w="0" w:type="dxa"/>
            <w:left w:w="107" w:type="dxa"/>
            <w:right w:w="43" w:type="dxa"/>
          </w:tblCellMar>
        </w:tblPrEx>
        <w:trPr>
          <w:trHeight w:val="283"/>
        </w:trPr>
        <w:tc>
          <w:tcPr>
            <w:tcW w:w="1770" w:type="pct"/>
            <w:vMerge/>
            <w:tcBorders>
              <w:left w:val="single" w:sz="4" w:space="0" w:color="auto"/>
              <w:right w:val="single" w:sz="4" w:space="0" w:color="auto"/>
            </w:tcBorders>
            <w:vAlign w:val="center"/>
          </w:tcPr>
          <w:p w14:paraId="034BBAD2" w14:textId="77777777" w:rsidR="0022591A" w:rsidRPr="00794833" w:rsidRDefault="0022591A" w:rsidP="00D72E32">
            <w:pPr>
              <w:jc w:val="center"/>
              <w:rPr>
                <w:rFonts w:cstheme="minorHAnsi"/>
                <w:b/>
                <w:bCs/>
                <w:sz w:val="21"/>
                <w:szCs w:val="21"/>
              </w:rPr>
            </w:pPr>
          </w:p>
        </w:tc>
        <w:tc>
          <w:tcPr>
            <w:tcW w:w="3230" w:type="pct"/>
            <w:gridSpan w:val="12"/>
            <w:tcBorders>
              <w:top w:val="single" w:sz="4" w:space="0" w:color="000000"/>
              <w:left w:val="single" w:sz="4" w:space="0" w:color="auto"/>
              <w:bottom w:val="single" w:sz="4" w:space="0" w:color="000000"/>
              <w:right w:val="single" w:sz="4" w:space="0" w:color="000000"/>
            </w:tcBorders>
            <w:shd w:val="clear" w:color="auto" w:fill="A5D2ED"/>
            <w:vAlign w:val="center"/>
          </w:tcPr>
          <w:p w14:paraId="0B4AB78D" w14:textId="0F976809" w:rsidR="0022591A" w:rsidRPr="007748A1" w:rsidRDefault="0022591A" w:rsidP="007748A1">
            <w:pPr>
              <w:spacing w:after="19"/>
              <w:ind w:left="119"/>
              <w:rPr>
                <w:iCs/>
                <w:sz w:val="21"/>
                <w:szCs w:val="21"/>
              </w:rPr>
            </w:pPr>
            <w:r>
              <w:rPr>
                <w:iCs/>
                <w:sz w:val="21"/>
                <w:szCs w:val="21"/>
              </w:rPr>
              <w:t>Öğrenci İşleri Daire Başkanlığı</w:t>
            </w:r>
          </w:p>
        </w:tc>
      </w:tr>
      <w:tr w:rsidR="0022591A" w:rsidRPr="008F03C4" w14:paraId="00715392" w14:textId="77777777" w:rsidTr="007E77A5">
        <w:tblPrEx>
          <w:tblCellMar>
            <w:top w:w="0" w:type="dxa"/>
            <w:left w:w="107" w:type="dxa"/>
            <w:right w:w="43" w:type="dxa"/>
          </w:tblCellMar>
        </w:tblPrEx>
        <w:trPr>
          <w:trHeight w:val="283"/>
        </w:trPr>
        <w:tc>
          <w:tcPr>
            <w:tcW w:w="1770" w:type="pct"/>
            <w:vMerge/>
            <w:tcBorders>
              <w:left w:val="single" w:sz="4" w:space="0" w:color="auto"/>
              <w:right w:val="single" w:sz="4" w:space="0" w:color="auto"/>
            </w:tcBorders>
            <w:vAlign w:val="center"/>
          </w:tcPr>
          <w:p w14:paraId="6F3F7576" w14:textId="77777777" w:rsidR="0022591A" w:rsidRPr="00794833" w:rsidRDefault="0022591A" w:rsidP="0022591A">
            <w:pPr>
              <w:jc w:val="center"/>
              <w:rPr>
                <w:rFonts w:cstheme="minorHAnsi"/>
                <w:b/>
                <w:bCs/>
                <w:sz w:val="21"/>
                <w:szCs w:val="21"/>
              </w:rPr>
            </w:pPr>
          </w:p>
        </w:tc>
        <w:tc>
          <w:tcPr>
            <w:tcW w:w="3230" w:type="pct"/>
            <w:gridSpan w:val="12"/>
            <w:tcBorders>
              <w:top w:val="single" w:sz="4" w:space="0" w:color="000000"/>
              <w:left w:val="single" w:sz="4" w:space="0" w:color="auto"/>
              <w:bottom w:val="single" w:sz="4" w:space="0" w:color="000000"/>
              <w:right w:val="single" w:sz="4" w:space="0" w:color="000000"/>
            </w:tcBorders>
            <w:shd w:val="clear" w:color="auto" w:fill="A5D2ED"/>
            <w:vAlign w:val="center"/>
          </w:tcPr>
          <w:p w14:paraId="708A3071" w14:textId="5AE7D7E3" w:rsidR="0022591A" w:rsidRDefault="00780E9E" w:rsidP="0022591A">
            <w:pPr>
              <w:spacing w:after="19"/>
              <w:ind w:left="119"/>
              <w:rPr>
                <w:iCs/>
                <w:sz w:val="21"/>
                <w:szCs w:val="21"/>
              </w:rPr>
            </w:pPr>
            <w:r>
              <w:rPr>
                <w:iCs/>
                <w:sz w:val="21"/>
                <w:szCs w:val="21"/>
              </w:rPr>
              <w:t>Yabancı Diller Yüksekokulu</w:t>
            </w:r>
          </w:p>
        </w:tc>
      </w:tr>
      <w:tr w:rsidR="0022591A" w:rsidRPr="008F03C4" w14:paraId="5C62F00F" w14:textId="77777777" w:rsidTr="0022591A">
        <w:tblPrEx>
          <w:tblCellMar>
            <w:top w:w="0" w:type="dxa"/>
            <w:left w:w="107" w:type="dxa"/>
            <w:right w:w="43" w:type="dxa"/>
          </w:tblCellMar>
        </w:tblPrEx>
        <w:trPr>
          <w:trHeight w:val="283"/>
        </w:trPr>
        <w:tc>
          <w:tcPr>
            <w:tcW w:w="1770" w:type="pct"/>
            <w:vMerge/>
            <w:tcBorders>
              <w:left w:val="single" w:sz="4" w:space="0" w:color="auto"/>
              <w:right w:val="single" w:sz="4" w:space="0" w:color="auto"/>
            </w:tcBorders>
            <w:vAlign w:val="center"/>
          </w:tcPr>
          <w:p w14:paraId="2B489087" w14:textId="77777777" w:rsidR="0022591A" w:rsidRPr="00794833" w:rsidRDefault="0022591A" w:rsidP="0022591A">
            <w:pPr>
              <w:jc w:val="center"/>
              <w:rPr>
                <w:rFonts w:cstheme="minorHAnsi"/>
                <w:b/>
                <w:bCs/>
                <w:sz w:val="21"/>
                <w:szCs w:val="21"/>
              </w:rPr>
            </w:pPr>
          </w:p>
        </w:tc>
        <w:tc>
          <w:tcPr>
            <w:tcW w:w="3230" w:type="pct"/>
            <w:gridSpan w:val="12"/>
            <w:tcBorders>
              <w:top w:val="single" w:sz="4" w:space="0" w:color="000000"/>
              <w:left w:val="single" w:sz="4" w:space="0" w:color="auto"/>
              <w:bottom w:val="single" w:sz="4" w:space="0" w:color="000000"/>
              <w:right w:val="single" w:sz="4" w:space="0" w:color="000000"/>
            </w:tcBorders>
            <w:shd w:val="clear" w:color="auto" w:fill="A5D2ED"/>
            <w:vAlign w:val="center"/>
          </w:tcPr>
          <w:p w14:paraId="19DD5DC4" w14:textId="6ADDB80C" w:rsidR="0022591A" w:rsidRDefault="0022591A" w:rsidP="0022591A">
            <w:pPr>
              <w:spacing w:after="19"/>
              <w:ind w:left="119"/>
              <w:rPr>
                <w:iCs/>
                <w:sz w:val="21"/>
                <w:szCs w:val="21"/>
              </w:rPr>
            </w:pPr>
            <w:r>
              <w:rPr>
                <w:iCs/>
                <w:sz w:val="21"/>
                <w:szCs w:val="21"/>
              </w:rPr>
              <w:t>Ulusal ve Uluslararası İlişkiler Koordinatörlüğü</w:t>
            </w:r>
          </w:p>
        </w:tc>
      </w:tr>
      <w:tr w:rsidR="0022591A" w:rsidRPr="008F03C4" w14:paraId="12A0A372" w14:textId="77777777" w:rsidTr="007E77A5">
        <w:tblPrEx>
          <w:tblCellMar>
            <w:top w:w="0" w:type="dxa"/>
            <w:left w:w="107" w:type="dxa"/>
            <w:right w:w="43" w:type="dxa"/>
          </w:tblCellMar>
        </w:tblPrEx>
        <w:trPr>
          <w:trHeight w:val="283"/>
        </w:trPr>
        <w:tc>
          <w:tcPr>
            <w:tcW w:w="1770" w:type="pct"/>
            <w:tcBorders>
              <w:left w:val="single" w:sz="4" w:space="0" w:color="auto"/>
              <w:bottom w:val="single" w:sz="4" w:space="0" w:color="auto"/>
              <w:right w:val="single" w:sz="4" w:space="0" w:color="auto"/>
            </w:tcBorders>
            <w:vAlign w:val="center"/>
          </w:tcPr>
          <w:p w14:paraId="4E9949DA" w14:textId="77777777" w:rsidR="0022591A" w:rsidRPr="00794833" w:rsidRDefault="0022591A" w:rsidP="0022591A">
            <w:pPr>
              <w:jc w:val="center"/>
              <w:rPr>
                <w:rFonts w:cstheme="minorHAnsi"/>
                <w:b/>
                <w:bCs/>
                <w:sz w:val="21"/>
                <w:szCs w:val="21"/>
              </w:rPr>
            </w:pPr>
          </w:p>
        </w:tc>
        <w:tc>
          <w:tcPr>
            <w:tcW w:w="3230" w:type="pct"/>
            <w:gridSpan w:val="12"/>
            <w:tcBorders>
              <w:top w:val="single" w:sz="4" w:space="0" w:color="000000"/>
              <w:left w:val="single" w:sz="4" w:space="0" w:color="auto"/>
              <w:bottom w:val="single" w:sz="4" w:space="0" w:color="000000"/>
              <w:right w:val="single" w:sz="4" w:space="0" w:color="000000"/>
            </w:tcBorders>
            <w:shd w:val="clear" w:color="auto" w:fill="A5D2ED"/>
            <w:vAlign w:val="center"/>
          </w:tcPr>
          <w:p w14:paraId="69B2FCFF" w14:textId="2F3D985A" w:rsidR="0022591A" w:rsidRDefault="0022591A" w:rsidP="0022591A">
            <w:pPr>
              <w:spacing w:after="19"/>
              <w:ind w:left="119"/>
              <w:rPr>
                <w:iCs/>
                <w:sz w:val="21"/>
                <w:szCs w:val="21"/>
              </w:rPr>
            </w:pPr>
            <w:r>
              <w:rPr>
                <w:iCs/>
                <w:sz w:val="21"/>
                <w:szCs w:val="21"/>
              </w:rPr>
              <w:t>Dil Öğretimi Uygulama ve Araştırma Merkezi</w:t>
            </w:r>
          </w:p>
        </w:tc>
      </w:tr>
    </w:tbl>
    <w:p w14:paraId="033A88A0" w14:textId="1F10F799" w:rsidR="008850A7" w:rsidRPr="008F03C4" w:rsidRDefault="008850A7" w:rsidP="008850A7">
      <w:pPr>
        <w:rPr>
          <w:sz w:val="21"/>
          <w:szCs w:val="21"/>
        </w:rPr>
      </w:pPr>
      <w:r w:rsidRPr="008F03C4">
        <w:rPr>
          <w:sz w:val="21"/>
          <w:szCs w:val="21"/>
        </w:rPr>
        <w:t xml:space="preserve"> </w:t>
      </w:r>
      <w:r w:rsidRPr="008F03C4">
        <w:rPr>
          <w:sz w:val="21"/>
          <w:szCs w:val="21"/>
        </w:rPr>
        <w:br w:type="page"/>
      </w:r>
    </w:p>
    <w:tbl>
      <w:tblPr>
        <w:tblStyle w:val="TableGrid"/>
        <w:tblW w:w="5000" w:type="pct"/>
        <w:tblInd w:w="0" w:type="dxa"/>
        <w:tblCellMar>
          <w:left w:w="107" w:type="dxa"/>
          <w:right w:w="57" w:type="dxa"/>
        </w:tblCellMar>
        <w:tblLook w:val="04A0" w:firstRow="1" w:lastRow="0" w:firstColumn="1" w:lastColumn="0" w:noHBand="0" w:noVBand="1"/>
      </w:tblPr>
      <w:tblGrid>
        <w:gridCol w:w="5276"/>
        <w:gridCol w:w="2152"/>
        <w:gridCol w:w="2076"/>
        <w:gridCol w:w="2049"/>
        <w:gridCol w:w="1950"/>
        <w:gridCol w:w="1797"/>
      </w:tblGrid>
      <w:tr w:rsidR="008850A7" w:rsidRPr="008F03C4" w14:paraId="21E5F696" w14:textId="77777777" w:rsidTr="007E77A5">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77981EE4" w14:textId="625A3120" w:rsidR="008850A7" w:rsidRPr="008F03C4" w:rsidRDefault="008850A7" w:rsidP="007E77A5">
            <w:pPr>
              <w:tabs>
                <w:tab w:val="center" w:pos="199"/>
                <w:tab w:val="center" w:pos="4896"/>
                <w:tab w:val="center" w:pos="9588"/>
                <w:tab w:val="right" w:pos="15848"/>
              </w:tabs>
              <w:spacing w:line="259" w:lineRule="auto"/>
              <w:rPr>
                <w:sz w:val="21"/>
                <w:szCs w:val="21"/>
              </w:rPr>
            </w:pPr>
            <w:r w:rsidRPr="008F03C4">
              <w:rPr>
                <w:sz w:val="21"/>
                <w:szCs w:val="21"/>
              </w:rPr>
              <w:lastRenderedPageBreak/>
              <w:tab/>
            </w:r>
            <w:r w:rsidRPr="008F03C4">
              <w:rPr>
                <w:color w:val="4472C4"/>
                <w:sz w:val="21"/>
                <w:szCs w:val="21"/>
              </w:rPr>
              <w:t xml:space="preserve"> </w:t>
            </w:r>
            <w:r w:rsidRPr="008F03C4">
              <w:rPr>
                <w:color w:val="4472C4"/>
                <w:sz w:val="21"/>
                <w:szCs w:val="21"/>
              </w:rPr>
              <w:tab/>
              <w:t xml:space="preserve"> </w:t>
            </w:r>
            <w:r w:rsidRPr="008F03C4">
              <w:rPr>
                <w:color w:val="4472C4"/>
                <w:sz w:val="21"/>
                <w:szCs w:val="21"/>
              </w:rPr>
              <w:tab/>
            </w:r>
            <w:r w:rsidRPr="008F03C4">
              <w:rPr>
                <w:sz w:val="21"/>
                <w:szCs w:val="21"/>
              </w:rPr>
              <w:t xml:space="preserve"> </w:t>
            </w:r>
            <w:r w:rsidRPr="008F03C4">
              <w:rPr>
                <w:sz w:val="21"/>
                <w:szCs w:val="21"/>
              </w:rPr>
              <w:tab/>
            </w:r>
            <w:r w:rsidRPr="008F03C4">
              <w:rPr>
                <w:b/>
                <w:color w:val="1F3864"/>
                <w:sz w:val="21"/>
                <w:szCs w:val="21"/>
              </w:rPr>
              <w:t>B.</w:t>
            </w:r>
            <w:r w:rsidR="00936CD4" w:rsidRPr="008F03C4">
              <w:rPr>
                <w:b/>
                <w:color w:val="1F3864"/>
                <w:sz w:val="21"/>
                <w:szCs w:val="21"/>
              </w:rPr>
              <w:t xml:space="preserve"> </w:t>
            </w:r>
            <w:r w:rsidRPr="008F03C4">
              <w:rPr>
                <w:b/>
                <w:color w:val="1F3864"/>
                <w:sz w:val="21"/>
                <w:szCs w:val="21"/>
              </w:rPr>
              <w:t>EĞİTİM ve ÖĞRETİM</w:t>
            </w:r>
          </w:p>
        </w:tc>
      </w:tr>
      <w:tr w:rsidR="008850A7" w:rsidRPr="008F03C4" w14:paraId="1F6028EC" w14:textId="77777777" w:rsidTr="007E77A5">
        <w:trPr>
          <w:trHeight w:val="629"/>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0E319650" w14:textId="77777777" w:rsidR="008850A7" w:rsidRPr="008F03C4" w:rsidRDefault="008850A7" w:rsidP="007E77A5">
            <w:pPr>
              <w:tabs>
                <w:tab w:val="center" w:pos="9588"/>
              </w:tabs>
              <w:spacing w:line="259" w:lineRule="auto"/>
              <w:rPr>
                <w:sz w:val="21"/>
                <w:szCs w:val="21"/>
              </w:rPr>
            </w:pPr>
            <w:r w:rsidRPr="008F03C4">
              <w:rPr>
                <w:b/>
                <w:sz w:val="21"/>
                <w:szCs w:val="21"/>
              </w:rPr>
              <w:t>B.2. Programların Yürütülmesi</w:t>
            </w:r>
            <w:r w:rsidRPr="008F03C4">
              <w:rPr>
                <w:sz w:val="21"/>
                <w:szCs w:val="21"/>
              </w:rPr>
              <w:t xml:space="preserve"> (Öğrenci Merkezli Öğrenme Öğretme ve Değerlendirme) </w:t>
            </w:r>
            <w:r w:rsidRPr="008F03C4">
              <w:rPr>
                <w:sz w:val="21"/>
                <w:szCs w:val="21"/>
              </w:rPr>
              <w:tab/>
              <w:t xml:space="preserve">  </w:t>
            </w:r>
          </w:p>
        </w:tc>
      </w:tr>
      <w:tr w:rsidR="008850A7" w:rsidRPr="008F03C4" w14:paraId="118F31FE" w14:textId="77777777" w:rsidTr="0022591A">
        <w:trPr>
          <w:trHeight w:val="406"/>
        </w:trPr>
        <w:tc>
          <w:tcPr>
            <w:tcW w:w="172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70E9F81" w14:textId="77777777" w:rsidR="008850A7" w:rsidRPr="008F03C4" w:rsidRDefault="008850A7" w:rsidP="007E77A5">
            <w:pPr>
              <w:spacing w:line="259" w:lineRule="auto"/>
              <w:ind w:left="199"/>
              <w:rPr>
                <w:sz w:val="21"/>
                <w:szCs w:val="21"/>
              </w:rPr>
            </w:pPr>
            <w:r w:rsidRPr="008F03C4">
              <w:rPr>
                <w:sz w:val="21"/>
                <w:szCs w:val="21"/>
              </w:rPr>
              <w:t xml:space="preserve"> </w:t>
            </w:r>
          </w:p>
          <w:p w14:paraId="1709F36E" w14:textId="77777777" w:rsidR="008850A7" w:rsidRPr="008F03C4" w:rsidRDefault="008850A7" w:rsidP="007E77A5">
            <w:pPr>
              <w:spacing w:line="259" w:lineRule="auto"/>
              <w:rPr>
                <w:sz w:val="21"/>
                <w:szCs w:val="21"/>
              </w:rPr>
            </w:pPr>
            <w:r w:rsidRPr="008F03C4">
              <w:rPr>
                <w:sz w:val="21"/>
                <w:szCs w:val="21"/>
              </w:rPr>
              <w:t xml:space="preserve"> </w:t>
            </w:r>
          </w:p>
        </w:tc>
        <w:tc>
          <w:tcPr>
            <w:tcW w:w="705"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3CC7516" w14:textId="77777777" w:rsidR="008850A7" w:rsidRPr="008F03C4" w:rsidRDefault="008850A7" w:rsidP="007E77A5">
            <w:pPr>
              <w:spacing w:line="259" w:lineRule="auto"/>
              <w:ind w:right="51"/>
              <w:jc w:val="center"/>
              <w:rPr>
                <w:sz w:val="21"/>
                <w:szCs w:val="21"/>
              </w:rPr>
            </w:pPr>
            <w:r w:rsidRPr="008F03C4">
              <w:rPr>
                <w:sz w:val="21"/>
                <w:szCs w:val="21"/>
              </w:rPr>
              <w:t xml:space="preserve">1 </w:t>
            </w:r>
          </w:p>
        </w:tc>
        <w:tc>
          <w:tcPr>
            <w:tcW w:w="680"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5B4BAB1" w14:textId="77777777" w:rsidR="008850A7" w:rsidRPr="008F03C4" w:rsidRDefault="008850A7" w:rsidP="007E77A5">
            <w:pPr>
              <w:spacing w:line="259" w:lineRule="auto"/>
              <w:ind w:right="51"/>
              <w:jc w:val="center"/>
              <w:rPr>
                <w:sz w:val="21"/>
                <w:szCs w:val="21"/>
              </w:rPr>
            </w:pPr>
            <w:r w:rsidRPr="008F03C4">
              <w:rPr>
                <w:sz w:val="21"/>
                <w:szCs w:val="21"/>
              </w:rPr>
              <w:t xml:space="preserve">2 </w:t>
            </w:r>
          </w:p>
        </w:tc>
        <w:tc>
          <w:tcPr>
            <w:tcW w:w="661"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16AC8C9" w14:textId="77777777" w:rsidR="008850A7" w:rsidRPr="008F03C4" w:rsidRDefault="008850A7" w:rsidP="007E77A5">
            <w:pPr>
              <w:spacing w:line="259" w:lineRule="auto"/>
              <w:ind w:right="48"/>
              <w:jc w:val="center"/>
              <w:rPr>
                <w:sz w:val="21"/>
                <w:szCs w:val="21"/>
              </w:rPr>
            </w:pPr>
            <w:r w:rsidRPr="008F03C4">
              <w:rPr>
                <w:sz w:val="21"/>
                <w:szCs w:val="21"/>
              </w:rPr>
              <w:t xml:space="preserve">3 </w:t>
            </w:r>
          </w:p>
        </w:tc>
        <w:tc>
          <w:tcPr>
            <w:tcW w:w="63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8A56822" w14:textId="77777777" w:rsidR="008850A7" w:rsidRPr="008F03C4" w:rsidRDefault="008850A7" w:rsidP="007E77A5">
            <w:pPr>
              <w:spacing w:line="259" w:lineRule="auto"/>
              <w:ind w:right="48"/>
              <w:jc w:val="center"/>
              <w:rPr>
                <w:sz w:val="21"/>
                <w:szCs w:val="21"/>
              </w:rPr>
            </w:pPr>
            <w:r w:rsidRPr="008F03C4">
              <w:rPr>
                <w:sz w:val="21"/>
                <w:szCs w:val="21"/>
              </w:rPr>
              <w:t xml:space="preserve">4 </w:t>
            </w:r>
          </w:p>
        </w:tc>
        <w:tc>
          <w:tcPr>
            <w:tcW w:w="58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C98EB7E" w14:textId="77777777" w:rsidR="008850A7" w:rsidRPr="008F03C4" w:rsidRDefault="008850A7" w:rsidP="007E77A5">
            <w:pPr>
              <w:spacing w:line="259" w:lineRule="auto"/>
              <w:ind w:right="48"/>
              <w:jc w:val="center"/>
              <w:rPr>
                <w:sz w:val="21"/>
                <w:szCs w:val="21"/>
              </w:rPr>
            </w:pPr>
            <w:r w:rsidRPr="008F03C4">
              <w:rPr>
                <w:sz w:val="21"/>
                <w:szCs w:val="21"/>
              </w:rPr>
              <w:t xml:space="preserve">5 </w:t>
            </w:r>
          </w:p>
        </w:tc>
      </w:tr>
      <w:tr w:rsidR="008850A7" w:rsidRPr="008F03C4" w14:paraId="0E51B958" w14:textId="77777777" w:rsidTr="0022591A">
        <w:trPr>
          <w:trHeight w:val="3070"/>
        </w:trPr>
        <w:tc>
          <w:tcPr>
            <w:tcW w:w="1726" w:type="pct"/>
            <w:vMerge w:val="restart"/>
            <w:tcBorders>
              <w:top w:val="single" w:sz="4" w:space="0" w:color="000000"/>
              <w:left w:val="single" w:sz="4" w:space="0" w:color="000000"/>
              <w:bottom w:val="single" w:sz="4" w:space="0" w:color="000000"/>
              <w:right w:val="single" w:sz="4" w:space="0" w:color="000000"/>
            </w:tcBorders>
          </w:tcPr>
          <w:p w14:paraId="3D7DA26F" w14:textId="77777777" w:rsidR="008850A7" w:rsidRPr="008F03C4" w:rsidRDefault="008850A7" w:rsidP="00936CD4">
            <w:pPr>
              <w:spacing w:after="19" w:line="259" w:lineRule="auto"/>
              <w:jc w:val="both"/>
              <w:rPr>
                <w:sz w:val="21"/>
                <w:szCs w:val="21"/>
              </w:rPr>
            </w:pPr>
            <w:r w:rsidRPr="008F03C4">
              <w:rPr>
                <w:sz w:val="21"/>
                <w:szCs w:val="21"/>
              </w:rPr>
              <w:t xml:space="preserve"> </w:t>
            </w:r>
          </w:p>
          <w:p w14:paraId="17CD48E7" w14:textId="77777777" w:rsidR="008850A7" w:rsidRPr="008F03C4" w:rsidRDefault="008850A7" w:rsidP="00936CD4">
            <w:pPr>
              <w:spacing w:after="19" w:line="259" w:lineRule="auto"/>
              <w:jc w:val="both"/>
              <w:rPr>
                <w:b/>
                <w:sz w:val="21"/>
                <w:szCs w:val="21"/>
              </w:rPr>
            </w:pPr>
            <w:r w:rsidRPr="008F03C4">
              <w:rPr>
                <w:b/>
                <w:sz w:val="21"/>
                <w:szCs w:val="21"/>
                <w:u w:val="single" w:color="000000"/>
              </w:rPr>
              <w:t>B.</w:t>
            </w:r>
            <w:proofErr w:type="gramStart"/>
            <w:r w:rsidRPr="008F03C4">
              <w:rPr>
                <w:b/>
                <w:sz w:val="21"/>
                <w:szCs w:val="21"/>
                <w:u w:val="single" w:color="000000"/>
              </w:rPr>
              <w:t>2.4</w:t>
            </w:r>
            <w:proofErr w:type="gramEnd"/>
            <w:r w:rsidRPr="008F03C4">
              <w:rPr>
                <w:b/>
                <w:sz w:val="21"/>
                <w:szCs w:val="21"/>
                <w:u w:val="single" w:color="000000"/>
              </w:rPr>
              <w:t>. Yeterliliklerin sertifikalandırılması ve diploma</w:t>
            </w:r>
            <w:r w:rsidRPr="008F03C4">
              <w:rPr>
                <w:b/>
                <w:sz w:val="21"/>
                <w:szCs w:val="21"/>
              </w:rPr>
              <w:t xml:space="preserve"> </w:t>
            </w:r>
          </w:p>
          <w:p w14:paraId="397291D2" w14:textId="77777777" w:rsidR="008850A7" w:rsidRPr="008F03C4" w:rsidRDefault="008850A7" w:rsidP="00936CD4">
            <w:pPr>
              <w:spacing w:after="16" w:line="259" w:lineRule="auto"/>
              <w:jc w:val="both"/>
              <w:rPr>
                <w:sz w:val="21"/>
                <w:szCs w:val="21"/>
              </w:rPr>
            </w:pPr>
            <w:r w:rsidRPr="008F03C4">
              <w:rPr>
                <w:sz w:val="21"/>
                <w:szCs w:val="21"/>
              </w:rPr>
              <w:t xml:space="preserve"> </w:t>
            </w:r>
          </w:p>
          <w:p w14:paraId="7B50FF33" w14:textId="77777777" w:rsidR="008850A7" w:rsidRPr="008F03C4" w:rsidRDefault="008850A7" w:rsidP="00936CD4">
            <w:pPr>
              <w:spacing w:after="1" w:line="275" w:lineRule="auto"/>
              <w:ind w:right="47"/>
              <w:jc w:val="both"/>
              <w:rPr>
                <w:sz w:val="21"/>
                <w:szCs w:val="21"/>
              </w:rPr>
            </w:pPr>
            <w:r w:rsidRPr="008F03C4">
              <w:rPr>
                <w:sz w:val="21"/>
                <w:szCs w:val="21"/>
              </w:rPr>
              <w:t xml:space="preserve">Yeterliliklerin onayı, mezuniyet koşulları, mezuniyet karar süreçleri açık, anlaşılır, kapsamlı ve tutarlı şekilde tanımlanmış ve kamuoyu ile paylaşılmıştır. Sertifikalandırma ve diploma işlemleri bu tanımlı sürece uygun olarak yürütülmekte, izlenmekte ve gerekli önlemler alınmaktadır. </w:t>
            </w:r>
          </w:p>
          <w:p w14:paraId="6D5B4687" w14:textId="77777777" w:rsidR="008850A7" w:rsidRPr="008F03C4" w:rsidRDefault="008850A7" w:rsidP="00936CD4">
            <w:pPr>
              <w:spacing w:line="259" w:lineRule="auto"/>
              <w:jc w:val="both"/>
              <w:rPr>
                <w:sz w:val="21"/>
                <w:szCs w:val="21"/>
              </w:rPr>
            </w:pPr>
            <w:r w:rsidRPr="008F03C4">
              <w:rPr>
                <w:sz w:val="21"/>
                <w:szCs w:val="21"/>
              </w:rPr>
              <w:t xml:space="preserve"> </w:t>
            </w:r>
          </w:p>
        </w:tc>
        <w:tc>
          <w:tcPr>
            <w:tcW w:w="705" w:type="pct"/>
            <w:tcBorders>
              <w:top w:val="single" w:sz="4" w:space="0" w:color="000000"/>
              <w:left w:val="single" w:sz="4" w:space="0" w:color="000000"/>
              <w:bottom w:val="single" w:sz="4" w:space="0" w:color="000000"/>
              <w:right w:val="single" w:sz="4" w:space="0" w:color="000000"/>
            </w:tcBorders>
            <w:shd w:val="clear" w:color="auto" w:fill="E6F2FA"/>
          </w:tcPr>
          <w:p w14:paraId="61ADA4BF" w14:textId="77777777" w:rsidR="008850A7" w:rsidRPr="008F03C4" w:rsidRDefault="008850A7" w:rsidP="007E77A5">
            <w:pPr>
              <w:spacing w:line="259" w:lineRule="auto"/>
              <w:ind w:left="1"/>
              <w:rPr>
                <w:sz w:val="21"/>
                <w:szCs w:val="21"/>
              </w:rPr>
            </w:pPr>
            <w:r w:rsidRPr="008F03C4">
              <w:rPr>
                <w:sz w:val="21"/>
                <w:szCs w:val="21"/>
              </w:rPr>
              <w:t xml:space="preserve">Birimde diploma onayı ve diğer yeterliliklerin sertifikalandırılmasına ilişkin süreçler tanımlanmamıştır. </w:t>
            </w:r>
          </w:p>
        </w:tc>
        <w:tc>
          <w:tcPr>
            <w:tcW w:w="680" w:type="pct"/>
            <w:tcBorders>
              <w:top w:val="single" w:sz="4" w:space="0" w:color="000000"/>
              <w:left w:val="single" w:sz="4" w:space="0" w:color="000000"/>
              <w:bottom w:val="single" w:sz="4" w:space="0" w:color="000000"/>
              <w:right w:val="single" w:sz="4" w:space="0" w:color="000000"/>
            </w:tcBorders>
            <w:shd w:val="clear" w:color="auto" w:fill="D2E8F6"/>
          </w:tcPr>
          <w:p w14:paraId="5D962F64" w14:textId="77777777" w:rsidR="008850A7" w:rsidRPr="008F03C4" w:rsidRDefault="008850A7" w:rsidP="007E77A5">
            <w:pPr>
              <w:spacing w:line="259" w:lineRule="auto"/>
              <w:ind w:left="1" w:right="7"/>
              <w:rPr>
                <w:sz w:val="21"/>
                <w:szCs w:val="21"/>
              </w:rPr>
            </w:pPr>
            <w:r w:rsidRPr="008F03C4">
              <w:rPr>
                <w:sz w:val="21"/>
                <w:szCs w:val="21"/>
              </w:rPr>
              <w:t xml:space="preserve">Birimde diploma onayı ve diğer yeterliliklerin sertifikalandırılmasına ilişkin kapsamlı, tutarlı ve ilan edilmiş ilke, kural ve süreçler bulunmaktadır. </w:t>
            </w:r>
          </w:p>
        </w:tc>
        <w:tc>
          <w:tcPr>
            <w:tcW w:w="661" w:type="pct"/>
            <w:tcBorders>
              <w:top w:val="single" w:sz="4" w:space="0" w:color="000000"/>
              <w:left w:val="single" w:sz="4" w:space="0" w:color="000000"/>
              <w:bottom w:val="single" w:sz="4" w:space="0" w:color="000000"/>
              <w:right w:val="single" w:sz="4" w:space="0" w:color="000000"/>
            </w:tcBorders>
            <w:shd w:val="clear" w:color="auto" w:fill="B9DCF1"/>
          </w:tcPr>
          <w:p w14:paraId="65A500C5" w14:textId="0F30D5C9" w:rsidR="008850A7" w:rsidRPr="008F03C4" w:rsidRDefault="008850A7" w:rsidP="007E77A5">
            <w:pPr>
              <w:spacing w:line="275" w:lineRule="auto"/>
              <w:ind w:left="1"/>
              <w:rPr>
                <w:sz w:val="21"/>
                <w:szCs w:val="21"/>
              </w:rPr>
            </w:pPr>
            <w:r w:rsidRPr="008F03C4">
              <w:rPr>
                <w:sz w:val="21"/>
                <w:szCs w:val="21"/>
              </w:rPr>
              <w:t xml:space="preserve">Birimin genelinde diploma onayı ve diğer yeterliliklerin sertifikalandırılmasına ilişkin uygulamalar bulunmaktadır.  </w:t>
            </w:r>
          </w:p>
          <w:p w14:paraId="061B5F8F" w14:textId="77777777" w:rsidR="008850A7" w:rsidRPr="008F03C4" w:rsidRDefault="008850A7" w:rsidP="007E77A5">
            <w:pPr>
              <w:spacing w:line="259" w:lineRule="auto"/>
              <w:ind w:left="1"/>
              <w:rPr>
                <w:sz w:val="21"/>
                <w:szCs w:val="21"/>
              </w:rPr>
            </w:pPr>
            <w:r w:rsidRPr="008F03C4">
              <w:rPr>
                <w:sz w:val="21"/>
                <w:szCs w:val="21"/>
              </w:rPr>
              <w:t xml:space="preserve"> </w:t>
            </w:r>
          </w:p>
        </w:tc>
        <w:tc>
          <w:tcPr>
            <w:tcW w:w="639" w:type="pct"/>
            <w:tcBorders>
              <w:top w:val="single" w:sz="4" w:space="0" w:color="000000"/>
              <w:left w:val="single" w:sz="4" w:space="0" w:color="000000"/>
              <w:bottom w:val="single" w:sz="4" w:space="0" w:color="000000"/>
              <w:right w:val="single" w:sz="4" w:space="0" w:color="000000"/>
            </w:tcBorders>
            <w:shd w:val="clear" w:color="auto" w:fill="8CC7EC"/>
          </w:tcPr>
          <w:p w14:paraId="632DAA31" w14:textId="77777777" w:rsidR="008850A7" w:rsidRPr="008F03C4" w:rsidRDefault="008850A7" w:rsidP="007E77A5">
            <w:pPr>
              <w:spacing w:after="1" w:line="275" w:lineRule="auto"/>
              <w:ind w:left="1"/>
              <w:rPr>
                <w:sz w:val="21"/>
                <w:szCs w:val="21"/>
              </w:rPr>
            </w:pPr>
            <w:r w:rsidRPr="008F03C4">
              <w:rPr>
                <w:sz w:val="21"/>
                <w:szCs w:val="21"/>
              </w:rPr>
              <w:t xml:space="preserve">Uygulamalar izlenmekte ve tanımlı süreçler iyileştirilmektedir. </w:t>
            </w:r>
          </w:p>
          <w:p w14:paraId="69E7114F" w14:textId="77777777" w:rsidR="008850A7" w:rsidRPr="008F03C4" w:rsidRDefault="008850A7" w:rsidP="007E77A5">
            <w:pPr>
              <w:spacing w:line="259" w:lineRule="auto"/>
              <w:ind w:left="1"/>
              <w:rPr>
                <w:sz w:val="21"/>
                <w:szCs w:val="21"/>
              </w:rPr>
            </w:pPr>
            <w:r w:rsidRPr="008F03C4">
              <w:rPr>
                <w:sz w:val="21"/>
                <w:szCs w:val="21"/>
              </w:rPr>
              <w:t xml:space="preserve"> </w:t>
            </w:r>
          </w:p>
        </w:tc>
        <w:tc>
          <w:tcPr>
            <w:tcW w:w="589" w:type="pct"/>
            <w:tcBorders>
              <w:top w:val="single" w:sz="4" w:space="0" w:color="000000"/>
              <w:left w:val="single" w:sz="4" w:space="0" w:color="000000"/>
              <w:bottom w:val="single" w:sz="4" w:space="0" w:color="000000"/>
              <w:right w:val="single" w:sz="4" w:space="0" w:color="000000"/>
            </w:tcBorders>
            <w:shd w:val="clear" w:color="auto" w:fill="5DB1E5"/>
          </w:tcPr>
          <w:p w14:paraId="608FF909" w14:textId="77777777" w:rsidR="008850A7" w:rsidRPr="008F03C4" w:rsidRDefault="008850A7" w:rsidP="007E77A5">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168576A9" w14:textId="77777777" w:rsidTr="0022591A">
        <w:trPr>
          <w:trHeight w:val="3942"/>
        </w:trPr>
        <w:tc>
          <w:tcPr>
            <w:tcW w:w="1726" w:type="pct"/>
            <w:vMerge/>
            <w:tcBorders>
              <w:top w:val="nil"/>
              <w:left w:val="single" w:sz="4" w:space="0" w:color="000000"/>
              <w:bottom w:val="single" w:sz="4" w:space="0" w:color="auto"/>
              <w:right w:val="single" w:sz="4" w:space="0" w:color="000000"/>
            </w:tcBorders>
          </w:tcPr>
          <w:p w14:paraId="70402E19" w14:textId="77777777" w:rsidR="008850A7" w:rsidRPr="008F03C4" w:rsidRDefault="008850A7" w:rsidP="007E77A5">
            <w:pPr>
              <w:spacing w:after="160" w:line="259" w:lineRule="auto"/>
              <w:rPr>
                <w:sz w:val="21"/>
                <w:szCs w:val="21"/>
              </w:rPr>
            </w:pPr>
          </w:p>
        </w:tc>
        <w:tc>
          <w:tcPr>
            <w:tcW w:w="3274" w:type="pct"/>
            <w:gridSpan w:val="5"/>
            <w:tcBorders>
              <w:top w:val="single" w:sz="4" w:space="0" w:color="000000"/>
              <w:left w:val="single" w:sz="4" w:space="0" w:color="000000"/>
              <w:bottom w:val="single" w:sz="4" w:space="0" w:color="000000"/>
              <w:right w:val="single" w:sz="4" w:space="0" w:color="000000"/>
            </w:tcBorders>
            <w:shd w:val="clear" w:color="auto" w:fill="A5D2ED"/>
          </w:tcPr>
          <w:p w14:paraId="693559B5" w14:textId="77777777" w:rsidR="008850A7" w:rsidRPr="008F03C4" w:rsidRDefault="008850A7" w:rsidP="00936CD4">
            <w:pPr>
              <w:spacing w:after="16" w:line="259" w:lineRule="auto"/>
              <w:ind w:left="119"/>
              <w:jc w:val="both"/>
              <w:rPr>
                <w:sz w:val="21"/>
                <w:szCs w:val="21"/>
              </w:rPr>
            </w:pPr>
            <w:r w:rsidRPr="008F03C4">
              <w:rPr>
                <w:sz w:val="21"/>
                <w:szCs w:val="21"/>
              </w:rPr>
              <w:t xml:space="preserve"> </w:t>
            </w:r>
          </w:p>
          <w:p w14:paraId="3EBF72DC" w14:textId="77777777" w:rsidR="008850A7" w:rsidRPr="008F03C4" w:rsidRDefault="008850A7" w:rsidP="00936CD4">
            <w:pPr>
              <w:spacing w:after="31" w:line="259" w:lineRule="auto"/>
              <w:ind w:left="119"/>
              <w:jc w:val="both"/>
              <w:rPr>
                <w:sz w:val="21"/>
                <w:szCs w:val="21"/>
              </w:rPr>
            </w:pPr>
            <w:r w:rsidRPr="008F03C4">
              <w:rPr>
                <w:b/>
                <w:i/>
                <w:sz w:val="21"/>
                <w:szCs w:val="21"/>
              </w:rPr>
              <w:t xml:space="preserve">Örnek Kanıtlar </w:t>
            </w:r>
          </w:p>
          <w:p w14:paraId="51A6304C" w14:textId="71DCD908" w:rsidR="008850A7" w:rsidRPr="008F03C4" w:rsidRDefault="008850A7" w:rsidP="00E16283">
            <w:pPr>
              <w:numPr>
                <w:ilvl w:val="0"/>
                <w:numId w:val="32"/>
              </w:numPr>
              <w:spacing w:after="10" w:line="276" w:lineRule="auto"/>
              <w:ind w:hanging="360"/>
              <w:jc w:val="both"/>
              <w:rPr>
                <w:sz w:val="21"/>
                <w:szCs w:val="21"/>
              </w:rPr>
            </w:pPr>
            <w:r w:rsidRPr="008F03C4">
              <w:rPr>
                <w:i/>
                <w:sz w:val="21"/>
                <w:szCs w:val="21"/>
              </w:rPr>
              <w:t>Öğrencinin akademik ve</w:t>
            </w:r>
            <w:r w:rsidR="00936CD4" w:rsidRPr="008F03C4">
              <w:rPr>
                <w:i/>
                <w:sz w:val="21"/>
                <w:szCs w:val="21"/>
              </w:rPr>
              <w:t xml:space="preserve"> </w:t>
            </w:r>
            <w:r w:rsidRPr="008F03C4">
              <w:rPr>
                <w:i/>
                <w:sz w:val="21"/>
                <w:szCs w:val="21"/>
              </w:rPr>
              <w:t xml:space="preserve">kariyer gelişimini izlemek, diploma onayı ve yeterliliklerin sertifikalandırılmasına ilişkin tanımlı süreçler ve mevcut uygulamalar </w:t>
            </w:r>
          </w:p>
          <w:p w14:paraId="6F97AD4C" w14:textId="77777777" w:rsidR="008850A7" w:rsidRPr="008F03C4" w:rsidRDefault="008850A7" w:rsidP="00E16283">
            <w:pPr>
              <w:numPr>
                <w:ilvl w:val="0"/>
                <w:numId w:val="32"/>
              </w:numPr>
              <w:spacing w:after="12" w:line="276" w:lineRule="auto"/>
              <w:ind w:hanging="360"/>
              <w:jc w:val="both"/>
              <w:rPr>
                <w:sz w:val="21"/>
                <w:szCs w:val="21"/>
              </w:rPr>
            </w:pPr>
            <w:r w:rsidRPr="008F03C4">
              <w:rPr>
                <w:i/>
                <w:sz w:val="21"/>
                <w:szCs w:val="21"/>
              </w:rPr>
              <w:t xml:space="preserve">Merkezi yerleştirmeyle gelen öğrenci grupları dışında kalan yatay geçiş, yabancı uyruklu öğrenci sınavı (YÖS), çift </w:t>
            </w:r>
            <w:proofErr w:type="spellStart"/>
            <w:r w:rsidRPr="008F03C4">
              <w:rPr>
                <w:i/>
                <w:sz w:val="21"/>
                <w:szCs w:val="21"/>
              </w:rPr>
              <w:t>anadal</w:t>
            </w:r>
            <w:proofErr w:type="spellEnd"/>
            <w:r w:rsidRPr="008F03C4">
              <w:rPr>
                <w:i/>
                <w:sz w:val="21"/>
                <w:szCs w:val="21"/>
              </w:rPr>
              <w:t xml:space="preserve"> programı (ÇAP), </w:t>
            </w:r>
            <w:proofErr w:type="spellStart"/>
            <w:r w:rsidRPr="008F03C4">
              <w:rPr>
                <w:i/>
                <w:sz w:val="21"/>
                <w:szCs w:val="21"/>
              </w:rPr>
              <w:t>yandal</w:t>
            </w:r>
            <w:proofErr w:type="spellEnd"/>
            <w:r w:rsidRPr="008F03C4">
              <w:rPr>
                <w:i/>
                <w:sz w:val="21"/>
                <w:szCs w:val="21"/>
              </w:rPr>
              <w:t xml:space="preserve"> öğrenci kabullerinde uygulanan </w:t>
            </w:r>
            <w:proofErr w:type="gramStart"/>
            <w:r w:rsidRPr="008F03C4">
              <w:rPr>
                <w:i/>
                <w:sz w:val="21"/>
                <w:szCs w:val="21"/>
              </w:rPr>
              <w:t>kriterler</w:t>
            </w:r>
            <w:proofErr w:type="gramEnd"/>
            <w:r w:rsidRPr="008F03C4">
              <w:rPr>
                <w:i/>
                <w:sz w:val="21"/>
                <w:szCs w:val="21"/>
              </w:rPr>
              <w:t xml:space="preserve"> </w:t>
            </w:r>
          </w:p>
          <w:p w14:paraId="28E026B6" w14:textId="77777777" w:rsidR="008850A7" w:rsidRPr="008F03C4" w:rsidRDefault="008850A7" w:rsidP="00E16283">
            <w:pPr>
              <w:numPr>
                <w:ilvl w:val="0"/>
                <w:numId w:val="32"/>
              </w:numPr>
              <w:spacing w:after="14" w:line="274" w:lineRule="auto"/>
              <w:ind w:hanging="360"/>
              <w:jc w:val="both"/>
              <w:rPr>
                <w:sz w:val="21"/>
                <w:szCs w:val="21"/>
              </w:rPr>
            </w:pPr>
            <w:r w:rsidRPr="008F03C4">
              <w:rPr>
                <w:i/>
                <w:sz w:val="21"/>
                <w:szCs w:val="21"/>
              </w:rPr>
              <w:t xml:space="preserve">Öğrenci iş yükü kredisinin değişim programlarında herhangi bir ek çalışmaya gerek kalmaksızın tanındığını gösteren belgeler* </w:t>
            </w:r>
          </w:p>
          <w:p w14:paraId="3A39CF63" w14:textId="77777777" w:rsidR="008850A7" w:rsidRPr="008F03C4" w:rsidRDefault="008850A7" w:rsidP="00E16283">
            <w:pPr>
              <w:numPr>
                <w:ilvl w:val="0"/>
                <w:numId w:val="32"/>
              </w:numPr>
              <w:spacing w:after="2" w:line="274"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56D5D671" w14:textId="77777777" w:rsidR="008850A7" w:rsidRPr="008F03C4" w:rsidRDefault="008850A7" w:rsidP="00936CD4">
            <w:pPr>
              <w:spacing w:after="19" w:line="259" w:lineRule="auto"/>
              <w:ind w:left="119"/>
              <w:jc w:val="both"/>
              <w:rPr>
                <w:sz w:val="21"/>
                <w:szCs w:val="21"/>
              </w:rPr>
            </w:pPr>
            <w:r w:rsidRPr="008F03C4">
              <w:rPr>
                <w:i/>
                <w:color w:val="FF0000"/>
                <w:sz w:val="21"/>
                <w:szCs w:val="21"/>
              </w:rPr>
              <w:t xml:space="preserve"> </w:t>
            </w:r>
          </w:p>
          <w:p w14:paraId="64907FD8" w14:textId="77777777" w:rsidR="008850A7" w:rsidRPr="008F03C4" w:rsidRDefault="008850A7" w:rsidP="00936CD4">
            <w:pPr>
              <w:spacing w:line="259" w:lineRule="auto"/>
              <w:ind w:left="119"/>
              <w:jc w:val="both"/>
              <w:rPr>
                <w:sz w:val="21"/>
                <w:szCs w:val="21"/>
              </w:rPr>
            </w:pPr>
            <w:r w:rsidRPr="008F03C4">
              <w:rPr>
                <w:i/>
                <w:color w:val="FF0000"/>
                <w:sz w:val="21"/>
                <w:szCs w:val="21"/>
              </w:rPr>
              <w:t xml:space="preserve">                * 2015 AKTS Kullanıcı Kılavuzu’ndaki anahtar prensipleri taşımalıdır.</w:t>
            </w:r>
            <w:r w:rsidRPr="008F03C4">
              <w:rPr>
                <w:i/>
                <w:sz w:val="21"/>
                <w:szCs w:val="21"/>
              </w:rPr>
              <w:t xml:space="preserve"> </w:t>
            </w:r>
          </w:p>
        </w:tc>
      </w:tr>
      <w:tr w:rsidR="0022591A" w:rsidRPr="008F03C4" w14:paraId="765EE3A3" w14:textId="77777777" w:rsidTr="007E77A5">
        <w:trPr>
          <w:trHeight w:val="283"/>
        </w:trPr>
        <w:tc>
          <w:tcPr>
            <w:tcW w:w="1726" w:type="pct"/>
            <w:vMerge w:val="restart"/>
            <w:tcBorders>
              <w:top w:val="single" w:sz="4" w:space="0" w:color="auto"/>
              <w:left w:val="single" w:sz="4" w:space="0" w:color="auto"/>
              <w:right w:val="single" w:sz="4" w:space="0" w:color="auto"/>
            </w:tcBorders>
            <w:vAlign w:val="center"/>
          </w:tcPr>
          <w:p w14:paraId="33644765" w14:textId="314FD55C" w:rsidR="0022591A" w:rsidRPr="008F03C4" w:rsidRDefault="0022591A" w:rsidP="0022591A">
            <w:pPr>
              <w:jc w:val="center"/>
              <w:rPr>
                <w:sz w:val="21"/>
                <w:szCs w:val="21"/>
              </w:rPr>
            </w:pPr>
            <w:r w:rsidRPr="00794833">
              <w:rPr>
                <w:rFonts w:cstheme="minorHAnsi"/>
                <w:b/>
                <w:bCs/>
                <w:sz w:val="21"/>
                <w:szCs w:val="21"/>
              </w:rPr>
              <w:t>Sorumlu Birim/Birimler</w:t>
            </w:r>
          </w:p>
        </w:tc>
        <w:tc>
          <w:tcPr>
            <w:tcW w:w="3274"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2913C44F" w14:textId="7968F91B" w:rsidR="0022591A" w:rsidRPr="008F03C4" w:rsidRDefault="0022591A" w:rsidP="0022591A">
            <w:pPr>
              <w:spacing w:after="16"/>
              <w:ind w:left="119"/>
              <w:rPr>
                <w:sz w:val="21"/>
                <w:szCs w:val="21"/>
              </w:rPr>
            </w:pPr>
            <w:r>
              <w:rPr>
                <w:iCs/>
                <w:sz w:val="21"/>
                <w:szCs w:val="21"/>
              </w:rPr>
              <w:t>Öğrenci İşleri Daire Başkanlığı</w:t>
            </w:r>
          </w:p>
        </w:tc>
      </w:tr>
      <w:tr w:rsidR="0022591A" w:rsidRPr="008F03C4" w14:paraId="35487A35" w14:textId="77777777" w:rsidTr="007E77A5">
        <w:trPr>
          <w:trHeight w:val="283"/>
        </w:trPr>
        <w:tc>
          <w:tcPr>
            <w:tcW w:w="1726" w:type="pct"/>
            <w:vMerge/>
            <w:tcBorders>
              <w:left w:val="single" w:sz="4" w:space="0" w:color="auto"/>
              <w:right w:val="single" w:sz="4" w:space="0" w:color="auto"/>
            </w:tcBorders>
            <w:vAlign w:val="center"/>
          </w:tcPr>
          <w:p w14:paraId="09F11956" w14:textId="77777777" w:rsidR="0022591A" w:rsidRPr="00794833" w:rsidRDefault="0022591A" w:rsidP="0022591A">
            <w:pPr>
              <w:jc w:val="center"/>
              <w:rPr>
                <w:rFonts w:cstheme="minorHAnsi"/>
                <w:b/>
                <w:bCs/>
                <w:sz w:val="21"/>
                <w:szCs w:val="21"/>
              </w:rPr>
            </w:pPr>
          </w:p>
        </w:tc>
        <w:tc>
          <w:tcPr>
            <w:tcW w:w="3274"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0165B11E" w14:textId="7A8CD8D2" w:rsidR="0022591A" w:rsidRPr="007748A1" w:rsidRDefault="000A6EF1" w:rsidP="0022591A">
            <w:pPr>
              <w:spacing w:after="16"/>
              <w:ind w:left="119"/>
              <w:rPr>
                <w:iCs/>
                <w:sz w:val="21"/>
                <w:szCs w:val="21"/>
              </w:rPr>
            </w:pPr>
            <w:r>
              <w:rPr>
                <w:iCs/>
                <w:sz w:val="21"/>
                <w:szCs w:val="21"/>
              </w:rPr>
              <w:t>Yabancı Diller Yüksekokulu</w:t>
            </w:r>
          </w:p>
        </w:tc>
      </w:tr>
      <w:tr w:rsidR="0022591A" w:rsidRPr="008F03C4" w14:paraId="082516C9" w14:textId="77777777" w:rsidTr="0022591A">
        <w:trPr>
          <w:trHeight w:val="283"/>
        </w:trPr>
        <w:tc>
          <w:tcPr>
            <w:tcW w:w="1726" w:type="pct"/>
            <w:vMerge/>
            <w:tcBorders>
              <w:left w:val="single" w:sz="4" w:space="0" w:color="auto"/>
              <w:right w:val="single" w:sz="4" w:space="0" w:color="auto"/>
            </w:tcBorders>
            <w:vAlign w:val="center"/>
          </w:tcPr>
          <w:p w14:paraId="7BD1879E" w14:textId="77777777" w:rsidR="0022591A" w:rsidRPr="00794833" w:rsidRDefault="0022591A" w:rsidP="0022591A">
            <w:pPr>
              <w:jc w:val="center"/>
              <w:rPr>
                <w:rFonts w:cstheme="minorHAnsi"/>
                <w:b/>
                <w:bCs/>
                <w:sz w:val="21"/>
                <w:szCs w:val="21"/>
              </w:rPr>
            </w:pPr>
          </w:p>
        </w:tc>
        <w:tc>
          <w:tcPr>
            <w:tcW w:w="3274"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304CAA11" w14:textId="00E4FBA0" w:rsidR="0022591A" w:rsidRDefault="0022591A" w:rsidP="0022591A">
            <w:pPr>
              <w:spacing w:after="16"/>
              <w:ind w:left="119"/>
              <w:rPr>
                <w:iCs/>
                <w:sz w:val="21"/>
                <w:szCs w:val="21"/>
              </w:rPr>
            </w:pPr>
            <w:r>
              <w:rPr>
                <w:iCs/>
                <w:sz w:val="21"/>
                <w:szCs w:val="21"/>
              </w:rPr>
              <w:t>Dil Öğretimi Uygulama ve Araştırma Merkezi</w:t>
            </w:r>
          </w:p>
        </w:tc>
      </w:tr>
      <w:tr w:rsidR="0022591A" w:rsidRPr="008F03C4" w14:paraId="6C4A9EF0" w14:textId="77777777" w:rsidTr="007E77A5">
        <w:trPr>
          <w:trHeight w:val="283"/>
        </w:trPr>
        <w:tc>
          <w:tcPr>
            <w:tcW w:w="1726" w:type="pct"/>
            <w:vMerge/>
            <w:tcBorders>
              <w:left w:val="single" w:sz="4" w:space="0" w:color="auto"/>
              <w:bottom w:val="single" w:sz="4" w:space="0" w:color="auto"/>
              <w:right w:val="single" w:sz="4" w:space="0" w:color="auto"/>
            </w:tcBorders>
            <w:vAlign w:val="center"/>
          </w:tcPr>
          <w:p w14:paraId="6AA20DDF" w14:textId="77777777" w:rsidR="0022591A" w:rsidRPr="00794833" w:rsidRDefault="0022591A" w:rsidP="0022591A">
            <w:pPr>
              <w:jc w:val="center"/>
              <w:rPr>
                <w:rFonts w:cstheme="minorHAnsi"/>
                <w:b/>
                <w:bCs/>
                <w:sz w:val="21"/>
                <w:szCs w:val="21"/>
              </w:rPr>
            </w:pPr>
          </w:p>
        </w:tc>
        <w:tc>
          <w:tcPr>
            <w:tcW w:w="3274"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65FB1467" w14:textId="75DCA387" w:rsidR="0022591A" w:rsidRDefault="0022591A" w:rsidP="0022591A">
            <w:pPr>
              <w:spacing w:after="16"/>
              <w:ind w:left="119"/>
              <w:rPr>
                <w:iCs/>
                <w:sz w:val="21"/>
                <w:szCs w:val="21"/>
              </w:rPr>
            </w:pPr>
            <w:r>
              <w:rPr>
                <w:iCs/>
                <w:sz w:val="21"/>
                <w:szCs w:val="21"/>
              </w:rPr>
              <w:t>Ulusal ve Uluslararası İlişkiler Koordinatörlüğü</w:t>
            </w:r>
          </w:p>
        </w:tc>
      </w:tr>
    </w:tbl>
    <w:p w14:paraId="69E56765" w14:textId="78614386" w:rsidR="00FE21F1" w:rsidRPr="008F03C4" w:rsidRDefault="00FE21F1" w:rsidP="008850A7">
      <w:pPr>
        <w:rPr>
          <w:sz w:val="21"/>
          <w:szCs w:val="21"/>
        </w:rPr>
      </w:pPr>
    </w:p>
    <w:tbl>
      <w:tblPr>
        <w:tblStyle w:val="TableGrid"/>
        <w:tblW w:w="5000" w:type="pct"/>
        <w:tblInd w:w="0" w:type="dxa"/>
        <w:tblCellMar>
          <w:left w:w="107" w:type="dxa"/>
          <w:right w:w="56" w:type="dxa"/>
        </w:tblCellMar>
        <w:tblLook w:val="04A0" w:firstRow="1" w:lastRow="0" w:firstColumn="1" w:lastColumn="0" w:noHBand="0" w:noVBand="1"/>
      </w:tblPr>
      <w:tblGrid>
        <w:gridCol w:w="5288"/>
        <w:gridCol w:w="395"/>
        <w:gridCol w:w="1374"/>
        <w:gridCol w:w="658"/>
        <w:gridCol w:w="1762"/>
        <w:gridCol w:w="2016"/>
        <w:gridCol w:w="300"/>
        <w:gridCol w:w="1710"/>
        <w:gridCol w:w="98"/>
        <w:gridCol w:w="1698"/>
      </w:tblGrid>
      <w:tr w:rsidR="008850A7" w:rsidRPr="008F03C4" w14:paraId="17A3B4E1" w14:textId="77777777" w:rsidTr="00D876A2">
        <w:trPr>
          <w:trHeight w:val="402"/>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A5D2ED"/>
            <w:vAlign w:val="center"/>
          </w:tcPr>
          <w:p w14:paraId="20091628" w14:textId="407EF813" w:rsidR="008850A7" w:rsidRPr="008F03C4" w:rsidRDefault="008850A7" w:rsidP="00D876A2">
            <w:pPr>
              <w:tabs>
                <w:tab w:val="center" w:pos="281"/>
                <w:tab w:val="center" w:pos="4978"/>
                <w:tab w:val="center" w:pos="9670"/>
                <w:tab w:val="right" w:pos="16011"/>
              </w:tabs>
              <w:spacing w:line="259" w:lineRule="auto"/>
              <w:rPr>
                <w:sz w:val="21"/>
                <w:szCs w:val="21"/>
              </w:rPr>
            </w:pPr>
            <w:r w:rsidRPr="008F03C4">
              <w:rPr>
                <w:sz w:val="21"/>
                <w:szCs w:val="21"/>
              </w:rPr>
              <w:lastRenderedPageBreak/>
              <w:tab/>
            </w:r>
            <w:r w:rsidRPr="008F03C4">
              <w:rPr>
                <w:color w:val="4472C4"/>
                <w:sz w:val="21"/>
                <w:szCs w:val="21"/>
                <w:vertAlign w:val="superscript"/>
              </w:rPr>
              <w:t xml:space="preserve"> </w:t>
            </w:r>
            <w:r w:rsidRPr="008F03C4">
              <w:rPr>
                <w:color w:val="4472C4"/>
                <w:sz w:val="21"/>
                <w:szCs w:val="21"/>
                <w:vertAlign w:val="superscript"/>
              </w:rPr>
              <w:tab/>
              <w:t xml:space="preserve"> </w:t>
            </w:r>
            <w:r w:rsidRPr="008F03C4">
              <w:rPr>
                <w:color w:val="4472C4"/>
                <w:sz w:val="21"/>
                <w:szCs w:val="21"/>
                <w:vertAlign w:val="superscript"/>
              </w:rPr>
              <w:tab/>
            </w:r>
            <w:r w:rsidRPr="008F03C4">
              <w:rPr>
                <w:sz w:val="21"/>
                <w:szCs w:val="21"/>
                <w:vertAlign w:val="superscript"/>
              </w:rPr>
              <w:t xml:space="preserve"> </w:t>
            </w:r>
            <w:r w:rsidRPr="008F03C4">
              <w:rPr>
                <w:sz w:val="21"/>
                <w:szCs w:val="21"/>
                <w:vertAlign w:val="superscript"/>
              </w:rPr>
              <w:tab/>
            </w:r>
            <w:r w:rsidRPr="008F03C4">
              <w:rPr>
                <w:b/>
                <w:color w:val="1F3864"/>
                <w:sz w:val="21"/>
                <w:szCs w:val="21"/>
              </w:rPr>
              <w:t>B.</w:t>
            </w:r>
            <w:r w:rsidR="00936CD4" w:rsidRPr="008F03C4">
              <w:rPr>
                <w:b/>
                <w:color w:val="1F3864"/>
                <w:sz w:val="21"/>
                <w:szCs w:val="21"/>
              </w:rPr>
              <w:t xml:space="preserve"> </w:t>
            </w:r>
            <w:r w:rsidRPr="008F03C4">
              <w:rPr>
                <w:b/>
                <w:color w:val="1F3864"/>
                <w:sz w:val="21"/>
                <w:szCs w:val="21"/>
              </w:rPr>
              <w:t>EĞİTİM ve ÖĞRETİM</w:t>
            </w:r>
          </w:p>
        </w:tc>
      </w:tr>
      <w:tr w:rsidR="008850A7" w:rsidRPr="008F03C4" w14:paraId="2DE798F8" w14:textId="77777777" w:rsidTr="007E77A5">
        <w:trPr>
          <w:trHeight w:val="1246"/>
        </w:trPr>
        <w:tc>
          <w:tcPr>
            <w:tcW w:w="5000" w:type="pct"/>
            <w:gridSpan w:val="10"/>
            <w:tcBorders>
              <w:top w:val="single" w:sz="4" w:space="0" w:color="000000"/>
              <w:left w:val="single" w:sz="4" w:space="0" w:color="000000"/>
              <w:bottom w:val="single" w:sz="4" w:space="0" w:color="000000"/>
              <w:right w:val="single" w:sz="4" w:space="0" w:color="000000"/>
            </w:tcBorders>
            <w:shd w:val="clear" w:color="auto" w:fill="A5D2ED"/>
          </w:tcPr>
          <w:p w14:paraId="7E5EE5FD" w14:textId="61FFC798" w:rsidR="008850A7" w:rsidRPr="008F03C4" w:rsidRDefault="008850A7" w:rsidP="007E77A5">
            <w:pPr>
              <w:spacing w:line="259" w:lineRule="auto"/>
              <w:rPr>
                <w:sz w:val="21"/>
                <w:szCs w:val="21"/>
              </w:rPr>
            </w:pPr>
            <w:r w:rsidRPr="008F03C4">
              <w:rPr>
                <w:b/>
                <w:sz w:val="21"/>
                <w:szCs w:val="21"/>
              </w:rPr>
              <w:t xml:space="preserve">B.3. Öğrenme Kaynakları ve Akademik Destek Hizmetleri </w:t>
            </w:r>
          </w:p>
          <w:p w14:paraId="19AA1B57" w14:textId="77777777" w:rsidR="008850A7" w:rsidRPr="008F03C4" w:rsidRDefault="008850A7" w:rsidP="007E77A5">
            <w:pPr>
              <w:spacing w:line="259" w:lineRule="auto"/>
              <w:rPr>
                <w:sz w:val="21"/>
                <w:szCs w:val="21"/>
              </w:rPr>
            </w:pPr>
            <w:r w:rsidRPr="008F03C4">
              <w:rPr>
                <w:sz w:val="21"/>
                <w:szCs w:val="21"/>
              </w:rPr>
              <w:t xml:space="preserve">Birim, hedeflediği nitelikli mezun yeterliliklerine ulaşmak ve eğitim- öğretim faaliyetlerini yürütmek için uygun altyapıya, kaynaklara ve ortamlara sahip olmalı ve öğrenme olanaklarının tüm öğrenciler için yeterli ve erişilebilir olmasını güvence altına almalıdır. Birim öğrencilerin akademik gelişimi ve kariyer planlamasına yönelik destek hizmetleri sağlamalıdır.   </w:t>
            </w:r>
          </w:p>
        </w:tc>
      </w:tr>
      <w:tr w:rsidR="008850A7" w:rsidRPr="008F03C4" w14:paraId="683154E6" w14:textId="77777777" w:rsidTr="0022591A">
        <w:trPr>
          <w:trHeight w:val="319"/>
        </w:trPr>
        <w:tc>
          <w:tcPr>
            <w:tcW w:w="1728" w:type="pct"/>
            <w:tcBorders>
              <w:top w:val="single" w:sz="4" w:space="0" w:color="000000"/>
              <w:left w:val="single" w:sz="4" w:space="0" w:color="000000"/>
              <w:bottom w:val="single" w:sz="4" w:space="0" w:color="000000"/>
              <w:right w:val="single" w:sz="4" w:space="0" w:color="000000"/>
            </w:tcBorders>
            <w:shd w:val="clear" w:color="auto" w:fill="A5D2ED"/>
          </w:tcPr>
          <w:p w14:paraId="28E43D0F" w14:textId="77777777" w:rsidR="008850A7" w:rsidRPr="008F03C4" w:rsidRDefault="008850A7" w:rsidP="007E77A5">
            <w:pPr>
              <w:spacing w:line="259" w:lineRule="auto"/>
              <w:rPr>
                <w:sz w:val="21"/>
                <w:szCs w:val="21"/>
              </w:rPr>
            </w:pPr>
            <w:r w:rsidRPr="008F03C4">
              <w:rPr>
                <w:sz w:val="21"/>
                <w:szCs w:val="21"/>
              </w:rPr>
              <w:t xml:space="preserve"> </w:t>
            </w:r>
          </w:p>
        </w:tc>
        <w:tc>
          <w:tcPr>
            <w:tcW w:w="578" w:type="pct"/>
            <w:gridSpan w:val="2"/>
            <w:tcBorders>
              <w:top w:val="single" w:sz="4" w:space="0" w:color="000000"/>
              <w:left w:val="single" w:sz="4" w:space="0" w:color="000000"/>
              <w:bottom w:val="single" w:sz="4" w:space="0" w:color="000000"/>
              <w:right w:val="single" w:sz="4" w:space="0" w:color="000000"/>
            </w:tcBorders>
            <w:shd w:val="clear" w:color="auto" w:fill="A5D2ED"/>
          </w:tcPr>
          <w:p w14:paraId="57072F8E" w14:textId="77777777" w:rsidR="008850A7" w:rsidRPr="008F03C4" w:rsidRDefault="008850A7" w:rsidP="007E77A5">
            <w:pPr>
              <w:spacing w:line="259" w:lineRule="auto"/>
              <w:ind w:right="52"/>
              <w:jc w:val="center"/>
              <w:rPr>
                <w:sz w:val="21"/>
                <w:szCs w:val="21"/>
              </w:rPr>
            </w:pPr>
            <w:r w:rsidRPr="008F03C4">
              <w:rPr>
                <w:sz w:val="21"/>
                <w:szCs w:val="21"/>
              </w:rPr>
              <w:t xml:space="preserve">1 </w:t>
            </w:r>
          </w:p>
        </w:tc>
        <w:tc>
          <w:tcPr>
            <w:tcW w:w="791" w:type="pct"/>
            <w:gridSpan w:val="2"/>
            <w:tcBorders>
              <w:top w:val="single" w:sz="4" w:space="0" w:color="000000"/>
              <w:left w:val="single" w:sz="4" w:space="0" w:color="000000"/>
              <w:bottom w:val="single" w:sz="4" w:space="0" w:color="000000"/>
              <w:right w:val="single" w:sz="4" w:space="0" w:color="000000"/>
            </w:tcBorders>
            <w:shd w:val="clear" w:color="auto" w:fill="A5D2ED"/>
          </w:tcPr>
          <w:p w14:paraId="49B842E3" w14:textId="77777777" w:rsidR="008850A7" w:rsidRPr="008F03C4" w:rsidRDefault="008850A7" w:rsidP="007E77A5">
            <w:pPr>
              <w:spacing w:line="259" w:lineRule="auto"/>
              <w:ind w:right="51"/>
              <w:jc w:val="center"/>
              <w:rPr>
                <w:sz w:val="21"/>
                <w:szCs w:val="21"/>
              </w:rPr>
            </w:pPr>
            <w:r w:rsidRPr="008F03C4">
              <w:rPr>
                <w:sz w:val="21"/>
                <w:szCs w:val="21"/>
              </w:rPr>
              <w:t xml:space="preserve">2 </w:t>
            </w:r>
          </w:p>
        </w:tc>
        <w:tc>
          <w:tcPr>
            <w:tcW w:w="757" w:type="pct"/>
            <w:gridSpan w:val="2"/>
            <w:tcBorders>
              <w:top w:val="single" w:sz="4" w:space="0" w:color="000000"/>
              <w:left w:val="single" w:sz="4" w:space="0" w:color="000000"/>
              <w:bottom w:val="single" w:sz="4" w:space="0" w:color="000000"/>
              <w:right w:val="single" w:sz="4" w:space="0" w:color="000000"/>
            </w:tcBorders>
            <w:shd w:val="clear" w:color="auto" w:fill="A5D2ED"/>
          </w:tcPr>
          <w:p w14:paraId="3CEAD24F" w14:textId="77777777" w:rsidR="008850A7" w:rsidRPr="008F03C4" w:rsidRDefault="008850A7" w:rsidP="007E77A5">
            <w:pPr>
              <w:spacing w:line="259" w:lineRule="auto"/>
              <w:ind w:right="48"/>
              <w:jc w:val="center"/>
              <w:rPr>
                <w:sz w:val="21"/>
                <w:szCs w:val="21"/>
              </w:rPr>
            </w:pPr>
            <w:r w:rsidRPr="008F03C4">
              <w:rPr>
                <w:sz w:val="21"/>
                <w:szCs w:val="21"/>
              </w:rPr>
              <w:t xml:space="preserve">3 </w:t>
            </w:r>
          </w:p>
        </w:tc>
        <w:tc>
          <w:tcPr>
            <w:tcW w:w="591" w:type="pct"/>
            <w:gridSpan w:val="2"/>
            <w:tcBorders>
              <w:top w:val="single" w:sz="4" w:space="0" w:color="000000"/>
              <w:left w:val="single" w:sz="4" w:space="0" w:color="000000"/>
              <w:bottom w:val="single" w:sz="4" w:space="0" w:color="000000"/>
              <w:right w:val="single" w:sz="4" w:space="0" w:color="000000"/>
            </w:tcBorders>
            <w:shd w:val="clear" w:color="auto" w:fill="A5D2ED"/>
          </w:tcPr>
          <w:p w14:paraId="1793045B" w14:textId="77777777" w:rsidR="008850A7" w:rsidRPr="008F03C4" w:rsidRDefault="008850A7" w:rsidP="007E77A5">
            <w:pPr>
              <w:spacing w:line="259" w:lineRule="auto"/>
              <w:ind w:right="52"/>
              <w:jc w:val="center"/>
              <w:rPr>
                <w:sz w:val="21"/>
                <w:szCs w:val="21"/>
              </w:rPr>
            </w:pPr>
            <w:r w:rsidRPr="008F03C4">
              <w:rPr>
                <w:sz w:val="21"/>
                <w:szCs w:val="21"/>
              </w:rPr>
              <w:t xml:space="preserve">4 </w:t>
            </w:r>
          </w:p>
        </w:tc>
        <w:tc>
          <w:tcPr>
            <w:tcW w:w="555" w:type="pct"/>
            <w:tcBorders>
              <w:top w:val="single" w:sz="4" w:space="0" w:color="000000"/>
              <w:left w:val="single" w:sz="4" w:space="0" w:color="000000"/>
              <w:bottom w:val="single" w:sz="4" w:space="0" w:color="000000"/>
              <w:right w:val="single" w:sz="4" w:space="0" w:color="000000"/>
            </w:tcBorders>
            <w:shd w:val="clear" w:color="auto" w:fill="A5D2ED"/>
          </w:tcPr>
          <w:p w14:paraId="7E1AE0DC" w14:textId="77777777" w:rsidR="008850A7" w:rsidRPr="008F03C4" w:rsidRDefault="008850A7" w:rsidP="007E77A5">
            <w:pPr>
              <w:spacing w:line="259" w:lineRule="auto"/>
              <w:ind w:right="51"/>
              <w:jc w:val="center"/>
              <w:rPr>
                <w:sz w:val="21"/>
                <w:szCs w:val="21"/>
              </w:rPr>
            </w:pPr>
            <w:r w:rsidRPr="008F03C4">
              <w:rPr>
                <w:sz w:val="21"/>
                <w:szCs w:val="21"/>
              </w:rPr>
              <w:t xml:space="preserve">5 </w:t>
            </w:r>
          </w:p>
        </w:tc>
      </w:tr>
      <w:tr w:rsidR="008850A7" w:rsidRPr="008F03C4" w14:paraId="3812DE80" w14:textId="77777777" w:rsidTr="0022591A">
        <w:trPr>
          <w:trHeight w:val="3004"/>
        </w:trPr>
        <w:tc>
          <w:tcPr>
            <w:tcW w:w="1728" w:type="pct"/>
            <w:vMerge w:val="restart"/>
            <w:tcBorders>
              <w:top w:val="single" w:sz="4" w:space="0" w:color="000000"/>
              <w:left w:val="single" w:sz="4" w:space="0" w:color="000000"/>
              <w:bottom w:val="single" w:sz="4" w:space="0" w:color="000000"/>
              <w:right w:val="single" w:sz="4" w:space="0" w:color="000000"/>
            </w:tcBorders>
          </w:tcPr>
          <w:p w14:paraId="4792FADC" w14:textId="77777777" w:rsidR="008850A7" w:rsidRPr="008F03C4" w:rsidRDefault="008850A7" w:rsidP="00936CD4">
            <w:pPr>
              <w:spacing w:after="19" w:line="259" w:lineRule="auto"/>
              <w:jc w:val="both"/>
              <w:rPr>
                <w:sz w:val="21"/>
                <w:szCs w:val="21"/>
              </w:rPr>
            </w:pPr>
            <w:r w:rsidRPr="008F03C4">
              <w:rPr>
                <w:sz w:val="21"/>
                <w:szCs w:val="21"/>
              </w:rPr>
              <w:t xml:space="preserve"> </w:t>
            </w:r>
          </w:p>
          <w:p w14:paraId="6CAE94B3" w14:textId="77777777" w:rsidR="008850A7" w:rsidRPr="008F03C4" w:rsidRDefault="008850A7" w:rsidP="00936CD4">
            <w:pPr>
              <w:spacing w:after="297" w:line="259" w:lineRule="auto"/>
              <w:jc w:val="both"/>
              <w:rPr>
                <w:b/>
                <w:sz w:val="21"/>
                <w:szCs w:val="21"/>
              </w:rPr>
            </w:pPr>
            <w:r w:rsidRPr="008F03C4">
              <w:rPr>
                <w:b/>
                <w:sz w:val="21"/>
                <w:szCs w:val="21"/>
                <w:u w:val="single" w:color="000000"/>
              </w:rPr>
              <w:t>B.</w:t>
            </w:r>
            <w:proofErr w:type="gramStart"/>
            <w:r w:rsidRPr="008F03C4">
              <w:rPr>
                <w:b/>
                <w:sz w:val="21"/>
                <w:szCs w:val="21"/>
                <w:u w:val="single" w:color="000000"/>
              </w:rPr>
              <w:t>3.1</w:t>
            </w:r>
            <w:proofErr w:type="gramEnd"/>
            <w:r w:rsidRPr="008F03C4">
              <w:rPr>
                <w:b/>
                <w:sz w:val="21"/>
                <w:szCs w:val="21"/>
                <w:u w:val="single" w:color="000000"/>
              </w:rPr>
              <w:t>. Öğrenme ortam ve kaynakları</w:t>
            </w:r>
            <w:r w:rsidRPr="008F03C4">
              <w:rPr>
                <w:b/>
                <w:sz w:val="21"/>
                <w:szCs w:val="21"/>
              </w:rPr>
              <w:t xml:space="preserve"> </w:t>
            </w:r>
          </w:p>
          <w:p w14:paraId="008B7B83" w14:textId="77777777" w:rsidR="008850A7" w:rsidRPr="008F03C4" w:rsidRDefault="008850A7" w:rsidP="00936CD4">
            <w:pPr>
              <w:spacing w:after="281" w:line="239" w:lineRule="auto"/>
              <w:ind w:right="50"/>
              <w:jc w:val="both"/>
              <w:rPr>
                <w:sz w:val="21"/>
                <w:szCs w:val="21"/>
              </w:rPr>
            </w:pPr>
            <w:r w:rsidRPr="008F03C4">
              <w:rPr>
                <w:sz w:val="21"/>
                <w:szCs w:val="21"/>
              </w:rPr>
              <w:t>Sınıf, laboratuvar, kütüphane, stüdyo; ders kitapları, çevrim içi (</w:t>
            </w:r>
            <w:proofErr w:type="gramStart"/>
            <w:r w:rsidRPr="008F03C4">
              <w:rPr>
                <w:sz w:val="21"/>
                <w:szCs w:val="21"/>
              </w:rPr>
              <w:t>online</w:t>
            </w:r>
            <w:proofErr w:type="gramEnd"/>
            <w:r w:rsidRPr="008F03C4">
              <w:rPr>
                <w:sz w:val="21"/>
                <w:szCs w:val="21"/>
              </w:rPr>
              <w:t xml:space="preserve">) kitaplar/belgeler/videolar vb. kaynaklar uygun nitelik ve niceliktedir, erişilebilirdir ve öğrencilerin bilgisine/kullanımına sunulmuştur. Öğrenme ortamı ve kaynaklarının kullanımı izlenmekte ve iyileştirilmektedir.  </w:t>
            </w:r>
          </w:p>
          <w:p w14:paraId="020DF409" w14:textId="77777777" w:rsidR="008850A7" w:rsidRPr="008F03C4" w:rsidRDefault="008850A7" w:rsidP="00936CD4">
            <w:pPr>
              <w:spacing w:after="278" w:line="239" w:lineRule="auto"/>
              <w:ind w:right="50"/>
              <w:jc w:val="both"/>
              <w:rPr>
                <w:sz w:val="21"/>
                <w:szCs w:val="21"/>
              </w:rPr>
            </w:pPr>
            <w:r w:rsidRPr="008F03C4">
              <w:rPr>
                <w:sz w:val="21"/>
                <w:szCs w:val="21"/>
              </w:rPr>
              <w:t xml:space="preserve">Birimde eğitim-öğretim ihtiyaçlarına tümüyle cevap verebilen, kullanıcı dostu, ergonomik, eş zamanlı ve eş zamansız öğrenme, zenginleştirilmiş içerik geliştirme ayrıca ölçme ve değerlendirme ve hizmet içi eğitim olanaklarına sahip bir öğrenme yönetim sistemi bulunmaktadır.  </w:t>
            </w:r>
          </w:p>
          <w:p w14:paraId="6C57AD86" w14:textId="77777777" w:rsidR="008850A7" w:rsidRPr="008F03C4" w:rsidRDefault="008850A7" w:rsidP="00936CD4">
            <w:pPr>
              <w:spacing w:after="278" w:line="239" w:lineRule="auto"/>
              <w:ind w:right="49"/>
              <w:jc w:val="both"/>
              <w:rPr>
                <w:sz w:val="21"/>
                <w:szCs w:val="21"/>
              </w:rPr>
            </w:pPr>
            <w:r w:rsidRPr="008F03C4">
              <w:rPr>
                <w:sz w:val="21"/>
                <w:szCs w:val="21"/>
              </w:rPr>
              <w:t xml:space="preserve">Öğrenme ortamı ve kaynakları öğrenci-öğrenci, öğrenci-öğretim elemanı ve öğrenci-materyal etkileşimini geliştirmeye yönelmektedir. </w:t>
            </w:r>
          </w:p>
          <w:p w14:paraId="7AA8D21E" w14:textId="77777777" w:rsidR="008850A7" w:rsidRPr="008F03C4" w:rsidRDefault="008850A7" w:rsidP="00936CD4">
            <w:pPr>
              <w:spacing w:line="259" w:lineRule="auto"/>
              <w:jc w:val="both"/>
              <w:rPr>
                <w:sz w:val="21"/>
                <w:szCs w:val="21"/>
              </w:rPr>
            </w:pPr>
            <w:r w:rsidRPr="008F03C4">
              <w:rPr>
                <w:sz w:val="21"/>
                <w:szCs w:val="21"/>
              </w:rPr>
              <w:t xml:space="preserve"> </w:t>
            </w:r>
          </w:p>
        </w:tc>
        <w:tc>
          <w:tcPr>
            <w:tcW w:w="578" w:type="pct"/>
            <w:gridSpan w:val="2"/>
            <w:tcBorders>
              <w:top w:val="single" w:sz="4" w:space="0" w:color="000000"/>
              <w:left w:val="single" w:sz="4" w:space="0" w:color="000000"/>
              <w:bottom w:val="single" w:sz="4" w:space="0" w:color="000000"/>
              <w:right w:val="single" w:sz="4" w:space="0" w:color="000000"/>
            </w:tcBorders>
            <w:shd w:val="clear" w:color="auto" w:fill="E6F2FA"/>
          </w:tcPr>
          <w:p w14:paraId="3991B1B9" w14:textId="77777777" w:rsidR="008850A7" w:rsidRPr="008F03C4" w:rsidRDefault="008850A7" w:rsidP="007E77A5">
            <w:pPr>
              <w:spacing w:line="276" w:lineRule="auto"/>
              <w:ind w:left="1"/>
              <w:rPr>
                <w:sz w:val="21"/>
                <w:szCs w:val="21"/>
              </w:rPr>
            </w:pPr>
            <w:r w:rsidRPr="008F03C4">
              <w:rPr>
                <w:sz w:val="21"/>
                <w:szCs w:val="21"/>
              </w:rPr>
              <w:t xml:space="preserve">Birimin eğitim-öğretim faaliyetlerini sürdürebilmek için yeterli kaynağı bulunmamaktadır. </w:t>
            </w:r>
          </w:p>
        </w:tc>
        <w:tc>
          <w:tcPr>
            <w:tcW w:w="791" w:type="pct"/>
            <w:gridSpan w:val="2"/>
            <w:tcBorders>
              <w:top w:val="single" w:sz="4" w:space="0" w:color="000000"/>
              <w:left w:val="single" w:sz="4" w:space="0" w:color="000000"/>
              <w:bottom w:val="single" w:sz="4" w:space="0" w:color="000000"/>
              <w:right w:val="single" w:sz="4" w:space="0" w:color="000000"/>
            </w:tcBorders>
            <w:shd w:val="clear" w:color="auto" w:fill="D2E8F6"/>
          </w:tcPr>
          <w:p w14:paraId="255BE48B" w14:textId="77777777" w:rsidR="008850A7" w:rsidRPr="008F03C4" w:rsidRDefault="008850A7" w:rsidP="007E77A5">
            <w:pPr>
              <w:spacing w:line="259" w:lineRule="auto"/>
              <w:ind w:left="1"/>
              <w:rPr>
                <w:sz w:val="21"/>
                <w:szCs w:val="21"/>
              </w:rPr>
            </w:pPr>
            <w:r w:rsidRPr="008F03C4">
              <w:rPr>
                <w:sz w:val="21"/>
                <w:szCs w:val="21"/>
              </w:rPr>
              <w:t xml:space="preserve">Birimin eğitim-öğretim faaliyetlerini sürdürebilmek için uygun nitelik ve nicelikte öğrenme kaynaklarının </w:t>
            </w:r>
          </w:p>
          <w:p w14:paraId="515B7645" w14:textId="77777777" w:rsidR="008850A7" w:rsidRPr="008F03C4" w:rsidRDefault="008850A7" w:rsidP="007E77A5">
            <w:pPr>
              <w:spacing w:line="259" w:lineRule="auto"/>
              <w:ind w:left="1" w:right="42"/>
              <w:rPr>
                <w:sz w:val="21"/>
                <w:szCs w:val="21"/>
              </w:rPr>
            </w:pPr>
            <w:r w:rsidRPr="008F03C4">
              <w:rPr>
                <w:sz w:val="21"/>
                <w:szCs w:val="21"/>
              </w:rPr>
              <w:t>(sınıf, laboratuvar, stüdyo, öğrenme yönetim sistemi, basılı/e-kaynak ve materyal, insan kaynakları vb.) oluşturulmasına yönelik planları vardır.</w:t>
            </w:r>
            <w:r w:rsidRPr="008F03C4">
              <w:rPr>
                <w:color w:val="1F3763"/>
                <w:sz w:val="21"/>
                <w:szCs w:val="21"/>
              </w:rPr>
              <w:t xml:space="preserve"> </w:t>
            </w:r>
          </w:p>
        </w:tc>
        <w:tc>
          <w:tcPr>
            <w:tcW w:w="757" w:type="pct"/>
            <w:gridSpan w:val="2"/>
            <w:tcBorders>
              <w:top w:val="single" w:sz="4" w:space="0" w:color="000000"/>
              <w:left w:val="single" w:sz="4" w:space="0" w:color="000000"/>
              <w:bottom w:val="single" w:sz="4" w:space="0" w:color="000000"/>
              <w:right w:val="single" w:sz="4" w:space="0" w:color="000000"/>
            </w:tcBorders>
            <w:shd w:val="clear" w:color="auto" w:fill="B9DCF1"/>
          </w:tcPr>
          <w:p w14:paraId="3CD523BC" w14:textId="77777777" w:rsidR="008850A7" w:rsidRPr="008F03C4" w:rsidRDefault="008850A7" w:rsidP="007E77A5">
            <w:pPr>
              <w:spacing w:after="1" w:line="275" w:lineRule="auto"/>
              <w:ind w:left="2"/>
              <w:rPr>
                <w:sz w:val="21"/>
                <w:szCs w:val="21"/>
              </w:rPr>
            </w:pPr>
            <w:r w:rsidRPr="008F03C4">
              <w:rPr>
                <w:sz w:val="21"/>
                <w:szCs w:val="21"/>
              </w:rPr>
              <w:t xml:space="preserve">Birimin genelinde öğrenme kaynaklarının yönetimi alana özgü koşullar, erişilebilirlik ve birimler arası denge gözetilerek gerçekleştirilmektedir. </w:t>
            </w:r>
          </w:p>
        </w:tc>
        <w:tc>
          <w:tcPr>
            <w:tcW w:w="591" w:type="pct"/>
            <w:gridSpan w:val="2"/>
            <w:tcBorders>
              <w:top w:val="single" w:sz="4" w:space="0" w:color="000000"/>
              <w:left w:val="single" w:sz="4" w:space="0" w:color="000000"/>
              <w:bottom w:val="single" w:sz="4" w:space="0" w:color="000000"/>
              <w:right w:val="single" w:sz="4" w:space="0" w:color="000000"/>
            </w:tcBorders>
            <w:shd w:val="clear" w:color="auto" w:fill="8CC7EC"/>
          </w:tcPr>
          <w:p w14:paraId="57C8C800" w14:textId="77777777" w:rsidR="008850A7" w:rsidRPr="008F03C4" w:rsidRDefault="008850A7" w:rsidP="007E77A5">
            <w:pPr>
              <w:spacing w:after="19" w:line="259" w:lineRule="auto"/>
              <w:ind w:left="1"/>
              <w:rPr>
                <w:sz w:val="21"/>
                <w:szCs w:val="21"/>
              </w:rPr>
            </w:pPr>
            <w:r w:rsidRPr="008F03C4">
              <w:rPr>
                <w:sz w:val="21"/>
                <w:szCs w:val="21"/>
              </w:rPr>
              <w:t xml:space="preserve">Öğrenme kaynaklarının geliştirilmesine ve kullanımına yönelik izleme ve iyileştirilme yapılmaktadır. </w:t>
            </w:r>
          </w:p>
        </w:tc>
        <w:tc>
          <w:tcPr>
            <w:tcW w:w="555" w:type="pct"/>
            <w:tcBorders>
              <w:top w:val="single" w:sz="4" w:space="0" w:color="000000"/>
              <w:left w:val="single" w:sz="4" w:space="0" w:color="000000"/>
              <w:bottom w:val="single" w:sz="4" w:space="0" w:color="000000"/>
              <w:right w:val="single" w:sz="4" w:space="0" w:color="000000"/>
            </w:tcBorders>
            <w:shd w:val="clear" w:color="auto" w:fill="5DB1E5"/>
          </w:tcPr>
          <w:p w14:paraId="4CAD86A2" w14:textId="77777777" w:rsidR="008850A7" w:rsidRPr="008F03C4" w:rsidRDefault="008850A7" w:rsidP="007E77A5">
            <w:pPr>
              <w:spacing w:after="1" w:line="275"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107BEC0F" w14:textId="77777777" w:rsidTr="00E31043">
        <w:trPr>
          <w:trHeight w:val="3030"/>
        </w:trPr>
        <w:tc>
          <w:tcPr>
            <w:tcW w:w="1728" w:type="pct"/>
            <w:vMerge/>
            <w:tcBorders>
              <w:top w:val="nil"/>
              <w:left w:val="single" w:sz="4" w:space="0" w:color="000000"/>
              <w:bottom w:val="single" w:sz="4" w:space="0" w:color="auto"/>
              <w:right w:val="single" w:sz="4" w:space="0" w:color="000000"/>
            </w:tcBorders>
          </w:tcPr>
          <w:p w14:paraId="46EEB2AF" w14:textId="77777777" w:rsidR="008850A7" w:rsidRPr="008F03C4" w:rsidRDefault="008850A7" w:rsidP="007E77A5">
            <w:pPr>
              <w:spacing w:after="160" w:line="259" w:lineRule="auto"/>
              <w:rPr>
                <w:sz w:val="21"/>
                <w:szCs w:val="21"/>
              </w:rPr>
            </w:pPr>
          </w:p>
        </w:tc>
        <w:tc>
          <w:tcPr>
            <w:tcW w:w="3272" w:type="pct"/>
            <w:gridSpan w:val="9"/>
            <w:tcBorders>
              <w:top w:val="single" w:sz="4" w:space="0" w:color="000000"/>
              <w:left w:val="single" w:sz="4" w:space="0" w:color="000000"/>
              <w:bottom w:val="single" w:sz="4" w:space="0" w:color="000000"/>
              <w:right w:val="single" w:sz="4" w:space="0" w:color="000000"/>
            </w:tcBorders>
            <w:shd w:val="clear" w:color="auto" w:fill="A5D2ED"/>
          </w:tcPr>
          <w:p w14:paraId="4E49C9C7" w14:textId="77777777" w:rsidR="008850A7" w:rsidRPr="008F03C4" w:rsidRDefault="008850A7" w:rsidP="007E77A5">
            <w:pPr>
              <w:spacing w:after="16" w:line="259" w:lineRule="auto"/>
              <w:ind w:left="119"/>
              <w:rPr>
                <w:sz w:val="21"/>
                <w:szCs w:val="21"/>
              </w:rPr>
            </w:pPr>
            <w:r w:rsidRPr="008F03C4">
              <w:rPr>
                <w:b/>
                <w:sz w:val="21"/>
                <w:szCs w:val="21"/>
              </w:rPr>
              <w:t xml:space="preserve"> </w:t>
            </w:r>
          </w:p>
          <w:p w14:paraId="7FCEA7D6" w14:textId="77777777" w:rsidR="008850A7" w:rsidRPr="008F03C4" w:rsidRDefault="008850A7" w:rsidP="00936CD4">
            <w:pPr>
              <w:spacing w:after="45" w:line="259" w:lineRule="auto"/>
              <w:ind w:left="119"/>
              <w:jc w:val="both"/>
              <w:rPr>
                <w:sz w:val="21"/>
                <w:szCs w:val="21"/>
              </w:rPr>
            </w:pPr>
            <w:r w:rsidRPr="008F03C4">
              <w:rPr>
                <w:b/>
                <w:i/>
                <w:sz w:val="21"/>
                <w:szCs w:val="21"/>
              </w:rPr>
              <w:t xml:space="preserve">Örnek Kanıtlar </w:t>
            </w:r>
          </w:p>
          <w:p w14:paraId="3609C710" w14:textId="77777777" w:rsidR="008850A7" w:rsidRPr="008F03C4" w:rsidRDefault="008850A7" w:rsidP="00E16283">
            <w:pPr>
              <w:numPr>
                <w:ilvl w:val="0"/>
                <w:numId w:val="33"/>
              </w:numPr>
              <w:spacing w:after="17" w:line="259" w:lineRule="auto"/>
              <w:ind w:hanging="360"/>
              <w:jc w:val="both"/>
              <w:rPr>
                <w:sz w:val="21"/>
                <w:szCs w:val="21"/>
              </w:rPr>
            </w:pPr>
            <w:r w:rsidRPr="008F03C4">
              <w:rPr>
                <w:i/>
                <w:sz w:val="21"/>
                <w:szCs w:val="21"/>
              </w:rPr>
              <w:t xml:space="preserve">Öğrenme kaynakları ve bu kaynakların yeterlilik durumu, geliştirilmesine ilişkin planlamalar ve uygulamalar </w:t>
            </w:r>
          </w:p>
          <w:p w14:paraId="30267047" w14:textId="77777777" w:rsidR="008850A7" w:rsidRPr="008F03C4" w:rsidRDefault="008850A7" w:rsidP="00E16283">
            <w:pPr>
              <w:numPr>
                <w:ilvl w:val="0"/>
                <w:numId w:val="33"/>
              </w:numPr>
              <w:spacing w:after="20" w:line="259" w:lineRule="auto"/>
              <w:ind w:hanging="360"/>
              <w:jc w:val="both"/>
              <w:rPr>
                <w:sz w:val="21"/>
                <w:szCs w:val="21"/>
              </w:rPr>
            </w:pPr>
            <w:r w:rsidRPr="008F03C4">
              <w:rPr>
                <w:i/>
                <w:sz w:val="21"/>
                <w:szCs w:val="21"/>
              </w:rPr>
              <w:t xml:space="preserve">Öğrenme kaynaklarına erişilebilirlik kanıtları (Uzaktan eğitim </w:t>
            </w:r>
            <w:proofErr w:type="gramStart"/>
            <w:r w:rsidRPr="008F03C4">
              <w:rPr>
                <w:i/>
                <w:sz w:val="21"/>
                <w:szCs w:val="21"/>
              </w:rPr>
              <w:t>dahil</w:t>
            </w:r>
            <w:proofErr w:type="gramEnd"/>
            <w:r w:rsidRPr="008F03C4">
              <w:rPr>
                <w:i/>
                <w:sz w:val="21"/>
                <w:szCs w:val="21"/>
              </w:rPr>
              <w:t xml:space="preserve">) </w:t>
            </w:r>
          </w:p>
          <w:p w14:paraId="4DAE27DD" w14:textId="77777777" w:rsidR="008850A7" w:rsidRPr="008F03C4" w:rsidRDefault="008850A7" w:rsidP="00E16283">
            <w:pPr>
              <w:numPr>
                <w:ilvl w:val="0"/>
                <w:numId w:val="33"/>
              </w:numPr>
              <w:spacing w:after="20" w:line="259" w:lineRule="auto"/>
              <w:ind w:hanging="360"/>
              <w:jc w:val="both"/>
              <w:rPr>
                <w:sz w:val="21"/>
                <w:szCs w:val="21"/>
              </w:rPr>
            </w:pPr>
            <w:r w:rsidRPr="008F03C4">
              <w:rPr>
                <w:i/>
                <w:sz w:val="21"/>
                <w:szCs w:val="21"/>
              </w:rPr>
              <w:t xml:space="preserve">Öğrenme yönetim sistemi uygulamalarına ilişkin örnekler </w:t>
            </w:r>
          </w:p>
          <w:p w14:paraId="2D3C1B7C" w14:textId="77777777" w:rsidR="008850A7" w:rsidRPr="008F03C4" w:rsidRDefault="008850A7" w:rsidP="00E16283">
            <w:pPr>
              <w:numPr>
                <w:ilvl w:val="0"/>
                <w:numId w:val="33"/>
              </w:numPr>
              <w:spacing w:after="17" w:line="259" w:lineRule="auto"/>
              <w:ind w:hanging="360"/>
              <w:jc w:val="both"/>
              <w:rPr>
                <w:sz w:val="21"/>
                <w:szCs w:val="21"/>
              </w:rPr>
            </w:pPr>
            <w:r w:rsidRPr="008F03C4">
              <w:rPr>
                <w:i/>
                <w:sz w:val="21"/>
                <w:szCs w:val="21"/>
              </w:rPr>
              <w:t xml:space="preserve">Öğrencilere sunulan öğrenme kaynakları ile ilgili öğrenci geri bildirim araçları (Anketler vb.) </w:t>
            </w:r>
          </w:p>
          <w:p w14:paraId="75F7217C" w14:textId="77777777" w:rsidR="008850A7" w:rsidRPr="008F03C4" w:rsidRDefault="008850A7" w:rsidP="00E16283">
            <w:pPr>
              <w:numPr>
                <w:ilvl w:val="0"/>
                <w:numId w:val="33"/>
              </w:numPr>
              <w:spacing w:after="5" w:line="259" w:lineRule="auto"/>
              <w:ind w:hanging="360"/>
              <w:jc w:val="both"/>
              <w:rPr>
                <w:sz w:val="21"/>
                <w:szCs w:val="21"/>
              </w:rPr>
            </w:pPr>
            <w:r w:rsidRPr="008F03C4">
              <w:rPr>
                <w:i/>
                <w:sz w:val="21"/>
                <w:szCs w:val="21"/>
              </w:rPr>
              <w:t xml:space="preserve">Öğrenme kaynaklarının düzenli iyileştirildiğine ilişkin kanıtlar </w:t>
            </w:r>
          </w:p>
          <w:p w14:paraId="56C2F69E" w14:textId="6095ED08" w:rsidR="008850A7" w:rsidRPr="00E31043" w:rsidRDefault="008850A7" w:rsidP="00E31043">
            <w:pPr>
              <w:numPr>
                <w:ilvl w:val="0"/>
                <w:numId w:val="33"/>
              </w:numPr>
              <w:spacing w:after="2" w:line="274"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E31043" w:rsidRPr="008F03C4" w14:paraId="6FA1FA26" w14:textId="77777777" w:rsidTr="007E77A5">
        <w:trPr>
          <w:trHeight w:val="283"/>
        </w:trPr>
        <w:tc>
          <w:tcPr>
            <w:tcW w:w="1728" w:type="pct"/>
            <w:vMerge w:val="restart"/>
            <w:tcBorders>
              <w:top w:val="single" w:sz="4" w:space="0" w:color="auto"/>
              <w:left w:val="single" w:sz="4" w:space="0" w:color="auto"/>
              <w:right w:val="single" w:sz="4" w:space="0" w:color="auto"/>
            </w:tcBorders>
            <w:vAlign w:val="center"/>
          </w:tcPr>
          <w:p w14:paraId="50C5067A" w14:textId="34067792" w:rsidR="00E31043" w:rsidRPr="008F03C4" w:rsidRDefault="00E31043" w:rsidP="0022591A">
            <w:pPr>
              <w:jc w:val="center"/>
              <w:rPr>
                <w:sz w:val="21"/>
                <w:szCs w:val="21"/>
              </w:rPr>
            </w:pPr>
            <w:r w:rsidRPr="00794833">
              <w:rPr>
                <w:rFonts w:cstheme="minorHAnsi"/>
                <w:b/>
                <w:bCs/>
                <w:sz w:val="21"/>
                <w:szCs w:val="21"/>
              </w:rPr>
              <w:t>Sorumlu Birim/Birimler</w:t>
            </w:r>
          </w:p>
        </w:tc>
        <w:tc>
          <w:tcPr>
            <w:tcW w:w="3272" w:type="pct"/>
            <w:gridSpan w:val="9"/>
            <w:tcBorders>
              <w:top w:val="single" w:sz="4" w:space="0" w:color="000000"/>
              <w:left w:val="single" w:sz="4" w:space="0" w:color="auto"/>
              <w:bottom w:val="single" w:sz="4" w:space="0" w:color="000000"/>
              <w:right w:val="single" w:sz="4" w:space="0" w:color="000000"/>
            </w:tcBorders>
            <w:shd w:val="clear" w:color="auto" w:fill="A5D2ED"/>
            <w:vAlign w:val="center"/>
          </w:tcPr>
          <w:p w14:paraId="3196575B" w14:textId="6A5A7381" w:rsidR="00E31043" w:rsidRPr="008F03C4" w:rsidRDefault="00E31043" w:rsidP="0022591A">
            <w:pPr>
              <w:spacing w:after="16"/>
              <w:ind w:left="119"/>
              <w:rPr>
                <w:b/>
                <w:sz w:val="21"/>
                <w:szCs w:val="21"/>
              </w:rPr>
            </w:pPr>
            <w:r w:rsidRPr="007748A1">
              <w:rPr>
                <w:iCs/>
                <w:sz w:val="21"/>
                <w:szCs w:val="21"/>
              </w:rPr>
              <w:t>Tüm Akademik Birimler</w:t>
            </w:r>
          </w:p>
        </w:tc>
      </w:tr>
      <w:tr w:rsidR="00E31043" w:rsidRPr="008F03C4" w14:paraId="0CC0D204" w14:textId="77777777" w:rsidTr="007E77A5">
        <w:trPr>
          <w:trHeight w:val="283"/>
        </w:trPr>
        <w:tc>
          <w:tcPr>
            <w:tcW w:w="1728" w:type="pct"/>
            <w:vMerge/>
            <w:tcBorders>
              <w:left w:val="single" w:sz="4" w:space="0" w:color="auto"/>
              <w:right w:val="single" w:sz="4" w:space="0" w:color="auto"/>
            </w:tcBorders>
            <w:vAlign w:val="center"/>
          </w:tcPr>
          <w:p w14:paraId="21679C48" w14:textId="77777777" w:rsidR="00E31043" w:rsidRPr="00794833" w:rsidRDefault="00E31043" w:rsidP="0022591A">
            <w:pPr>
              <w:jc w:val="center"/>
              <w:rPr>
                <w:rFonts w:cstheme="minorHAnsi"/>
                <w:b/>
                <w:bCs/>
                <w:sz w:val="21"/>
                <w:szCs w:val="21"/>
              </w:rPr>
            </w:pPr>
          </w:p>
        </w:tc>
        <w:tc>
          <w:tcPr>
            <w:tcW w:w="3272" w:type="pct"/>
            <w:gridSpan w:val="9"/>
            <w:tcBorders>
              <w:top w:val="single" w:sz="4" w:space="0" w:color="000000"/>
              <w:left w:val="single" w:sz="4" w:space="0" w:color="auto"/>
              <w:bottom w:val="single" w:sz="4" w:space="0" w:color="000000"/>
              <w:right w:val="single" w:sz="4" w:space="0" w:color="000000"/>
            </w:tcBorders>
            <w:shd w:val="clear" w:color="auto" w:fill="A5D2ED"/>
            <w:vAlign w:val="center"/>
          </w:tcPr>
          <w:p w14:paraId="1EE3304E" w14:textId="30A1EF17" w:rsidR="00E31043" w:rsidRPr="007748A1" w:rsidRDefault="00E31043" w:rsidP="0022591A">
            <w:pPr>
              <w:spacing w:after="16"/>
              <w:ind w:left="119"/>
              <w:rPr>
                <w:iCs/>
                <w:sz w:val="21"/>
                <w:szCs w:val="21"/>
              </w:rPr>
            </w:pPr>
            <w:r w:rsidRPr="0022591A">
              <w:rPr>
                <w:iCs/>
                <w:sz w:val="21"/>
                <w:szCs w:val="21"/>
              </w:rPr>
              <w:t>Yapı İşleri ve Teknik Daire Başkanlığı</w:t>
            </w:r>
          </w:p>
        </w:tc>
      </w:tr>
      <w:tr w:rsidR="00E31043" w:rsidRPr="008F03C4" w14:paraId="3D6FBB65" w14:textId="77777777" w:rsidTr="00E31043">
        <w:trPr>
          <w:trHeight w:val="283"/>
        </w:trPr>
        <w:tc>
          <w:tcPr>
            <w:tcW w:w="1728" w:type="pct"/>
            <w:vMerge/>
            <w:tcBorders>
              <w:left w:val="single" w:sz="4" w:space="0" w:color="auto"/>
              <w:right w:val="single" w:sz="4" w:space="0" w:color="auto"/>
            </w:tcBorders>
            <w:vAlign w:val="center"/>
          </w:tcPr>
          <w:p w14:paraId="0BAF40CD" w14:textId="77777777" w:rsidR="00E31043" w:rsidRPr="00794833" w:rsidRDefault="00E31043" w:rsidP="0022591A">
            <w:pPr>
              <w:jc w:val="center"/>
              <w:rPr>
                <w:rFonts w:cstheme="minorHAnsi"/>
                <w:b/>
                <w:bCs/>
                <w:sz w:val="21"/>
                <w:szCs w:val="21"/>
              </w:rPr>
            </w:pPr>
          </w:p>
        </w:tc>
        <w:tc>
          <w:tcPr>
            <w:tcW w:w="3272" w:type="pct"/>
            <w:gridSpan w:val="9"/>
            <w:tcBorders>
              <w:top w:val="single" w:sz="4" w:space="0" w:color="000000"/>
              <w:left w:val="single" w:sz="4" w:space="0" w:color="auto"/>
              <w:bottom w:val="single" w:sz="4" w:space="0" w:color="000000"/>
              <w:right w:val="single" w:sz="4" w:space="0" w:color="000000"/>
            </w:tcBorders>
            <w:shd w:val="clear" w:color="auto" w:fill="A5D2ED"/>
            <w:vAlign w:val="center"/>
          </w:tcPr>
          <w:p w14:paraId="5D55BE3B" w14:textId="341DBC9C" w:rsidR="00E31043" w:rsidRPr="0022591A" w:rsidRDefault="00E31043" w:rsidP="0022591A">
            <w:pPr>
              <w:spacing w:after="16"/>
              <w:ind w:left="119"/>
              <w:rPr>
                <w:iCs/>
                <w:sz w:val="21"/>
                <w:szCs w:val="21"/>
              </w:rPr>
            </w:pPr>
            <w:r w:rsidRPr="0022591A">
              <w:rPr>
                <w:iCs/>
                <w:sz w:val="21"/>
                <w:szCs w:val="21"/>
              </w:rPr>
              <w:t>Kütüphane ve Dokümantasyon Daire Başkanlığı</w:t>
            </w:r>
          </w:p>
        </w:tc>
      </w:tr>
      <w:tr w:rsidR="00E31043" w:rsidRPr="008F03C4" w14:paraId="225EFC8F" w14:textId="77777777" w:rsidTr="007E77A5">
        <w:trPr>
          <w:trHeight w:val="283"/>
        </w:trPr>
        <w:tc>
          <w:tcPr>
            <w:tcW w:w="1728" w:type="pct"/>
            <w:vMerge/>
            <w:tcBorders>
              <w:left w:val="single" w:sz="4" w:space="0" w:color="auto"/>
              <w:right w:val="single" w:sz="4" w:space="0" w:color="auto"/>
            </w:tcBorders>
            <w:vAlign w:val="center"/>
          </w:tcPr>
          <w:p w14:paraId="141C2575" w14:textId="77777777" w:rsidR="00E31043" w:rsidRPr="00794833" w:rsidRDefault="00E31043" w:rsidP="00E31043">
            <w:pPr>
              <w:jc w:val="center"/>
              <w:rPr>
                <w:rFonts w:cstheme="minorHAnsi"/>
                <w:b/>
                <w:bCs/>
                <w:sz w:val="21"/>
                <w:szCs w:val="21"/>
              </w:rPr>
            </w:pPr>
          </w:p>
        </w:tc>
        <w:tc>
          <w:tcPr>
            <w:tcW w:w="3272" w:type="pct"/>
            <w:gridSpan w:val="9"/>
            <w:tcBorders>
              <w:top w:val="single" w:sz="4" w:space="0" w:color="000000"/>
              <w:left w:val="single" w:sz="4" w:space="0" w:color="auto"/>
              <w:bottom w:val="single" w:sz="4" w:space="0" w:color="000000"/>
              <w:right w:val="single" w:sz="4" w:space="0" w:color="000000"/>
            </w:tcBorders>
            <w:shd w:val="clear" w:color="auto" w:fill="A5D2ED"/>
          </w:tcPr>
          <w:p w14:paraId="16D5C7CF" w14:textId="0672D2C7" w:rsidR="00E31043" w:rsidRPr="0022591A" w:rsidRDefault="00E31043" w:rsidP="00E31043">
            <w:pPr>
              <w:spacing w:after="16"/>
              <w:ind w:left="119"/>
              <w:rPr>
                <w:iCs/>
                <w:sz w:val="21"/>
                <w:szCs w:val="21"/>
              </w:rPr>
            </w:pPr>
            <w:r w:rsidRPr="006C3F12">
              <w:rPr>
                <w:iCs/>
                <w:sz w:val="21"/>
                <w:szCs w:val="21"/>
              </w:rPr>
              <w:t>Öğrenci İşleri Daire Başkanlığı</w:t>
            </w:r>
          </w:p>
        </w:tc>
      </w:tr>
      <w:tr w:rsidR="00E31043" w:rsidRPr="008F03C4" w14:paraId="272CB2B8" w14:textId="77777777" w:rsidTr="007E77A5">
        <w:trPr>
          <w:trHeight w:val="283"/>
        </w:trPr>
        <w:tc>
          <w:tcPr>
            <w:tcW w:w="1728" w:type="pct"/>
            <w:vMerge/>
            <w:tcBorders>
              <w:left w:val="single" w:sz="4" w:space="0" w:color="auto"/>
              <w:right w:val="single" w:sz="4" w:space="0" w:color="auto"/>
            </w:tcBorders>
            <w:vAlign w:val="center"/>
          </w:tcPr>
          <w:p w14:paraId="310BC1CF" w14:textId="77777777" w:rsidR="00E31043" w:rsidRPr="00794833" w:rsidRDefault="00E31043" w:rsidP="00E31043">
            <w:pPr>
              <w:jc w:val="center"/>
              <w:rPr>
                <w:rFonts w:cstheme="minorHAnsi"/>
                <w:b/>
                <w:bCs/>
                <w:sz w:val="21"/>
                <w:szCs w:val="21"/>
              </w:rPr>
            </w:pPr>
          </w:p>
        </w:tc>
        <w:tc>
          <w:tcPr>
            <w:tcW w:w="3272" w:type="pct"/>
            <w:gridSpan w:val="9"/>
            <w:tcBorders>
              <w:top w:val="single" w:sz="4" w:space="0" w:color="000000"/>
              <w:left w:val="single" w:sz="4" w:space="0" w:color="auto"/>
              <w:bottom w:val="single" w:sz="4" w:space="0" w:color="000000"/>
              <w:right w:val="single" w:sz="4" w:space="0" w:color="000000"/>
            </w:tcBorders>
            <w:shd w:val="clear" w:color="auto" w:fill="A5D2ED"/>
          </w:tcPr>
          <w:p w14:paraId="2B16DD18" w14:textId="7E0CD3BD" w:rsidR="00E31043" w:rsidRPr="0022591A" w:rsidRDefault="00E31043" w:rsidP="00E31043">
            <w:pPr>
              <w:spacing w:after="16"/>
              <w:ind w:left="119"/>
              <w:rPr>
                <w:iCs/>
                <w:sz w:val="21"/>
                <w:szCs w:val="21"/>
              </w:rPr>
            </w:pPr>
            <w:r w:rsidRPr="006C3F12">
              <w:rPr>
                <w:iCs/>
                <w:sz w:val="21"/>
                <w:szCs w:val="21"/>
              </w:rPr>
              <w:t>Bilgi İşlem Daire Başkanlığı</w:t>
            </w:r>
          </w:p>
        </w:tc>
      </w:tr>
      <w:tr w:rsidR="00E31043" w:rsidRPr="008F03C4" w14:paraId="6E3F7944" w14:textId="77777777" w:rsidTr="007E77A5">
        <w:trPr>
          <w:trHeight w:val="283"/>
        </w:trPr>
        <w:tc>
          <w:tcPr>
            <w:tcW w:w="1728" w:type="pct"/>
            <w:vMerge/>
            <w:tcBorders>
              <w:left w:val="single" w:sz="4" w:space="0" w:color="auto"/>
              <w:bottom w:val="single" w:sz="4" w:space="0" w:color="auto"/>
              <w:right w:val="single" w:sz="4" w:space="0" w:color="auto"/>
            </w:tcBorders>
            <w:vAlign w:val="center"/>
          </w:tcPr>
          <w:p w14:paraId="53AA2D8E" w14:textId="77777777" w:rsidR="00E31043" w:rsidRPr="00794833" w:rsidRDefault="00E31043" w:rsidP="00E31043">
            <w:pPr>
              <w:jc w:val="center"/>
              <w:rPr>
                <w:rFonts w:cstheme="minorHAnsi"/>
                <w:b/>
                <w:bCs/>
                <w:sz w:val="21"/>
                <w:szCs w:val="21"/>
              </w:rPr>
            </w:pPr>
          </w:p>
        </w:tc>
        <w:tc>
          <w:tcPr>
            <w:tcW w:w="3272" w:type="pct"/>
            <w:gridSpan w:val="9"/>
            <w:tcBorders>
              <w:top w:val="single" w:sz="4" w:space="0" w:color="000000"/>
              <w:left w:val="single" w:sz="4" w:space="0" w:color="auto"/>
              <w:bottom w:val="single" w:sz="4" w:space="0" w:color="000000"/>
              <w:right w:val="single" w:sz="4" w:space="0" w:color="000000"/>
            </w:tcBorders>
            <w:shd w:val="clear" w:color="auto" w:fill="A5D2ED"/>
          </w:tcPr>
          <w:p w14:paraId="42A27A6D" w14:textId="4D23E362" w:rsidR="00E31043" w:rsidRPr="0022591A" w:rsidRDefault="00E31043" w:rsidP="00E31043">
            <w:pPr>
              <w:spacing w:after="16"/>
              <w:ind w:left="119"/>
              <w:rPr>
                <w:iCs/>
                <w:sz w:val="21"/>
                <w:szCs w:val="21"/>
              </w:rPr>
            </w:pPr>
            <w:r w:rsidRPr="006C3F12">
              <w:rPr>
                <w:iCs/>
                <w:sz w:val="21"/>
                <w:szCs w:val="21"/>
              </w:rPr>
              <w:t>Uzaktan Eğitim Uygulama ve Araştırma Merkezi (UZEM)</w:t>
            </w:r>
          </w:p>
        </w:tc>
      </w:tr>
      <w:tr w:rsidR="008850A7" w:rsidRPr="008F03C4" w14:paraId="674508FF" w14:textId="77777777" w:rsidTr="007E77A5">
        <w:tblPrEx>
          <w:tblCellMar>
            <w:right w:w="45" w:type="dxa"/>
          </w:tblCellMar>
        </w:tblPrEx>
        <w:trPr>
          <w:trHeight w:val="402"/>
        </w:trPr>
        <w:tc>
          <w:tcPr>
            <w:tcW w:w="1857" w:type="pct"/>
            <w:gridSpan w:val="2"/>
            <w:tcBorders>
              <w:top w:val="single" w:sz="4" w:space="0" w:color="000000"/>
              <w:left w:val="single" w:sz="4" w:space="0" w:color="000000"/>
              <w:bottom w:val="single" w:sz="4" w:space="0" w:color="000000"/>
              <w:right w:val="nil"/>
            </w:tcBorders>
            <w:shd w:val="clear" w:color="auto" w:fill="A5D2ED"/>
            <w:vAlign w:val="center"/>
          </w:tcPr>
          <w:p w14:paraId="48028F14" w14:textId="2C98F221" w:rsidR="008850A7" w:rsidRPr="008F03C4" w:rsidRDefault="008850A7" w:rsidP="007E77A5">
            <w:pPr>
              <w:spacing w:after="160" w:line="259" w:lineRule="auto"/>
              <w:rPr>
                <w:sz w:val="21"/>
                <w:szCs w:val="21"/>
              </w:rPr>
            </w:pPr>
            <w:r w:rsidRPr="008F03C4">
              <w:rPr>
                <w:sz w:val="21"/>
                <w:szCs w:val="21"/>
              </w:rPr>
              <w:lastRenderedPageBreak/>
              <w:br w:type="page"/>
            </w:r>
          </w:p>
        </w:tc>
        <w:tc>
          <w:tcPr>
            <w:tcW w:w="3143" w:type="pct"/>
            <w:gridSpan w:val="8"/>
            <w:tcBorders>
              <w:top w:val="single" w:sz="4" w:space="0" w:color="000000"/>
              <w:left w:val="nil"/>
              <w:bottom w:val="single" w:sz="4" w:space="0" w:color="000000"/>
              <w:right w:val="single" w:sz="4" w:space="0" w:color="000000"/>
            </w:tcBorders>
            <w:shd w:val="clear" w:color="auto" w:fill="A5D2ED"/>
            <w:vAlign w:val="center"/>
          </w:tcPr>
          <w:p w14:paraId="2537C31D" w14:textId="0EA578CC" w:rsidR="008850A7" w:rsidRPr="008F03C4" w:rsidRDefault="008850A7" w:rsidP="007E77A5">
            <w:pPr>
              <w:spacing w:line="259" w:lineRule="auto"/>
              <w:ind w:left="3642"/>
              <w:jc w:val="right"/>
              <w:rPr>
                <w:sz w:val="21"/>
                <w:szCs w:val="21"/>
              </w:rPr>
            </w:pPr>
            <w:r w:rsidRPr="008F03C4">
              <w:rPr>
                <w:b/>
                <w:color w:val="1F3864"/>
                <w:sz w:val="21"/>
                <w:szCs w:val="21"/>
              </w:rPr>
              <w:t>B.</w:t>
            </w:r>
            <w:r w:rsidR="00936CD4" w:rsidRPr="008F03C4">
              <w:rPr>
                <w:b/>
                <w:color w:val="1F3864"/>
                <w:sz w:val="21"/>
                <w:szCs w:val="21"/>
              </w:rPr>
              <w:t xml:space="preserve"> </w:t>
            </w:r>
            <w:r w:rsidRPr="008F03C4">
              <w:rPr>
                <w:b/>
                <w:color w:val="1F3864"/>
                <w:sz w:val="21"/>
                <w:szCs w:val="21"/>
              </w:rPr>
              <w:t>EĞİTİM ve ÖĞRETİM</w:t>
            </w:r>
          </w:p>
        </w:tc>
      </w:tr>
      <w:tr w:rsidR="008850A7" w:rsidRPr="008F03C4" w14:paraId="737BD975" w14:textId="77777777" w:rsidTr="007E77A5">
        <w:tblPrEx>
          <w:tblCellMar>
            <w:right w:w="45" w:type="dxa"/>
          </w:tblCellMar>
        </w:tblPrEx>
        <w:trPr>
          <w:trHeight w:val="408"/>
        </w:trPr>
        <w:tc>
          <w:tcPr>
            <w:tcW w:w="1857" w:type="pct"/>
            <w:gridSpan w:val="2"/>
            <w:tcBorders>
              <w:top w:val="single" w:sz="4" w:space="0" w:color="000000"/>
              <w:left w:val="single" w:sz="4" w:space="0" w:color="000000"/>
              <w:bottom w:val="single" w:sz="4" w:space="0" w:color="000000"/>
              <w:right w:val="nil"/>
            </w:tcBorders>
            <w:shd w:val="clear" w:color="auto" w:fill="A5D2ED"/>
            <w:vAlign w:val="center"/>
          </w:tcPr>
          <w:p w14:paraId="5E771A31" w14:textId="028DA2A6" w:rsidR="008850A7" w:rsidRPr="008F03C4" w:rsidRDefault="008850A7" w:rsidP="007E77A5">
            <w:pPr>
              <w:spacing w:line="259" w:lineRule="auto"/>
              <w:rPr>
                <w:sz w:val="21"/>
                <w:szCs w:val="21"/>
              </w:rPr>
            </w:pPr>
            <w:r w:rsidRPr="008F03C4">
              <w:rPr>
                <w:b/>
                <w:sz w:val="21"/>
                <w:szCs w:val="21"/>
              </w:rPr>
              <w:t>B.3. Öğrenme Kaynakları ve Akademik Destek Hizmetleri</w:t>
            </w:r>
            <w:r w:rsidRPr="008F03C4">
              <w:rPr>
                <w:sz w:val="21"/>
                <w:szCs w:val="21"/>
              </w:rPr>
              <w:t xml:space="preserve"> </w:t>
            </w:r>
          </w:p>
        </w:tc>
        <w:tc>
          <w:tcPr>
            <w:tcW w:w="3143" w:type="pct"/>
            <w:gridSpan w:val="8"/>
            <w:tcBorders>
              <w:top w:val="single" w:sz="4" w:space="0" w:color="000000"/>
              <w:left w:val="nil"/>
              <w:bottom w:val="single" w:sz="4" w:space="0" w:color="000000"/>
              <w:right w:val="single" w:sz="4" w:space="0" w:color="000000"/>
            </w:tcBorders>
            <w:shd w:val="clear" w:color="auto" w:fill="A5D2ED"/>
            <w:vAlign w:val="center"/>
          </w:tcPr>
          <w:p w14:paraId="1A34B7CC" w14:textId="77777777" w:rsidR="008850A7" w:rsidRPr="008F03C4" w:rsidRDefault="008850A7" w:rsidP="007E77A5">
            <w:pPr>
              <w:spacing w:line="259" w:lineRule="auto"/>
              <w:rPr>
                <w:sz w:val="21"/>
                <w:szCs w:val="21"/>
              </w:rPr>
            </w:pPr>
          </w:p>
        </w:tc>
      </w:tr>
      <w:tr w:rsidR="008850A7" w:rsidRPr="008F03C4" w14:paraId="67C961C9" w14:textId="77777777" w:rsidTr="007E77A5">
        <w:tblPrEx>
          <w:tblCellMar>
            <w:right w:w="45" w:type="dxa"/>
          </w:tblCellMar>
        </w:tblPrEx>
        <w:trPr>
          <w:trHeight w:val="407"/>
        </w:trPr>
        <w:tc>
          <w:tcPr>
            <w:tcW w:w="1857"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7152613A" w14:textId="77777777" w:rsidR="008850A7" w:rsidRPr="008F03C4" w:rsidRDefault="008850A7" w:rsidP="007E77A5">
            <w:pPr>
              <w:spacing w:line="259" w:lineRule="auto"/>
              <w:ind w:left="199"/>
              <w:rPr>
                <w:sz w:val="21"/>
                <w:szCs w:val="21"/>
              </w:rPr>
            </w:pPr>
            <w:r w:rsidRPr="008F03C4">
              <w:rPr>
                <w:sz w:val="21"/>
                <w:szCs w:val="21"/>
              </w:rPr>
              <w:t xml:space="preserve"> </w:t>
            </w:r>
          </w:p>
          <w:p w14:paraId="0068D480" w14:textId="77777777" w:rsidR="008850A7" w:rsidRPr="008F03C4" w:rsidRDefault="008850A7" w:rsidP="007E77A5">
            <w:pPr>
              <w:spacing w:line="259" w:lineRule="auto"/>
              <w:rPr>
                <w:sz w:val="21"/>
                <w:szCs w:val="21"/>
              </w:rPr>
            </w:pPr>
            <w:r w:rsidRPr="008F03C4">
              <w:rPr>
                <w:sz w:val="21"/>
                <w:szCs w:val="21"/>
              </w:rPr>
              <w:t xml:space="preserve"> </w:t>
            </w:r>
          </w:p>
        </w:tc>
        <w:tc>
          <w:tcPr>
            <w:tcW w:w="664"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50ACF1AA" w14:textId="77777777" w:rsidR="008850A7" w:rsidRPr="008F03C4" w:rsidRDefault="008850A7" w:rsidP="007E77A5">
            <w:pPr>
              <w:spacing w:line="259" w:lineRule="auto"/>
              <w:ind w:right="61"/>
              <w:jc w:val="center"/>
              <w:rPr>
                <w:sz w:val="21"/>
                <w:szCs w:val="21"/>
              </w:rPr>
            </w:pPr>
            <w:r w:rsidRPr="008F03C4">
              <w:rPr>
                <w:sz w:val="21"/>
                <w:szCs w:val="21"/>
              </w:rPr>
              <w:t xml:space="preserve">1 </w:t>
            </w:r>
          </w:p>
        </w:tc>
        <w:tc>
          <w:tcPr>
            <w:tcW w:w="57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15BFE552" w14:textId="77777777" w:rsidR="008850A7" w:rsidRPr="008F03C4" w:rsidRDefault="008850A7" w:rsidP="007E77A5">
            <w:pPr>
              <w:spacing w:line="259" w:lineRule="auto"/>
              <w:ind w:right="61"/>
              <w:jc w:val="center"/>
              <w:rPr>
                <w:sz w:val="21"/>
                <w:szCs w:val="21"/>
              </w:rPr>
            </w:pPr>
            <w:r w:rsidRPr="008F03C4">
              <w:rPr>
                <w:sz w:val="21"/>
                <w:szCs w:val="21"/>
              </w:rPr>
              <w:t xml:space="preserve">2 </w:t>
            </w:r>
          </w:p>
        </w:tc>
        <w:tc>
          <w:tcPr>
            <w:tcW w:w="659"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DCD457D" w14:textId="77777777" w:rsidR="008850A7" w:rsidRPr="008F03C4" w:rsidRDefault="008850A7" w:rsidP="007E77A5">
            <w:pPr>
              <w:spacing w:line="259" w:lineRule="auto"/>
              <w:ind w:right="63"/>
              <w:jc w:val="center"/>
              <w:rPr>
                <w:sz w:val="21"/>
                <w:szCs w:val="21"/>
              </w:rPr>
            </w:pPr>
            <w:r w:rsidRPr="008F03C4">
              <w:rPr>
                <w:sz w:val="21"/>
                <w:szCs w:val="21"/>
              </w:rPr>
              <w:t xml:space="preserve">3 </w:t>
            </w:r>
          </w:p>
        </w:tc>
        <w:tc>
          <w:tcPr>
            <w:tcW w:w="657"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46EFD049" w14:textId="77777777" w:rsidR="008850A7" w:rsidRPr="008F03C4" w:rsidRDefault="008850A7" w:rsidP="007E77A5">
            <w:pPr>
              <w:spacing w:line="259" w:lineRule="auto"/>
              <w:ind w:right="62"/>
              <w:jc w:val="center"/>
              <w:rPr>
                <w:sz w:val="21"/>
                <w:szCs w:val="21"/>
              </w:rPr>
            </w:pPr>
            <w:r w:rsidRPr="008F03C4">
              <w:rPr>
                <w:sz w:val="21"/>
                <w:szCs w:val="21"/>
              </w:rPr>
              <w:t xml:space="preserve">4 </w:t>
            </w:r>
          </w:p>
        </w:tc>
        <w:tc>
          <w:tcPr>
            <w:tcW w:w="587"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79164E5E" w14:textId="77777777" w:rsidR="008850A7" w:rsidRPr="008F03C4" w:rsidRDefault="008850A7" w:rsidP="007E77A5">
            <w:pPr>
              <w:spacing w:line="259" w:lineRule="auto"/>
              <w:ind w:right="60"/>
              <w:jc w:val="center"/>
              <w:rPr>
                <w:sz w:val="21"/>
                <w:szCs w:val="21"/>
              </w:rPr>
            </w:pPr>
            <w:r w:rsidRPr="008F03C4">
              <w:rPr>
                <w:sz w:val="21"/>
                <w:szCs w:val="21"/>
              </w:rPr>
              <w:t xml:space="preserve">5 </w:t>
            </w:r>
          </w:p>
        </w:tc>
      </w:tr>
      <w:tr w:rsidR="008850A7" w:rsidRPr="008F03C4" w14:paraId="11926A3A" w14:textId="77777777" w:rsidTr="007E77A5">
        <w:tblPrEx>
          <w:tblCellMar>
            <w:right w:w="45" w:type="dxa"/>
          </w:tblCellMar>
        </w:tblPrEx>
        <w:trPr>
          <w:trHeight w:val="3352"/>
        </w:trPr>
        <w:tc>
          <w:tcPr>
            <w:tcW w:w="1857" w:type="pct"/>
            <w:gridSpan w:val="2"/>
            <w:vMerge w:val="restart"/>
            <w:tcBorders>
              <w:top w:val="single" w:sz="4" w:space="0" w:color="000000"/>
              <w:left w:val="single" w:sz="4" w:space="0" w:color="000000"/>
              <w:bottom w:val="single" w:sz="4" w:space="0" w:color="000000"/>
              <w:right w:val="single" w:sz="4" w:space="0" w:color="000000"/>
            </w:tcBorders>
          </w:tcPr>
          <w:p w14:paraId="33B93CC1" w14:textId="77777777" w:rsidR="008850A7" w:rsidRPr="008F03C4" w:rsidRDefault="008850A7" w:rsidP="00925E6A">
            <w:pPr>
              <w:spacing w:after="16" w:line="259" w:lineRule="auto"/>
              <w:jc w:val="both"/>
              <w:rPr>
                <w:sz w:val="21"/>
                <w:szCs w:val="21"/>
              </w:rPr>
            </w:pPr>
            <w:r w:rsidRPr="008F03C4">
              <w:rPr>
                <w:sz w:val="21"/>
                <w:szCs w:val="21"/>
              </w:rPr>
              <w:t xml:space="preserve"> </w:t>
            </w:r>
          </w:p>
          <w:p w14:paraId="645C7EB2" w14:textId="77777777" w:rsidR="008850A7" w:rsidRPr="008F03C4" w:rsidRDefault="008850A7" w:rsidP="00925E6A">
            <w:pPr>
              <w:spacing w:after="19" w:line="259" w:lineRule="auto"/>
              <w:jc w:val="both"/>
              <w:rPr>
                <w:b/>
                <w:sz w:val="21"/>
                <w:szCs w:val="21"/>
              </w:rPr>
            </w:pPr>
            <w:r w:rsidRPr="008F03C4">
              <w:rPr>
                <w:b/>
                <w:sz w:val="21"/>
                <w:szCs w:val="21"/>
                <w:u w:val="single" w:color="000000"/>
              </w:rPr>
              <w:t>B.</w:t>
            </w:r>
            <w:proofErr w:type="gramStart"/>
            <w:r w:rsidRPr="008F03C4">
              <w:rPr>
                <w:b/>
                <w:sz w:val="21"/>
                <w:szCs w:val="21"/>
                <w:u w:val="single" w:color="000000"/>
              </w:rPr>
              <w:t>3.2</w:t>
            </w:r>
            <w:proofErr w:type="gramEnd"/>
            <w:r w:rsidRPr="008F03C4">
              <w:rPr>
                <w:b/>
                <w:sz w:val="21"/>
                <w:szCs w:val="21"/>
                <w:u w:val="single" w:color="000000"/>
              </w:rPr>
              <w:t>. Akademik destek hizmetleri</w:t>
            </w:r>
            <w:r w:rsidRPr="008F03C4">
              <w:rPr>
                <w:b/>
                <w:sz w:val="21"/>
                <w:szCs w:val="21"/>
              </w:rPr>
              <w:t xml:space="preserve"> </w:t>
            </w:r>
          </w:p>
          <w:p w14:paraId="4B75508D" w14:textId="77777777" w:rsidR="008850A7" w:rsidRPr="008F03C4" w:rsidRDefault="008850A7" w:rsidP="00925E6A">
            <w:pPr>
              <w:spacing w:after="19" w:line="259" w:lineRule="auto"/>
              <w:jc w:val="both"/>
              <w:rPr>
                <w:sz w:val="21"/>
                <w:szCs w:val="21"/>
              </w:rPr>
            </w:pPr>
            <w:r w:rsidRPr="008F03C4">
              <w:rPr>
                <w:sz w:val="21"/>
                <w:szCs w:val="21"/>
              </w:rPr>
              <w:t xml:space="preserve"> </w:t>
            </w:r>
          </w:p>
          <w:p w14:paraId="6E9FFB8D" w14:textId="77777777" w:rsidR="008850A7" w:rsidRPr="008F03C4" w:rsidRDefault="008850A7" w:rsidP="00925E6A">
            <w:pPr>
              <w:spacing w:after="279" w:line="275" w:lineRule="auto"/>
              <w:ind w:right="58"/>
              <w:jc w:val="both"/>
              <w:rPr>
                <w:sz w:val="21"/>
                <w:szCs w:val="21"/>
              </w:rPr>
            </w:pPr>
            <w:r w:rsidRPr="008F03C4">
              <w:rPr>
                <w:sz w:val="21"/>
                <w:szCs w:val="21"/>
              </w:rPr>
              <w:t xml:space="preserve">Öğrencinin akademik gelişimini takip eden, yön gösteren, akademik sorunlarına ve kariyer planlamasına destek olan bir danışman öğretim üyesi bulunmaktadır. Danışmanlık sistemi öğrenci </w:t>
            </w:r>
            <w:proofErr w:type="spellStart"/>
            <w:r w:rsidRPr="008F03C4">
              <w:rPr>
                <w:sz w:val="21"/>
                <w:szCs w:val="21"/>
              </w:rPr>
              <w:t>portfolyosu</w:t>
            </w:r>
            <w:proofErr w:type="spellEnd"/>
            <w:r w:rsidRPr="008F03C4">
              <w:rPr>
                <w:sz w:val="21"/>
                <w:szCs w:val="21"/>
              </w:rPr>
              <w:t xml:space="preserve"> gibi yöntemlerle takip edilmekte ve iyileştirilmektedir. Öğrencilerin danışmanlarına erişimi kolaydır ve çeşitli erişimi olanakları (yüz yüze, çevrimiçi) bulunmaktadır.  </w:t>
            </w:r>
          </w:p>
          <w:p w14:paraId="0A823142" w14:textId="77777777" w:rsidR="008850A7" w:rsidRPr="008F03C4" w:rsidRDefault="008850A7" w:rsidP="00925E6A">
            <w:pPr>
              <w:spacing w:after="281" w:line="239" w:lineRule="auto"/>
              <w:ind w:right="61"/>
              <w:jc w:val="both"/>
              <w:rPr>
                <w:sz w:val="21"/>
                <w:szCs w:val="21"/>
              </w:rPr>
            </w:pPr>
            <w:r w:rsidRPr="008F03C4">
              <w:rPr>
                <w:sz w:val="21"/>
                <w:szCs w:val="21"/>
              </w:rPr>
              <w:t xml:space="preserve">Psikolojik danışmanlık ve kariyer merkezi hizmetleri vardır, erişilebilirdir (yüz yüze ve çevrimiçi) ve öğrencilerin bilgisine sunulmuştur. Hizmetlerin yeterliliği takip edilmektedir.  </w:t>
            </w:r>
          </w:p>
          <w:p w14:paraId="3FA86D25" w14:textId="77777777" w:rsidR="008850A7" w:rsidRPr="008F03C4" w:rsidRDefault="008850A7" w:rsidP="00925E6A">
            <w:pPr>
              <w:spacing w:after="16" w:line="259" w:lineRule="auto"/>
              <w:jc w:val="both"/>
              <w:rPr>
                <w:sz w:val="21"/>
                <w:szCs w:val="21"/>
              </w:rPr>
            </w:pPr>
            <w:r w:rsidRPr="008F03C4">
              <w:rPr>
                <w:sz w:val="21"/>
                <w:szCs w:val="21"/>
              </w:rPr>
              <w:t xml:space="preserve"> </w:t>
            </w:r>
          </w:p>
          <w:p w14:paraId="3B6FF8D0" w14:textId="77777777" w:rsidR="008850A7" w:rsidRPr="008F03C4" w:rsidRDefault="008850A7" w:rsidP="007E77A5">
            <w:pPr>
              <w:spacing w:line="259" w:lineRule="auto"/>
              <w:rPr>
                <w:sz w:val="21"/>
                <w:szCs w:val="21"/>
              </w:rPr>
            </w:pPr>
            <w:r w:rsidRPr="008F03C4">
              <w:rPr>
                <w:sz w:val="21"/>
                <w:szCs w:val="21"/>
              </w:rPr>
              <w:t xml:space="preserve"> </w:t>
            </w:r>
          </w:p>
        </w:tc>
        <w:tc>
          <w:tcPr>
            <w:tcW w:w="664" w:type="pct"/>
            <w:gridSpan w:val="2"/>
            <w:tcBorders>
              <w:top w:val="single" w:sz="4" w:space="0" w:color="000000"/>
              <w:left w:val="single" w:sz="4" w:space="0" w:color="000000"/>
              <w:bottom w:val="single" w:sz="4" w:space="0" w:color="000000"/>
              <w:right w:val="single" w:sz="4" w:space="0" w:color="000000"/>
            </w:tcBorders>
            <w:shd w:val="clear" w:color="auto" w:fill="E6F2FA"/>
          </w:tcPr>
          <w:p w14:paraId="51A90B45" w14:textId="77777777" w:rsidR="008850A7" w:rsidRPr="008F03C4" w:rsidRDefault="008850A7" w:rsidP="007E77A5">
            <w:pPr>
              <w:spacing w:after="16" w:line="259" w:lineRule="auto"/>
              <w:ind w:left="1"/>
              <w:rPr>
                <w:sz w:val="21"/>
                <w:szCs w:val="21"/>
              </w:rPr>
            </w:pPr>
            <w:r w:rsidRPr="008F03C4">
              <w:rPr>
                <w:sz w:val="21"/>
                <w:szCs w:val="21"/>
              </w:rPr>
              <w:t xml:space="preserve">Birimde öğrencilerin akademik gelişimi ve kariyer planlamasına yönelik destek hizmetleri bulunmamaktadır. </w:t>
            </w:r>
          </w:p>
        </w:tc>
        <w:tc>
          <w:tcPr>
            <w:tcW w:w="576" w:type="pct"/>
            <w:tcBorders>
              <w:top w:val="single" w:sz="4" w:space="0" w:color="000000"/>
              <w:left w:val="single" w:sz="4" w:space="0" w:color="000000"/>
              <w:bottom w:val="single" w:sz="4" w:space="0" w:color="000000"/>
              <w:right w:val="single" w:sz="4" w:space="0" w:color="000000"/>
            </w:tcBorders>
            <w:shd w:val="clear" w:color="auto" w:fill="D2E8F6"/>
          </w:tcPr>
          <w:p w14:paraId="5D222963" w14:textId="77777777" w:rsidR="008850A7" w:rsidRPr="008F03C4" w:rsidRDefault="008850A7" w:rsidP="007E77A5">
            <w:pPr>
              <w:spacing w:line="259" w:lineRule="auto"/>
              <w:ind w:left="1"/>
              <w:rPr>
                <w:sz w:val="21"/>
                <w:szCs w:val="21"/>
              </w:rPr>
            </w:pPr>
            <w:r w:rsidRPr="008F03C4">
              <w:rPr>
                <w:sz w:val="21"/>
                <w:szCs w:val="21"/>
              </w:rPr>
              <w:t xml:space="preserve">Birimde öğrencilerin akademik gelişimi ve kariyer planlaması süreçlerine ilişkin tanımlı ilke ve kurallar bulunmaktadır. </w:t>
            </w:r>
          </w:p>
        </w:tc>
        <w:tc>
          <w:tcPr>
            <w:tcW w:w="659" w:type="pct"/>
            <w:tcBorders>
              <w:top w:val="single" w:sz="4" w:space="0" w:color="000000"/>
              <w:left w:val="single" w:sz="4" w:space="0" w:color="000000"/>
              <w:bottom w:val="single" w:sz="4" w:space="0" w:color="000000"/>
              <w:right w:val="single" w:sz="4" w:space="0" w:color="000000"/>
            </w:tcBorders>
            <w:shd w:val="clear" w:color="auto" w:fill="B9DCF1"/>
          </w:tcPr>
          <w:p w14:paraId="029A9435" w14:textId="77777777" w:rsidR="008850A7" w:rsidRPr="008F03C4" w:rsidRDefault="008850A7" w:rsidP="007E77A5">
            <w:pPr>
              <w:spacing w:after="16" w:line="259" w:lineRule="auto"/>
              <w:ind w:left="1"/>
              <w:rPr>
                <w:sz w:val="21"/>
                <w:szCs w:val="21"/>
              </w:rPr>
            </w:pPr>
            <w:r w:rsidRPr="008F03C4">
              <w:rPr>
                <w:sz w:val="21"/>
                <w:szCs w:val="21"/>
              </w:rPr>
              <w:t xml:space="preserve">Birimde öğrencilerin akademik gelişim ve kariyer planlamasına yönelik destek hizmetleri tanımlı ilke ve kurallar </w:t>
            </w:r>
            <w:proofErr w:type="gramStart"/>
            <w:r w:rsidRPr="008F03C4">
              <w:rPr>
                <w:sz w:val="21"/>
                <w:szCs w:val="21"/>
              </w:rPr>
              <w:t>dahilinde</w:t>
            </w:r>
            <w:proofErr w:type="gramEnd"/>
            <w:r w:rsidRPr="008F03C4">
              <w:rPr>
                <w:sz w:val="21"/>
                <w:szCs w:val="21"/>
              </w:rPr>
              <w:t xml:space="preserve"> yürütülmektedir. </w:t>
            </w:r>
          </w:p>
          <w:p w14:paraId="7F34758A" w14:textId="77777777" w:rsidR="008850A7" w:rsidRPr="008F03C4" w:rsidRDefault="008850A7" w:rsidP="007E77A5">
            <w:pPr>
              <w:spacing w:line="259" w:lineRule="auto"/>
              <w:ind w:left="1"/>
              <w:rPr>
                <w:sz w:val="21"/>
                <w:szCs w:val="21"/>
              </w:rPr>
            </w:pPr>
            <w:r w:rsidRPr="008F03C4">
              <w:rPr>
                <w:sz w:val="21"/>
                <w:szCs w:val="21"/>
              </w:rPr>
              <w:t xml:space="preserve"> </w:t>
            </w:r>
          </w:p>
        </w:tc>
        <w:tc>
          <w:tcPr>
            <w:tcW w:w="657" w:type="pct"/>
            <w:gridSpan w:val="2"/>
            <w:tcBorders>
              <w:top w:val="single" w:sz="4" w:space="0" w:color="000000"/>
              <w:left w:val="single" w:sz="4" w:space="0" w:color="000000"/>
              <w:bottom w:val="single" w:sz="4" w:space="0" w:color="000000"/>
              <w:right w:val="single" w:sz="4" w:space="0" w:color="000000"/>
            </w:tcBorders>
            <w:shd w:val="clear" w:color="auto" w:fill="8CC7EC"/>
          </w:tcPr>
          <w:p w14:paraId="1A8E297F" w14:textId="77777777" w:rsidR="008850A7" w:rsidRPr="008F03C4" w:rsidRDefault="008850A7" w:rsidP="007E77A5">
            <w:pPr>
              <w:spacing w:after="16" w:line="259" w:lineRule="auto"/>
              <w:ind w:left="1"/>
              <w:rPr>
                <w:sz w:val="21"/>
                <w:szCs w:val="21"/>
              </w:rPr>
            </w:pPr>
            <w:r w:rsidRPr="008F03C4">
              <w:rPr>
                <w:sz w:val="21"/>
                <w:szCs w:val="21"/>
              </w:rPr>
              <w:t xml:space="preserve">Birimde öğrencilerin akademik gelişimi ve kariyer planlamasına ilişkin uygulamalar izlenmekte ve öğrencilerin katılımıyla iyileştirilmektedir. </w:t>
            </w:r>
          </w:p>
        </w:tc>
        <w:tc>
          <w:tcPr>
            <w:tcW w:w="587" w:type="pct"/>
            <w:gridSpan w:val="2"/>
            <w:tcBorders>
              <w:top w:val="single" w:sz="4" w:space="0" w:color="000000"/>
              <w:left w:val="single" w:sz="4" w:space="0" w:color="000000"/>
              <w:bottom w:val="single" w:sz="4" w:space="0" w:color="000000"/>
              <w:right w:val="single" w:sz="4" w:space="0" w:color="000000"/>
            </w:tcBorders>
            <w:shd w:val="clear" w:color="auto" w:fill="5DB1E5"/>
          </w:tcPr>
          <w:p w14:paraId="5ADAA901" w14:textId="77777777" w:rsidR="008850A7" w:rsidRPr="008F03C4" w:rsidRDefault="008850A7" w:rsidP="007E77A5">
            <w:pPr>
              <w:spacing w:line="275" w:lineRule="auto"/>
              <w:ind w:left="2"/>
              <w:rPr>
                <w:sz w:val="21"/>
                <w:szCs w:val="21"/>
              </w:rPr>
            </w:pPr>
            <w:r w:rsidRPr="008F03C4">
              <w:rPr>
                <w:sz w:val="21"/>
                <w:szCs w:val="21"/>
              </w:rPr>
              <w:t xml:space="preserve">İçselleştirilmiş, sistematik, sürdürülebilir ve örnek gösterilebilir uygulamalar bulunmaktadır. </w:t>
            </w:r>
          </w:p>
        </w:tc>
      </w:tr>
      <w:tr w:rsidR="008850A7" w:rsidRPr="008F03C4" w14:paraId="2501AD01" w14:textId="77777777" w:rsidTr="00F73428">
        <w:tblPrEx>
          <w:tblCellMar>
            <w:right w:w="45" w:type="dxa"/>
          </w:tblCellMar>
        </w:tblPrEx>
        <w:trPr>
          <w:trHeight w:val="3561"/>
        </w:trPr>
        <w:tc>
          <w:tcPr>
            <w:tcW w:w="1857" w:type="pct"/>
            <w:gridSpan w:val="2"/>
            <w:vMerge/>
            <w:tcBorders>
              <w:top w:val="nil"/>
              <w:left w:val="single" w:sz="4" w:space="0" w:color="000000"/>
              <w:bottom w:val="single" w:sz="4" w:space="0" w:color="auto"/>
              <w:right w:val="single" w:sz="4" w:space="0" w:color="000000"/>
            </w:tcBorders>
          </w:tcPr>
          <w:p w14:paraId="3901E4E6" w14:textId="77777777" w:rsidR="008850A7" w:rsidRPr="008F03C4" w:rsidRDefault="008850A7" w:rsidP="007E77A5">
            <w:pPr>
              <w:spacing w:after="160" w:line="259" w:lineRule="auto"/>
              <w:rPr>
                <w:sz w:val="21"/>
                <w:szCs w:val="21"/>
              </w:rPr>
            </w:pPr>
          </w:p>
        </w:tc>
        <w:tc>
          <w:tcPr>
            <w:tcW w:w="3143" w:type="pct"/>
            <w:gridSpan w:val="8"/>
            <w:tcBorders>
              <w:top w:val="single" w:sz="4" w:space="0" w:color="000000"/>
              <w:left w:val="single" w:sz="4" w:space="0" w:color="000000"/>
              <w:bottom w:val="single" w:sz="4" w:space="0" w:color="000000"/>
              <w:right w:val="single" w:sz="4" w:space="0" w:color="000000"/>
            </w:tcBorders>
            <w:shd w:val="clear" w:color="auto" w:fill="A5D2ED"/>
          </w:tcPr>
          <w:p w14:paraId="18B71D61" w14:textId="77777777" w:rsidR="008850A7" w:rsidRPr="008F03C4" w:rsidRDefault="008850A7" w:rsidP="007E77A5">
            <w:pPr>
              <w:spacing w:after="19" w:line="259" w:lineRule="auto"/>
              <w:ind w:left="119"/>
              <w:rPr>
                <w:sz w:val="21"/>
                <w:szCs w:val="21"/>
              </w:rPr>
            </w:pPr>
            <w:r w:rsidRPr="008F03C4">
              <w:rPr>
                <w:sz w:val="21"/>
                <w:szCs w:val="21"/>
              </w:rPr>
              <w:t xml:space="preserve"> </w:t>
            </w:r>
          </w:p>
          <w:p w14:paraId="43EED334" w14:textId="77777777" w:rsidR="008850A7" w:rsidRPr="008F03C4" w:rsidRDefault="008850A7" w:rsidP="00925E6A">
            <w:pPr>
              <w:spacing w:after="45" w:line="259" w:lineRule="auto"/>
              <w:ind w:left="119"/>
              <w:jc w:val="both"/>
              <w:rPr>
                <w:sz w:val="21"/>
                <w:szCs w:val="21"/>
              </w:rPr>
            </w:pPr>
            <w:r w:rsidRPr="008F03C4">
              <w:rPr>
                <w:b/>
                <w:i/>
                <w:sz w:val="21"/>
                <w:szCs w:val="21"/>
              </w:rPr>
              <w:t xml:space="preserve">Örnek Kanıtlar </w:t>
            </w:r>
          </w:p>
          <w:p w14:paraId="3C2937E0" w14:textId="77777777" w:rsidR="008850A7" w:rsidRPr="008F03C4" w:rsidRDefault="008850A7" w:rsidP="00E16283">
            <w:pPr>
              <w:numPr>
                <w:ilvl w:val="0"/>
                <w:numId w:val="34"/>
              </w:numPr>
              <w:spacing w:after="17" w:line="259" w:lineRule="auto"/>
              <w:ind w:hanging="360"/>
              <w:jc w:val="both"/>
              <w:rPr>
                <w:sz w:val="21"/>
                <w:szCs w:val="21"/>
              </w:rPr>
            </w:pPr>
            <w:r w:rsidRPr="008F03C4">
              <w:rPr>
                <w:i/>
                <w:sz w:val="21"/>
                <w:szCs w:val="21"/>
              </w:rPr>
              <w:t xml:space="preserve">Öğrenci danışmanlık sisteminde kullanılan tanımlı süreçler </w:t>
            </w:r>
          </w:p>
          <w:p w14:paraId="145158E1" w14:textId="77777777" w:rsidR="008850A7" w:rsidRPr="008F03C4" w:rsidRDefault="008850A7" w:rsidP="00E16283">
            <w:pPr>
              <w:numPr>
                <w:ilvl w:val="0"/>
                <w:numId w:val="34"/>
              </w:numPr>
              <w:spacing w:after="19" w:line="259" w:lineRule="auto"/>
              <w:ind w:hanging="360"/>
              <w:jc w:val="both"/>
              <w:rPr>
                <w:sz w:val="21"/>
                <w:szCs w:val="21"/>
              </w:rPr>
            </w:pPr>
            <w:r w:rsidRPr="008F03C4">
              <w:rPr>
                <w:i/>
                <w:sz w:val="21"/>
                <w:szCs w:val="21"/>
              </w:rPr>
              <w:t xml:space="preserve">Varsa uzaktan eğitimde akademik ve teknik öğrenci danışmanlığı mekanizmaları ve tanımlı süreçler </w:t>
            </w:r>
          </w:p>
          <w:p w14:paraId="0FCB74AD" w14:textId="77777777" w:rsidR="008850A7" w:rsidRPr="008F03C4" w:rsidRDefault="008850A7" w:rsidP="00E16283">
            <w:pPr>
              <w:numPr>
                <w:ilvl w:val="0"/>
                <w:numId w:val="34"/>
              </w:numPr>
              <w:spacing w:after="17" w:line="259" w:lineRule="auto"/>
              <w:ind w:hanging="360"/>
              <w:jc w:val="both"/>
              <w:rPr>
                <w:sz w:val="21"/>
                <w:szCs w:val="21"/>
              </w:rPr>
            </w:pPr>
            <w:r w:rsidRPr="008F03C4">
              <w:rPr>
                <w:i/>
                <w:sz w:val="21"/>
                <w:szCs w:val="21"/>
              </w:rPr>
              <w:t xml:space="preserve">Öğrencilerin danışmanlara erişimine ilişkin mekanizmalar </w:t>
            </w:r>
          </w:p>
          <w:p w14:paraId="0B47C886" w14:textId="77777777" w:rsidR="008850A7" w:rsidRPr="008F03C4" w:rsidRDefault="008850A7" w:rsidP="00E16283">
            <w:pPr>
              <w:numPr>
                <w:ilvl w:val="0"/>
                <w:numId w:val="34"/>
              </w:numPr>
              <w:spacing w:line="275" w:lineRule="auto"/>
              <w:ind w:hanging="360"/>
              <w:jc w:val="both"/>
              <w:rPr>
                <w:sz w:val="21"/>
                <w:szCs w:val="21"/>
              </w:rPr>
            </w:pPr>
            <w:r w:rsidRPr="008F03C4">
              <w:rPr>
                <w:i/>
                <w:sz w:val="21"/>
                <w:szCs w:val="21"/>
              </w:rPr>
              <w:t xml:space="preserve">Rehberlik, psikolojik danışmanlık ve kariyer hizmetlerine ilişkin planlama ve uygulamalar  </w:t>
            </w:r>
          </w:p>
          <w:p w14:paraId="5BE46E95" w14:textId="77777777" w:rsidR="008850A7" w:rsidRPr="008F03C4" w:rsidRDefault="008850A7" w:rsidP="00E16283">
            <w:pPr>
              <w:numPr>
                <w:ilvl w:val="0"/>
                <w:numId w:val="34"/>
              </w:numPr>
              <w:spacing w:line="275" w:lineRule="auto"/>
              <w:ind w:hanging="360"/>
              <w:jc w:val="both"/>
              <w:rPr>
                <w:sz w:val="21"/>
                <w:szCs w:val="21"/>
              </w:rPr>
            </w:pPr>
            <w:r w:rsidRPr="008F03C4">
              <w:rPr>
                <w:i/>
                <w:sz w:val="21"/>
                <w:szCs w:val="21"/>
              </w:rPr>
              <w:t xml:space="preserve">Kariyer merkezi/birimi uygulamaları </w:t>
            </w:r>
          </w:p>
          <w:p w14:paraId="657322EB" w14:textId="77777777" w:rsidR="008850A7" w:rsidRPr="008F03C4" w:rsidRDefault="008850A7" w:rsidP="00E16283">
            <w:pPr>
              <w:numPr>
                <w:ilvl w:val="0"/>
                <w:numId w:val="34"/>
              </w:numPr>
              <w:spacing w:after="20" w:line="259" w:lineRule="auto"/>
              <w:ind w:hanging="360"/>
              <w:jc w:val="both"/>
              <w:rPr>
                <w:sz w:val="21"/>
                <w:szCs w:val="21"/>
              </w:rPr>
            </w:pPr>
            <w:r w:rsidRPr="008F03C4">
              <w:rPr>
                <w:i/>
                <w:sz w:val="21"/>
                <w:szCs w:val="21"/>
              </w:rPr>
              <w:t xml:space="preserve">Öğrencilerin katılımına ilişkin kanıtlar </w:t>
            </w:r>
          </w:p>
          <w:p w14:paraId="0D0F7494" w14:textId="77777777" w:rsidR="008850A7" w:rsidRPr="008F03C4" w:rsidRDefault="008850A7" w:rsidP="00E16283">
            <w:pPr>
              <w:numPr>
                <w:ilvl w:val="0"/>
                <w:numId w:val="34"/>
              </w:numPr>
              <w:spacing w:after="2" w:line="259" w:lineRule="auto"/>
              <w:ind w:hanging="360"/>
              <w:jc w:val="both"/>
              <w:rPr>
                <w:sz w:val="21"/>
                <w:szCs w:val="21"/>
              </w:rPr>
            </w:pPr>
            <w:r w:rsidRPr="008F03C4">
              <w:rPr>
                <w:i/>
                <w:sz w:val="21"/>
                <w:szCs w:val="21"/>
              </w:rPr>
              <w:t xml:space="preserve">Öğrencilere sunulan hizmetlerle ilgili öğrenci geri bildirim araçları (anketler vb.) sonuçları </w:t>
            </w:r>
          </w:p>
          <w:p w14:paraId="24F81820" w14:textId="77777777" w:rsidR="008850A7" w:rsidRPr="008F03C4" w:rsidRDefault="008850A7" w:rsidP="00E16283">
            <w:pPr>
              <w:numPr>
                <w:ilvl w:val="0"/>
                <w:numId w:val="34"/>
              </w:numPr>
              <w:spacing w:line="276"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5CC24C9B" w14:textId="77777777" w:rsidR="008850A7" w:rsidRPr="008F03C4" w:rsidRDefault="008850A7" w:rsidP="00925E6A">
            <w:pPr>
              <w:spacing w:line="259" w:lineRule="auto"/>
              <w:ind w:left="119"/>
              <w:jc w:val="both"/>
              <w:rPr>
                <w:sz w:val="21"/>
                <w:szCs w:val="21"/>
              </w:rPr>
            </w:pPr>
            <w:r w:rsidRPr="008F03C4">
              <w:rPr>
                <w:i/>
                <w:sz w:val="21"/>
                <w:szCs w:val="21"/>
              </w:rPr>
              <w:t xml:space="preserve"> </w:t>
            </w:r>
          </w:p>
        </w:tc>
      </w:tr>
      <w:tr w:rsidR="00F73428" w:rsidRPr="008F03C4" w14:paraId="43203E7D" w14:textId="77777777" w:rsidTr="007E77A5">
        <w:tblPrEx>
          <w:tblCellMar>
            <w:right w:w="45" w:type="dxa"/>
          </w:tblCellMar>
        </w:tblPrEx>
        <w:trPr>
          <w:trHeight w:val="283"/>
        </w:trPr>
        <w:tc>
          <w:tcPr>
            <w:tcW w:w="1857" w:type="pct"/>
            <w:gridSpan w:val="2"/>
            <w:vMerge w:val="restart"/>
            <w:tcBorders>
              <w:top w:val="single" w:sz="4" w:space="0" w:color="auto"/>
              <w:left w:val="single" w:sz="4" w:space="0" w:color="auto"/>
              <w:right w:val="single" w:sz="4" w:space="0" w:color="auto"/>
            </w:tcBorders>
            <w:vAlign w:val="center"/>
          </w:tcPr>
          <w:p w14:paraId="200317C2" w14:textId="470A242A" w:rsidR="00F73428" w:rsidRPr="008F03C4" w:rsidRDefault="00F73428" w:rsidP="00367121">
            <w:pPr>
              <w:jc w:val="center"/>
              <w:rPr>
                <w:sz w:val="21"/>
                <w:szCs w:val="21"/>
              </w:rPr>
            </w:pPr>
            <w:r w:rsidRPr="00794833">
              <w:rPr>
                <w:rFonts w:cstheme="minorHAnsi"/>
                <w:b/>
                <w:bCs/>
                <w:sz w:val="21"/>
                <w:szCs w:val="21"/>
              </w:rPr>
              <w:t>Sorumlu Birim/Birimler</w:t>
            </w:r>
          </w:p>
        </w:tc>
        <w:tc>
          <w:tcPr>
            <w:tcW w:w="3143" w:type="pct"/>
            <w:gridSpan w:val="8"/>
            <w:tcBorders>
              <w:top w:val="single" w:sz="4" w:space="0" w:color="000000"/>
              <w:left w:val="single" w:sz="4" w:space="0" w:color="auto"/>
              <w:bottom w:val="single" w:sz="4" w:space="0" w:color="000000"/>
              <w:right w:val="single" w:sz="4" w:space="0" w:color="000000"/>
            </w:tcBorders>
            <w:shd w:val="clear" w:color="auto" w:fill="A5D2ED"/>
            <w:vAlign w:val="center"/>
          </w:tcPr>
          <w:p w14:paraId="31B335B5" w14:textId="6A32A6EC" w:rsidR="00F73428" w:rsidRPr="008F03C4" w:rsidRDefault="00F73428" w:rsidP="00367121">
            <w:pPr>
              <w:spacing w:after="19"/>
              <w:ind w:left="119"/>
              <w:rPr>
                <w:sz w:val="21"/>
                <w:szCs w:val="21"/>
              </w:rPr>
            </w:pPr>
            <w:r w:rsidRPr="007748A1">
              <w:rPr>
                <w:iCs/>
                <w:sz w:val="21"/>
                <w:szCs w:val="21"/>
              </w:rPr>
              <w:t>Tüm Akademik Birimler</w:t>
            </w:r>
          </w:p>
        </w:tc>
      </w:tr>
      <w:tr w:rsidR="00F73428" w:rsidRPr="008F03C4" w14:paraId="1FCCC244" w14:textId="77777777" w:rsidTr="00F73428">
        <w:tblPrEx>
          <w:tblCellMar>
            <w:right w:w="45" w:type="dxa"/>
          </w:tblCellMar>
        </w:tblPrEx>
        <w:trPr>
          <w:trHeight w:val="283"/>
        </w:trPr>
        <w:tc>
          <w:tcPr>
            <w:tcW w:w="1857" w:type="pct"/>
            <w:gridSpan w:val="2"/>
            <w:vMerge/>
            <w:tcBorders>
              <w:left w:val="single" w:sz="4" w:space="0" w:color="auto"/>
              <w:right w:val="single" w:sz="4" w:space="0" w:color="auto"/>
            </w:tcBorders>
            <w:vAlign w:val="center"/>
          </w:tcPr>
          <w:p w14:paraId="17C09F51" w14:textId="77777777" w:rsidR="00F73428" w:rsidRPr="00794833" w:rsidRDefault="00F73428" w:rsidP="00367121">
            <w:pPr>
              <w:jc w:val="center"/>
              <w:rPr>
                <w:rFonts w:cstheme="minorHAnsi"/>
                <w:b/>
                <w:bCs/>
                <w:sz w:val="21"/>
                <w:szCs w:val="21"/>
              </w:rPr>
            </w:pPr>
          </w:p>
        </w:tc>
        <w:tc>
          <w:tcPr>
            <w:tcW w:w="3143" w:type="pct"/>
            <w:gridSpan w:val="8"/>
            <w:tcBorders>
              <w:top w:val="single" w:sz="4" w:space="0" w:color="000000"/>
              <w:left w:val="single" w:sz="4" w:space="0" w:color="auto"/>
              <w:bottom w:val="single" w:sz="4" w:space="0" w:color="000000"/>
              <w:right w:val="single" w:sz="4" w:space="0" w:color="000000"/>
            </w:tcBorders>
            <w:shd w:val="clear" w:color="auto" w:fill="A5D2ED"/>
            <w:vAlign w:val="center"/>
          </w:tcPr>
          <w:p w14:paraId="53AC9B40" w14:textId="77AAA11F" w:rsidR="00F73428" w:rsidRPr="007748A1" w:rsidRDefault="00F73428" w:rsidP="00367121">
            <w:pPr>
              <w:spacing w:after="19"/>
              <w:ind w:left="119"/>
              <w:rPr>
                <w:iCs/>
                <w:sz w:val="21"/>
                <w:szCs w:val="21"/>
              </w:rPr>
            </w:pPr>
            <w:r w:rsidRPr="00367121">
              <w:rPr>
                <w:iCs/>
                <w:sz w:val="21"/>
                <w:szCs w:val="21"/>
              </w:rPr>
              <w:t>Kariyer Geliştirme Uygulama ve Araştırma Merkezi</w:t>
            </w:r>
          </w:p>
        </w:tc>
      </w:tr>
      <w:tr w:rsidR="00F73428" w:rsidRPr="008F03C4" w14:paraId="4E96F2E2" w14:textId="77777777" w:rsidTr="007E77A5">
        <w:tblPrEx>
          <w:tblCellMar>
            <w:right w:w="45" w:type="dxa"/>
          </w:tblCellMar>
        </w:tblPrEx>
        <w:trPr>
          <w:trHeight w:val="283"/>
        </w:trPr>
        <w:tc>
          <w:tcPr>
            <w:tcW w:w="1857" w:type="pct"/>
            <w:gridSpan w:val="2"/>
            <w:vMerge/>
            <w:tcBorders>
              <w:left w:val="single" w:sz="4" w:space="0" w:color="auto"/>
              <w:right w:val="single" w:sz="4" w:space="0" w:color="auto"/>
            </w:tcBorders>
            <w:vAlign w:val="center"/>
          </w:tcPr>
          <w:p w14:paraId="5BC99112" w14:textId="77777777" w:rsidR="00F73428" w:rsidRPr="00794833" w:rsidRDefault="00F73428" w:rsidP="00F73428">
            <w:pPr>
              <w:jc w:val="center"/>
              <w:rPr>
                <w:rFonts w:cstheme="minorHAnsi"/>
                <w:b/>
                <w:bCs/>
                <w:sz w:val="21"/>
                <w:szCs w:val="21"/>
              </w:rPr>
            </w:pPr>
          </w:p>
        </w:tc>
        <w:tc>
          <w:tcPr>
            <w:tcW w:w="3143" w:type="pct"/>
            <w:gridSpan w:val="8"/>
            <w:tcBorders>
              <w:top w:val="single" w:sz="4" w:space="0" w:color="000000"/>
              <w:left w:val="single" w:sz="4" w:space="0" w:color="auto"/>
              <w:bottom w:val="single" w:sz="4" w:space="0" w:color="000000"/>
              <w:right w:val="single" w:sz="4" w:space="0" w:color="000000"/>
            </w:tcBorders>
            <w:shd w:val="clear" w:color="auto" w:fill="A5D2ED"/>
          </w:tcPr>
          <w:p w14:paraId="5ECF37A7" w14:textId="59362F2A" w:rsidR="00F73428" w:rsidRPr="00367121" w:rsidRDefault="00F73428" w:rsidP="00F73428">
            <w:pPr>
              <w:spacing w:after="19"/>
              <w:ind w:left="119"/>
              <w:rPr>
                <w:iCs/>
                <w:sz w:val="21"/>
                <w:szCs w:val="21"/>
              </w:rPr>
            </w:pPr>
            <w:r w:rsidRPr="006C3F12">
              <w:rPr>
                <w:iCs/>
                <w:sz w:val="21"/>
                <w:szCs w:val="21"/>
              </w:rPr>
              <w:t>Öğrenci İşleri Daire Başkanlığı</w:t>
            </w:r>
          </w:p>
        </w:tc>
      </w:tr>
      <w:tr w:rsidR="00F73428" w:rsidRPr="008F03C4" w14:paraId="61E5E1CF" w14:textId="77777777" w:rsidTr="007E77A5">
        <w:tblPrEx>
          <w:tblCellMar>
            <w:right w:w="45" w:type="dxa"/>
          </w:tblCellMar>
        </w:tblPrEx>
        <w:trPr>
          <w:trHeight w:val="283"/>
        </w:trPr>
        <w:tc>
          <w:tcPr>
            <w:tcW w:w="1857" w:type="pct"/>
            <w:gridSpan w:val="2"/>
            <w:vMerge/>
            <w:tcBorders>
              <w:left w:val="single" w:sz="4" w:space="0" w:color="auto"/>
              <w:right w:val="single" w:sz="4" w:space="0" w:color="auto"/>
            </w:tcBorders>
            <w:vAlign w:val="center"/>
          </w:tcPr>
          <w:p w14:paraId="401765E3" w14:textId="77777777" w:rsidR="00F73428" w:rsidRPr="00794833" w:rsidRDefault="00F73428" w:rsidP="00F73428">
            <w:pPr>
              <w:jc w:val="center"/>
              <w:rPr>
                <w:rFonts w:cstheme="minorHAnsi"/>
                <w:b/>
                <w:bCs/>
                <w:sz w:val="21"/>
                <w:szCs w:val="21"/>
              </w:rPr>
            </w:pPr>
          </w:p>
        </w:tc>
        <w:tc>
          <w:tcPr>
            <w:tcW w:w="3143" w:type="pct"/>
            <w:gridSpan w:val="8"/>
            <w:tcBorders>
              <w:top w:val="single" w:sz="4" w:space="0" w:color="000000"/>
              <w:left w:val="single" w:sz="4" w:space="0" w:color="auto"/>
              <w:bottom w:val="single" w:sz="4" w:space="0" w:color="000000"/>
              <w:right w:val="single" w:sz="4" w:space="0" w:color="000000"/>
            </w:tcBorders>
            <w:shd w:val="clear" w:color="auto" w:fill="A5D2ED"/>
          </w:tcPr>
          <w:p w14:paraId="5CAC87E2" w14:textId="4B14B3F1" w:rsidR="00F73428" w:rsidRPr="006C3F12" w:rsidRDefault="00F73428" w:rsidP="00F73428">
            <w:pPr>
              <w:spacing w:after="19"/>
              <w:ind w:left="119"/>
              <w:rPr>
                <w:iCs/>
                <w:sz w:val="21"/>
                <w:szCs w:val="21"/>
              </w:rPr>
            </w:pPr>
            <w:r w:rsidRPr="006C3F12">
              <w:rPr>
                <w:iCs/>
                <w:sz w:val="21"/>
                <w:szCs w:val="21"/>
              </w:rPr>
              <w:t>Bilgi İşlem Daire Başkanlığı</w:t>
            </w:r>
          </w:p>
        </w:tc>
      </w:tr>
      <w:tr w:rsidR="00F73428" w:rsidRPr="008F03C4" w14:paraId="5241216B" w14:textId="77777777" w:rsidTr="007E77A5">
        <w:tblPrEx>
          <w:tblCellMar>
            <w:right w:w="45" w:type="dxa"/>
          </w:tblCellMar>
        </w:tblPrEx>
        <w:trPr>
          <w:trHeight w:val="283"/>
        </w:trPr>
        <w:tc>
          <w:tcPr>
            <w:tcW w:w="1857" w:type="pct"/>
            <w:gridSpan w:val="2"/>
            <w:vMerge/>
            <w:tcBorders>
              <w:left w:val="single" w:sz="4" w:space="0" w:color="auto"/>
              <w:bottom w:val="single" w:sz="4" w:space="0" w:color="auto"/>
              <w:right w:val="single" w:sz="4" w:space="0" w:color="auto"/>
            </w:tcBorders>
            <w:vAlign w:val="center"/>
          </w:tcPr>
          <w:p w14:paraId="17D2087B" w14:textId="77777777" w:rsidR="00F73428" w:rsidRPr="00794833" w:rsidRDefault="00F73428" w:rsidP="00F73428">
            <w:pPr>
              <w:jc w:val="center"/>
              <w:rPr>
                <w:rFonts w:cstheme="minorHAnsi"/>
                <w:b/>
                <w:bCs/>
                <w:sz w:val="21"/>
                <w:szCs w:val="21"/>
              </w:rPr>
            </w:pPr>
          </w:p>
        </w:tc>
        <w:tc>
          <w:tcPr>
            <w:tcW w:w="3143" w:type="pct"/>
            <w:gridSpan w:val="8"/>
            <w:tcBorders>
              <w:top w:val="single" w:sz="4" w:space="0" w:color="000000"/>
              <w:left w:val="single" w:sz="4" w:space="0" w:color="auto"/>
              <w:bottom w:val="single" w:sz="4" w:space="0" w:color="000000"/>
              <w:right w:val="single" w:sz="4" w:space="0" w:color="000000"/>
            </w:tcBorders>
            <w:shd w:val="clear" w:color="auto" w:fill="A5D2ED"/>
          </w:tcPr>
          <w:p w14:paraId="6F9C1792" w14:textId="22D30C64" w:rsidR="00F73428" w:rsidRPr="006C3F12" w:rsidRDefault="00F73428" w:rsidP="00F73428">
            <w:pPr>
              <w:spacing w:after="19"/>
              <w:ind w:left="119"/>
              <w:rPr>
                <w:iCs/>
                <w:sz w:val="21"/>
                <w:szCs w:val="21"/>
              </w:rPr>
            </w:pPr>
            <w:r w:rsidRPr="006C3F12">
              <w:rPr>
                <w:iCs/>
                <w:sz w:val="21"/>
                <w:szCs w:val="21"/>
              </w:rPr>
              <w:t>Uz</w:t>
            </w:r>
            <w:r w:rsidR="006B054E">
              <w:rPr>
                <w:iCs/>
                <w:sz w:val="21"/>
                <w:szCs w:val="21"/>
              </w:rPr>
              <w:t xml:space="preserve"> </w:t>
            </w:r>
            <w:r w:rsidRPr="006C3F12">
              <w:rPr>
                <w:iCs/>
                <w:sz w:val="21"/>
                <w:szCs w:val="21"/>
              </w:rPr>
              <w:t>aktan Eğitim Uygulama ve Araştırma Merkezi (UZEM)</w:t>
            </w:r>
          </w:p>
        </w:tc>
      </w:tr>
    </w:tbl>
    <w:p w14:paraId="72F9454B" w14:textId="6E895889" w:rsidR="00AE25D1" w:rsidRPr="008F03C4" w:rsidRDefault="008850A7" w:rsidP="008850A7">
      <w:pPr>
        <w:rPr>
          <w:sz w:val="21"/>
          <w:szCs w:val="21"/>
        </w:rPr>
      </w:pPr>
      <w:r w:rsidRPr="008F03C4">
        <w:rPr>
          <w:sz w:val="21"/>
          <w:szCs w:val="21"/>
        </w:rPr>
        <w:t xml:space="preserve"> </w:t>
      </w:r>
    </w:p>
    <w:tbl>
      <w:tblPr>
        <w:tblStyle w:val="TableGrid"/>
        <w:tblW w:w="5000" w:type="pct"/>
        <w:tblInd w:w="0" w:type="dxa"/>
        <w:tblCellMar>
          <w:left w:w="107" w:type="dxa"/>
          <w:right w:w="56" w:type="dxa"/>
        </w:tblCellMar>
        <w:tblLook w:val="04A0" w:firstRow="1" w:lastRow="0" w:firstColumn="1" w:lastColumn="0" w:noHBand="0" w:noVBand="1"/>
      </w:tblPr>
      <w:tblGrid>
        <w:gridCol w:w="5548"/>
        <w:gridCol w:w="1897"/>
        <w:gridCol w:w="2166"/>
        <w:gridCol w:w="1885"/>
        <w:gridCol w:w="2004"/>
        <w:gridCol w:w="1799"/>
      </w:tblGrid>
      <w:tr w:rsidR="008850A7" w:rsidRPr="008F03C4" w14:paraId="5C54F61D" w14:textId="77777777" w:rsidTr="007E77A5">
        <w:trPr>
          <w:trHeight w:val="402"/>
        </w:trPr>
        <w:tc>
          <w:tcPr>
            <w:tcW w:w="1813" w:type="pct"/>
            <w:tcBorders>
              <w:top w:val="single" w:sz="4" w:space="0" w:color="000000"/>
              <w:left w:val="single" w:sz="4" w:space="0" w:color="000000"/>
              <w:bottom w:val="single" w:sz="4" w:space="0" w:color="000000"/>
              <w:right w:val="nil"/>
            </w:tcBorders>
            <w:shd w:val="clear" w:color="auto" w:fill="A5D2ED"/>
            <w:vAlign w:val="center"/>
          </w:tcPr>
          <w:p w14:paraId="4DA033D3" w14:textId="77777777" w:rsidR="008850A7" w:rsidRPr="008F03C4" w:rsidRDefault="008850A7" w:rsidP="007E77A5">
            <w:pPr>
              <w:spacing w:line="259" w:lineRule="auto"/>
              <w:ind w:left="132"/>
              <w:rPr>
                <w:sz w:val="21"/>
                <w:szCs w:val="21"/>
              </w:rPr>
            </w:pPr>
            <w:r w:rsidRPr="008F03C4">
              <w:rPr>
                <w:sz w:val="21"/>
                <w:szCs w:val="21"/>
              </w:rPr>
              <w:lastRenderedPageBreak/>
              <w:t xml:space="preserve"> </w:t>
            </w:r>
            <w:r w:rsidRPr="008F03C4">
              <w:rPr>
                <w:color w:val="4472C4"/>
                <w:sz w:val="21"/>
                <w:szCs w:val="21"/>
              </w:rPr>
              <w:t xml:space="preserve"> </w:t>
            </w:r>
            <w:r w:rsidRPr="008F03C4">
              <w:rPr>
                <w:color w:val="4472C4"/>
                <w:sz w:val="21"/>
                <w:szCs w:val="21"/>
              </w:rPr>
              <w:tab/>
              <w:t xml:space="preserve"> </w:t>
            </w:r>
          </w:p>
        </w:tc>
        <w:tc>
          <w:tcPr>
            <w:tcW w:w="3187" w:type="pct"/>
            <w:gridSpan w:val="5"/>
            <w:tcBorders>
              <w:top w:val="single" w:sz="4" w:space="0" w:color="000000"/>
              <w:left w:val="nil"/>
              <w:bottom w:val="single" w:sz="4" w:space="0" w:color="000000"/>
              <w:right w:val="single" w:sz="4" w:space="0" w:color="000000"/>
            </w:tcBorders>
            <w:shd w:val="clear" w:color="auto" w:fill="A5D2ED"/>
            <w:vAlign w:val="center"/>
          </w:tcPr>
          <w:p w14:paraId="15F1123A" w14:textId="18EBD0DB" w:rsidR="008850A7" w:rsidRPr="008F03C4" w:rsidRDefault="008850A7" w:rsidP="007E77A5">
            <w:pPr>
              <w:tabs>
                <w:tab w:val="center" w:pos="3764"/>
                <w:tab w:val="right" w:pos="9957"/>
              </w:tabs>
              <w:spacing w:line="259" w:lineRule="auto"/>
              <w:jc w:val="right"/>
              <w:rPr>
                <w:sz w:val="21"/>
                <w:szCs w:val="21"/>
              </w:rPr>
            </w:pPr>
            <w:r w:rsidRPr="008F03C4">
              <w:rPr>
                <w:b/>
                <w:color w:val="1F3864"/>
                <w:sz w:val="21"/>
                <w:szCs w:val="21"/>
              </w:rPr>
              <w:t>B.</w:t>
            </w:r>
            <w:r w:rsidR="00367A0A" w:rsidRPr="008F03C4">
              <w:rPr>
                <w:b/>
                <w:color w:val="1F3864"/>
                <w:sz w:val="21"/>
                <w:szCs w:val="21"/>
              </w:rPr>
              <w:t xml:space="preserve"> </w:t>
            </w:r>
            <w:r w:rsidRPr="008F03C4">
              <w:rPr>
                <w:b/>
                <w:color w:val="1F3864"/>
                <w:sz w:val="21"/>
                <w:szCs w:val="21"/>
              </w:rPr>
              <w:t>EĞİTİM ve ÖĞRETİM</w:t>
            </w:r>
          </w:p>
        </w:tc>
      </w:tr>
      <w:tr w:rsidR="008850A7" w:rsidRPr="008F03C4" w14:paraId="78B2E8D0" w14:textId="77777777" w:rsidTr="007E77A5">
        <w:trPr>
          <w:trHeight w:val="343"/>
        </w:trPr>
        <w:tc>
          <w:tcPr>
            <w:tcW w:w="1813" w:type="pct"/>
            <w:tcBorders>
              <w:top w:val="single" w:sz="4" w:space="0" w:color="000000"/>
              <w:left w:val="single" w:sz="4" w:space="0" w:color="000000"/>
              <w:bottom w:val="single" w:sz="4" w:space="0" w:color="000000"/>
              <w:right w:val="nil"/>
            </w:tcBorders>
            <w:shd w:val="clear" w:color="auto" w:fill="A5D2ED"/>
            <w:vAlign w:val="center"/>
          </w:tcPr>
          <w:p w14:paraId="42729578" w14:textId="403DE6DA" w:rsidR="008850A7" w:rsidRPr="008F03C4" w:rsidRDefault="008850A7" w:rsidP="007E77A5">
            <w:pPr>
              <w:spacing w:line="259" w:lineRule="auto"/>
              <w:rPr>
                <w:sz w:val="21"/>
                <w:szCs w:val="21"/>
              </w:rPr>
            </w:pPr>
            <w:r w:rsidRPr="008F03C4">
              <w:rPr>
                <w:b/>
                <w:sz w:val="21"/>
                <w:szCs w:val="21"/>
              </w:rPr>
              <w:t xml:space="preserve">B.3. Öğrenme Kaynakları ve Akademik Destek Hizmetleri </w:t>
            </w:r>
          </w:p>
        </w:tc>
        <w:tc>
          <w:tcPr>
            <w:tcW w:w="3187" w:type="pct"/>
            <w:gridSpan w:val="5"/>
            <w:tcBorders>
              <w:top w:val="single" w:sz="4" w:space="0" w:color="000000"/>
              <w:left w:val="nil"/>
              <w:bottom w:val="single" w:sz="4" w:space="0" w:color="000000"/>
              <w:right w:val="single" w:sz="4" w:space="0" w:color="000000"/>
            </w:tcBorders>
            <w:shd w:val="clear" w:color="auto" w:fill="A5D2ED"/>
            <w:vAlign w:val="center"/>
          </w:tcPr>
          <w:p w14:paraId="40DCFBC1" w14:textId="77777777" w:rsidR="008850A7" w:rsidRPr="008F03C4" w:rsidRDefault="008850A7" w:rsidP="007E77A5">
            <w:pPr>
              <w:spacing w:line="259" w:lineRule="auto"/>
              <w:ind w:left="3764"/>
              <w:rPr>
                <w:sz w:val="21"/>
                <w:szCs w:val="21"/>
              </w:rPr>
            </w:pPr>
            <w:r w:rsidRPr="008F03C4">
              <w:rPr>
                <w:sz w:val="21"/>
                <w:szCs w:val="21"/>
              </w:rPr>
              <w:t xml:space="preserve"> </w:t>
            </w:r>
          </w:p>
        </w:tc>
      </w:tr>
      <w:tr w:rsidR="008850A7" w:rsidRPr="008F03C4" w14:paraId="001AA256" w14:textId="77777777" w:rsidTr="00367121">
        <w:trPr>
          <w:trHeight w:val="343"/>
        </w:trPr>
        <w:tc>
          <w:tcPr>
            <w:tcW w:w="181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29A5B44" w14:textId="77777777" w:rsidR="008850A7" w:rsidRPr="008F03C4" w:rsidRDefault="008850A7" w:rsidP="007E77A5">
            <w:pPr>
              <w:spacing w:line="259" w:lineRule="auto"/>
              <w:rPr>
                <w:sz w:val="21"/>
                <w:szCs w:val="21"/>
              </w:rPr>
            </w:pPr>
            <w:r w:rsidRPr="008F03C4">
              <w:rPr>
                <w:sz w:val="21"/>
                <w:szCs w:val="21"/>
              </w:rPr>
              <w:t xml:space="preserve">  </w:t>
            </w:r>
          </w:p>
        </w:tc>
        <w:tc>
          <w:tcPr>
            <w:tcW w:w="620"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6AC0229" w14:textId="77777777" w:rsidR="008850A7" w:rsidRPr="008F03C4" w:rsidRDefault="008850A7" w:rsidP="007E77A5">
            <w:pPr>
              <w:spacing w:line="259" w:lineRule="auto"/>
              <w:ind w:right="49"/>
              <w:jc w:val="center"/>
              <w:rPr>
                <w:sz w:val="21"/>
                <w:szCs w:val="21"/>
              </w:rPr>
            </w:pPr>
            <w:r w:rsidRPr="008F03C4">
              <w:rPr>
                <w:sz w:val="21"/>
                <w:szCs w:val="21"/>
              </w:rPr>
              <w:t xml:space="preserve">1 </w:t>
            </w:r>
          </w:p>
        </w:tc>
        <w:tc>
          <w:tcPr>
            <w:tcW w:w="70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3FDBE385" w14:textId="77777777" w:rsidR="008850A7" w:rsidRPr="008F03C4" w:rsidRDefault="008850A7" w:rsidP="007E77A5">
            <w:pPr>
              <w:spacing w:line="259" w:lineRule="auto"/>
              <w:ind w:right="128"/>
              <w:jc w:val="center"/>
              <w:rPr>
                <w:sz w:val="21"/>
                <w:szCs w:val="21"/>
              </w:rPr>
            </w:pPr>
            <w:r w:rsidRPr="008F03C4">
              <w:rPr>
                <w:sz w:val="21"/>
                <w:szCs w:val="21"/>
              </w:rPr>
              <w:t>2</w:t>
            </w:r>
          </w:p>
        </w:tc>
        <w:tc>
          <w:tcPr>
            <w:tcW w:w="61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1B44333" w14:textId="77777777" w:rsidR="008850A7" w:rsidRPr="008F03C4" w:rsidRDefault="008850A7" w:rsidP="007E77A5">
            <w:pPr>
              <w:spacing w:line="259" w:lineRule="auto"/>
              <w:ind w:right="53"/>
              <w:jc w:val="center"/>
              <w:rPr>
                <w:sz w:val="21"/>
                <w:szCs w:val="21"/>
              </w:rPr>
            </w:pPr>
            <w:r w:rsidRPr="008F03C4">
              <w:rPr>
                <w:sz w:val="21"/>
                <w:szCs w:val="21"/>
              </w:rPr>
              <w:t xml:space="preserve">3 </w:t>
            </w:r>
          </w:p>
        </w:tc>
        <w:tc>
          <w:tcPr>
            <w:tcW w:w="655"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2B82EC39" w14:textId="77777777" w:rsidR="008850A7" w:rsidRPr="008F03C4" w:rsidRDefault="008850A7" w:rsidP="007E77A5">
            <w:pPr>
              <w:spacing w:line="259" w:lineRule="auto"/>
              <w:ind w:right="54"/>
              <w:jc w:val="center"/>
              <w:rPr>
                <w:sz w:val="21"/>
                <w:szCs w:val="21"/>
              </w:rPr>
            </w:pPr>
            <w:r w:rsidRPr="008F03C4">
              <w:rPr>
                <w:sz w:val="21"/>
                <w:szCs w:val="21"/>
              </w:rPr>
              <w:t xml:space="preserve">4 </w:t>
            </w:r>
          </w:p>
        </w:tc>
        <w:tc>
          <w:tcPr>
            <w:tcW w:w="588"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8AD0160" w14:textId="77777777" w:rsidR="008850A7" w:rsidRPr="008F03C4" w:rsidRDefault="008850A7" w:rsidP="007E77A5">
            <w:pPr>
              <w:spacing w:line="259" w:lineRule="auto"/>
              <w:ind w:right="45"/>
              <w:jc w:val="center"/>
              <w:rPr>
                <w:sz w:val="21"/>
                <w:szCs w:val="21"/>
              </w:rPr>
            </w:pPr>
            <w:r w:rsidRPr="008F03C4">
              <w:rPr>
                <w:sz w:val="21"/>
                <w:szCs w:val="21"/>
              </w:rPr>
              <w:t xml:space="preserve">5 </w:t>
            </w:r>
          </w:p>
        </w:tc>
      </w:tr>
      <w:tr w:rsidR="008850A7" w:rsidRPr="008F03C4" w14:paraId="483B0FEA" w14:textId="77777777" w:rsidTr="00367121">
        <w:trPr>
          <w:trHeight w:val="3283"/>
        </w:trPr>
        <w:tc>
          <w:tcPr>
            <w:tcW w:w="1813" w:type="pct"/>
            <w:vMerge w:val="restart"/>
            <w:tcBorders>
              <w:top w:val="single" w:sz="4" w:space="0" w:color="000000"/>
              <w:left w:val="single" w:sz="4" w:space="0" w:color="000000"/>
              <w:bottom w:val="single" w:sz="4" w:space="0" w:color="000000"/>
              <w:right w:val="single" w:sz="4" w:space="0" w:color="000000"/>
            </w:tcBorders>
          </w:tcPr>
          <w:p w14:paraId="18D26448" w14:textId="77777777" w:rsidR="008850A7" w:rsidRPr="008F03C4" w:rsidRDefault="008850A7" w:rsidP="00925E6A">
            <w:pPr>
              <w:spacing w:after="19" w:line="259" w:lineRule="auto"/>
              <w:jc w:val="both"/>
              <w:rPr>
                <w:sz w:val="21"/>
                <w:szCs w:val="21"/>
              </w:rPr>
            </w:pPr>
            <w:r w:rsidRPr="008F03C4">
              <w:rPr>
                <w:sz w:val="21"/>
                <w:szCs w:val="21"/>
              </w:rPr>
              <w:t xml:space="preserve"> </w:t>
            </w:r>
          </w:p>
          <w:p w14:paraId="5A5DE9FC" w14:textId="77777777" w:rsidR="008850A7" w:rsidRPr="008F03C4" w:rsidRDefault="008850A7" w:rsidP="00925E6A">
            <w:pPr>
              <w:spacing w:after="19" w:line="259" w:lineRule="auto"/>
              <w:jc w:val="both"/>
              <w:rPr>
                <w:b/>
                <w:sz w:val="21"/>
                <w:szCs w:val="21"/>
              </w:rPr>
            </w:pPr>
            <w:r w:rsidRPr="008F03C4">
              <w:rPr>
                <w:b/>
                <w:sz w:val="21"/>
                <w:szCs w:val="21"/>
                <w:u w:val="single" w:color="000000"/>
              </w:rPr>
              <w:t>B.</w:t>
            </w:r>
            <w:proofErr w:type="gramStart"/>
            <w:r w:rsidRPr="008F03C4">
              <w:rPr>
                <w:b/>
                <w:sz w:val="21"/>
                <w:szCs w:val="21"/>
                <w:u w:val="single" w:color="000000"/>
              </w:rPr>
              <w:t>3.3</w:t>
            </w:r>
            <w:proofErr w:type="gramEnd"/>
            <w:r w:rsidRPr="008F03C4">
              <w:rPr>
                <w:b/>
                <w:sz w:val="21"/>
                <w:szCs w:val="21"/>
                <w:u w:val="single" w:color="000000"/>
              </w:rPr>
              <w:t>. Tesis ve altyapılar</w:t>
            </w:r>
            <w:r w:rsidRPr="008F03C4">
              <w:rPr>
                <w:b/>
                <w:sz w:val="21"/>
                <w:szCs w:val="21"/>
              </w:rPr>
              <w:t xml:space="preserve">  </w:t>
            </w:r>
          </w:p>
          <w:p w14:paraId="5FE649DC" w14:textId="77777777" w:rsidR="008850A7" w:rsidRPr="008F03C4" w:rsidRDefault="008850A7" w:rsidP="00925E6A">
            <w:pPr>
              <w:spacing w:after="16" w:line="259" w:lineRule="auto"/>
              <w:jc w:val="both"/>
              <w:rPr>
                <w:sz w:val="21"/>
                <w:szCs w:val="21"/>
              </w:rPr>
            </w:pPr>
            <w:r w:rsidRPr="008F03C4">
              <w:rPr>
                <w:sz w:val="21"/>
                <w:szCs w:val="21"/>
              </w:rPr>
              <w:t xml:space="preserve"> </w:t>
            </w:r>
          </w:p>
          <w:p w14:paraId="20AC5CC2" w14:textId="77777777" w:rsidR="008850A7" w:rsidRPr="008F03C4" w:rsidRDefault="008850A7" w:rsidP="00925E6A">
            <w:pPr>
              <w:spacing w:after="1" w:line="275" w:lineRule="auto"/>
              <w:ind w:right="51"/>
              <w:jc w:val="both"/>
              <w:rPr>
                <w:sz w:val="21"/>
                <w:szCs w:val="21"/>
              </w:rPr>
            </w:pPr>
            <w:r w:rsidRPr="008F03C4">
              <w:rPr>
                <w:sz w:val="21"/>
                <w:szCs w:val="21"/>
              </w:rPr>
              <w:t xml:space="preserve">Tesis ve altyapılar (yemekhane, yurt, teknoloji donanımlı çalışma alanları; sağlık, ulaşım, bilişim hizmetleri, uzaktan eğitim altyapısı) ihtiyaca uygun nitelik ve niceliktedir, erişilebilirdir ve öğrencilerin bilgisine/kullanımına sunulmuştur. Tesis ve altyapıların kullanımı irdelenmektedir. </w:t>
            </w:r>
          </w:p>
          <w:p w14:paraId="0F6F3E2B" w14:textId="77777777" w:rsidR="008850A7" w:rsidRPr="008F03C4" w:rsidRDefault="008850A7" w:rsidP="00925E6A">
            <w:pPr>
              <w:spacing w:line="259" w:lineRule="auto"/>
              <w:jc w:val="both"/>
              <w:rPr>
                <w:sz w:val="21"/>
                <w:szCs w:val="21"/>
              </w:rPr>
            </w:pPr>
            <w:r w:rsidRPr="008F03C4">
              <w:rPr>
                <w:sz w:val="21"/>
                <w:szCs w:val="21"/>
              </w:rPr>
              <w:t xml:space="preserve"> </w:t>
            </w:r>
          </w:p>
        </w:tc>
        <w:tc>
          <w:tcPr>
            <w:tcW w:w="620" w:type="pct"/>
            <w:tcBorders>
              <w:top w:val="single" w:sz="4" w:space="0" w:color="000000"/>
              <w:left w:val="single" w:sz="4" w:space="0" w:color="000000"/>
              <w:bottom w:val="single" w:sz="4" w:space="0" w:color="000000"/>
              <w:right w:val="single" w:sz="4" w:space="0" w:color="000000"/>
            </w:tcBorders>
            <w:shd w:val="clear" w:color="auto" w:fill="E6F2FA"/>
          </w:tcPr>
          <w:p w14:paraId="39B0BA3C" w14:textId="77777777" w:rsidR="008850A7" w:rsidRPr="008F03C4" w:rsidRDefault="008850A7" w:rsidP="007E77A5">
            <w:pPr>
              <w:spacing w:after="19" w:line="259" w:lineRule="auto"/>
              <w:ind w:left="1"/>
              <w:rPr>
                <w:sz w:val="21"/>
                <w:szCs w:val="21"/>
              </w:rPr>
            </w:pPr>
            <w:r w:rsidRPr="008F03C4">
              <w:rPr>
                <w:sz w:val="21"/>
                <w:szCs w:val="21"/>
              </w:rPr>
              <w:t xml:space="preserve">Birimde uygun nitelik ve nicelikte tesisler ve altyapı bulunmamaktadır. </w:t>
            </w:r>
          </w:p>
          <w:p w14:paraId="4BE555A1" w14:textId="77777777" w:rsidR="008850A7" w:rsidRPr="008F03C4" w:rsidRDefault="008850A7" w:rsidP="007E77A5">
            <w:pPr>
              <w:spacing w:line="259" w:lineRule="auto"/>
              <w:ind w:left="1"/>
              <w:rPr>
                <w:sz w:val="21"/>
                <w:szCs w:val="21"/>
              </w:rPr>
            </w:pPr>
            <w:r w:rsidRPr="008F03C4">
              <w:rPr>
                <w:sz w:val="21"/>
                <w:szCs w:val="21"/>
              </w:rPr>
              <w:t xml:space="preserve"> </w:t>
            </w:r>
          </w:p>
        </w:tc>
        <w:tc>
          <w:tcPr>
            <w:tcW w:w="708" w:type="pct"/>
            <w:tcBorders>
              <w:top w:val="single" w:sz="4" w:space="0" w:color="000000"/>
              <w:left w:val="single" w:sz="4" w:space="0" w:color="000000"/>
              <w:bottom w:val="single" w:sz="4" w:space="0" w:color="000000"/>
              <w:right w:val="single" w:sz="4" w:space="0" w:color="000000"/>
            </w:tcBorders>
            <w:shd w:val="clear" w:color="auto" w:fill="D2E8F6"/>
          </w:tcPr>
          <w:p w14:paraId="3812E66B" w14:textId="77777777" w:rsidR="008850A7" w:rsidRPr="008F03C4" w:rsidRDefault="008850A7" w:rsidP="007E77A5">
            <w:pPr>
              <w:spacing w:line="239" w:lineRule="auto"/>
              <w:ind w:left="1"/>
              <w:rPr>
                <w:sz w:val="21"/>
                <w:szCs w:val="21"/>
              </w:rPr>
            </w:pPr>
            <w:r w:rsidRPr="008F03C4">
              <w:rPr>
                <w:sz w:val="21"/>
                <w:szCs w:val="21"/>
              </w:rPr>
              <w:t xml:space="preserve">Birimde uygun nitelik ve nicelikte tesis ve altyapının </w:t>
            </w:r>
          </w:p>
          <w:p w14:paraId="481E640C" w14:textId="38F3EB5F" w:rsidR="008850A7" w:rsidRPr="008F03C4" w:rsidRDefault="008850A7" w:rsidP="007E77A5">
            <w:pPr>
              <w:spacing w:line="259" w:lineRule="auto"/>
              <w:ind w:left="1"/>
              <w:rPr>
                <w:sz w:val="21"/>
                <w:szCs w:val="21"/>
              </w:rPr>
            </w:pPr>
            <w:r w:rsidRPr="008F03C4">
              <w:rPr>
                <w:sz w:val="21"/>
                <w:szCs w:val="21"/>
              </w:rPr>
              <w:t>(</w:t>
            </w:r>
            <w:r w:rsidR="00516DEA">
              <w:rPr>
                <w:sz w:val="21"/>
                <w:szCs w:val="21"/>
              </w:rPr>
              <w:t>y</w:t>
            </w:r>
            <w:r w:rsidR="00516DEA" w:rsidRPr="008F03C4">
              <w:rPr>
                <w:sz w:val="21"/>
                <w:szCs w:val="21"/>
              </w:rPr>
              <w:t>emekhane</w:t>
            </w:r>
            <w:r w:rsidRPr="008F03C4">
              <w:rPr>
                <w:sz w:val="21"/>
                <w:szCs w:val="21"/>
              </w:rPr>
              <w:t xml:space="preserve">, yurt, sağlık, kütüphane, ulaşım, bilgi ve iletişim altyapısı, uzaktan eğitim altyapısı vb.) kurulmasına ve kullanımına ilişkin planlamalar bulunmaktadır.  </w:t>
            </w:r>
            <w:r w:rsidRPr="008F03C4">
              <w:rPr>
                <w:color w:val="1F3763"/>
                <w:sz w:val="21"/>
                <w:szCs w:val="21"/>
              </w:rPr>
              <w:t xml:space="preserve"> </w:t>
            </w:r>
          </w:p>
        </w:tc>
        <w:tc>
          <w:tcPr>
            <w:tcW w:w="616" w:type="pct"/>
            <w:tcBorders>
              <w:top w:val="single" w:sz="4" w:space="0" w:color="000000"/>
              <w:left w:val="single" w:sz="4" w:space="0" w:color="000000"/>
              <w:bottom w:val="single" w:sz="4" w:space="0" w:color="000000"/>
              <w:right w:val="single" w:sz="4" w:space="0" w:color="000000"/>
            </w:tcBorders>
            <w:shd w:val="clear" w:color="auto" w:fill="B9DCF1"/>
          </w:tcPr>
          <w:p w14:paraId="50F0FDA5" w14:textId="77777777" w:rsidR="008850A7" w:rsidRPr="008F03C4" w:rsidRDefault="008850A7" w:rsidP="007E77A5">
            <w:pPr>
              <w:spacing w:after="19" w:line="259" w:lineRule="auto"/>
              <w:ind w:left="1"/>
              <w:rPr>
                <w:sz w:val="21"/>
                <w:szCs w:val="21"/>
              </w:rPr>
            </w:pPr>
            <w:r w:rsidRPr="008F03C4">
              <w:rPr>
                <w:sz w:val="21"/>
                <w:szCs w:val="21"/>
              </w:rPr>
              <w:t xml:space="preserve">Birimin genelinde tesis ve altyapı erişilebilirdir ve bunlardan fırsat eşitliğine dayalı olarak yararlanılmaktadır. </w:t>
            </w:r>
          </w:p>
          <w:p w14:paraId="483F8240" w14:textId="77777777" w:rsidR="008850A7" w:rsidRPr="008F03C4" w:rsidRDefault="008850A7" w:rsidP="007E77A5">
            <w:pPr>
              <w:spacing w:after="19" w:line="259" w:lineRule="auto"/>
              <w:ind w:left="1"/>
              <w:rPr>
                <w:sz w:val="21"/>
                <w:szCs w:val="21"/>
              </w:rPr>
            </w:pPr>
            <w:r w:rsidRPr="008F03C4">
              <w:rPr>
                <w:sz w:val="21"/>
                <w:szCs w:val="21"/>
              </w:rPr>
              <w:t xml:space="preserve"> </w:t>
            </w:r>
          </w:p>
          <w:p w14:paraId="4774ACE3" w14:textId="77777777" w:rsidR="008850A7" w:rsidRPr="008F03C4" w:rsidRDefault="008850A7" w:rsidP="007E77A5">
            <w:pPr>
              <w:spacing w:line="259" w:lineRule="auto"/>
              <w:ind w:left="1"/>
              <w:rPr>
                <w:sz w:val="21"/>
                <w:szCs w:val="21"/>
              </w:rPr>
            </w:pPr>
            <w:r w:rsidRPr="008F03C4">
              <w:rPr>
                <w:sz w:val="21"/>
                <w:szCs w:val="21"/>
              </w:rPr>
              <w:t xml:space="preserve"> </w:t>
            </w:r>
          </w:p>
        </w:tc>
        <w:tc>
          <w:tcPr>
            <w:tcW w:w="655" w:type="pct"/>
            <w:tcBorders>
              <w:top w:val="single" w:sz="4" w:space="0" w:color="000000"/>
              <w:left w:val="single" w:sz="4" w:space="0" w:color="000000"/>
              <w:bottom w:val="single" w:sz="4" w:space="0" w:color="000000"/>
              <w:right w:val="single" w:sz="4" w:space="0" w:color="000000"/>
            </w:tcBorders>
            <w:shd w:val="clear" w:color="auto" w:fill="8CC7EC"/>
          </w:tcPr>
          <w:p w14:paraId="62195FEC" w14:textId="77777777" w:rsidR="008850A7" w:rsidRPr="008F03C4" w:rsidRDefault="008850A7" w:rsidP="007E77A5">
            <w:pPr>
              <w:spacing w:line="259" w:lineRule="auto"/>
              <w:rPr>
                <w:sz w:val="21"/>
                <w:szCs w:val="21"/>
              </w:rPr>
            </w:pPr>
            <w:r w:rsidRPr="008F03C4">
              <w:rPr>
                <w:sz w:val="21"/>
                <w:szCs w:val="21"/>
              </w:rPr>
              <w:t xml:space="preserve">Tesis ve altyapının kullanımı izlenmekte ve ihtiyaçlar doğrultusunda iyileştirilmektedir. </w:t>
            </w:r>
          </w:p>
        </w:tc>
        <w:tc>
          <w:tcPr>
            <w:tcW w:w="588" w:type="pct"/>
            <w:tcBorders>
              <w:top w:val="single" w:sz="4" w:space="0" w:color="000000"/>
              <w:left w:val="single" w:sz="4" w:space="0" w:color="000000"/>
              <w:bottom w:val="single" w:sz="4" w:space="0" w:color="000000"/>
              <w:right w:val="single" w:sz="4" w:space="0" w:color="000000"/>
            </w:tcBorders>
            <w:shd w:val="clear" w:color="auto" w:fill="5DB1E5"/>
          </w:tcPr>
          <w:p w14:paraId="0281CA50" w14:textId="77777777" w:rsidR="008850A7" w:rsidRPr="008F03C4" w:rsidRDefault="008850A7" w:rsidP="007E77A5">
            <w:pPr>
              <w:spacing w:after="1" w:line="275" w:lineRule="auto"/>
              <w:ind w:left="2"/>
              <w:rPr>
                <w:sz w:val="21"/>
                <w:szCs w:val="21"/>
              </w:rPr>
            </w:pPr>
            <w:r w:rsidRPr="008F03C4">
              <w:rPr>
                <w:sz w:val="21"/>
                <w:szCs w:val="21"/>
              </w:rPr>
              <w:t xml:space="preserve">İçselleştirilmiş, sistematik, sürdürülebilir ve örnek gösterilebilir uygulamalar bulunmaktadır. </w:t>
            </w:r>
          </w:p>
        </w:tc>
      </w:tr>
      <w:tr w:rsidR="008850A7" w:rsidRPr="008F03C4" w14:paraId="3DC1E109" w14:textId="77777777" w:rsidTr="00D72E32">
        <w:trPr>
          <w:trHeight w:val="3786"/>
        </w:trPr>
        <w:tc>
          <w:tcPr>
            <w:tcW w:w="1813" w:type="pct"/>
            <w:vMerge/>
            <w:tcBorders>
              <w:top w:val="nil"/>
              <w:left w:val="single" w:sz="4" w:space="0" w:color="000000"/>
              <w:bottom w:val="single" w:sz="4" w:space="0" w:color="auto"/>
              <w:right w:val="single" w:sz="4" w:space="0" w:color="000000"/>
            </w:tcBorders>
          </w:tcPr>
          <w:p w14:paraId="1CDE6E56" w14:textId="77777777" w:rsidR="008850A7" w:rsidRPr="008F03C4" w:rsidRDefault="008850A7" w:rsidP="007E77A5">
            <w:pPr>
              <w:spacing w:after="160" w:line="259" w:lineRule="auto"/>
              <w:rPr>
                <w:sz w:val="21"/>
                <w:szCs w:val="21"/>
              </w:rPr>
            </w:pPr>
          </w:p>
        </w:tc>
        <w:tc>
          <w:tcPr>
            <w:tcW w:w="3187" w:type="pct"/>
            <w:gridSpan w:val="5"/>
            <w:tcBorders>
              <w:top w:val="single" w:sz="4" w:space="0" w:color="000000"/>
              <w:left w:val="single" w:sz="4" w:space="0" w:color="000000"/>
              <w:bottom w:val="single" w:sz="4" w:space="0" w:color="000000"/>
              <w:right w:val="single" w:sz="4" w:space="0" w:color="000000"/>
            </w:tcBorders>
            <w:shd w:val="clear" w:color="auto" w:fill="A5D2ED"/>
          </w:tcPr>
          <w:p w14:paraId="1C3B9A0F" w14:textId="77777777" w:rsidR="008850A7" w:rsidRPr="008F03C4" w:rsidRDefault="008850A7" w:rsidP="00925E6A">
            <w:pPr>
              <w:spacing w:after="19" w:line="259" w:lineRule="auto"/>
              <w:ind w:left="119"/>
              <w:jc w:val="both"/>
              <w:rPr>
                <w:sz w:val="21"/>
                <w:szCs w:val="21"/>
              </w:rPr>
            </w:pPr>
            <w:r w:rsidRPr="008F03C4">
              <w:rPr>
                <w:sz w:val="21"/>
                <w:szCs w:val="21"/>
              </w:rPr>
              <w:t xml:space="preserve"> </w:t>
            </w:r>
          </w:p>
          <w:p w14:paraId="3591E97F" w14:textId="77777777" w:rsidR="008850A7" w:rsidRPr="008F03C4" w:rsidRDefault="008850A7" w:rsidP="00925E6A">
            <w:pPr>
              <w:spacing w:after="45" w:line="259" w:lineRule="auto"/>
              <w:ind w:left="119"/>
              <w:jc w:val="both"/>
              <w:rPr>
                <w:sz w:val="21"/>
                <w:szCs w:val="21"/>
              </w:rPr>
            </w:pPr>
            <w:r w:rsidRPr="008F03C4">
              <w:rPr>
                <w:b/>
                <w:i/>
                <w:sz w:val="21"/>
                <w:szCs w:val="21"/>
              </w:rPr>
              <w:t xml:space="preserve">Örnek Kanıtlar </w:t>
            </w:r>
          </w:p>
          <w:p w14:paraId="39B781E2" w14:textId="77777777" w:rsidR="008850A7" w:rsidRPr="008F03C4" w:rsidRDefault="008850A7" w:rsidP="00E16283">
            <w:pPr>
              <w:numPr>
                <w:ilvl w:val="0"/>
                <w:numId w:val="35"/>
              </w:numPr>
              <w:spacing w:after="17" w:line="259" w:lineRule="auto"/>
              <w:ind w:hanging="360"/>
              <w:jc w:val="both"/>
              <w:rPr>
                <w:sz w:val="21"/>
                <w:szCs w:val="21"/>
              </w:rPr>
            </w:pPr>
            <w:r w:rsidRPr="008F03C4">
              <w:rPr>
                <w:i/>
                <w:sz w:val="21"/>
                <w:szCs w:val="21"/>
              </w:rPr>
              <w:t xml:space="preserve">Tesis ve altyapının kullanımına yönelik ilke ve kurallar </w:t>
            </w:r>
          </w:p>
          <w:p w14:paraId="4FFE7F49" w14:textId="77777777" w:rsidR="008850A7" w:rsidRPr="008F03C4" w:rsidRDefault="008850A7" w:rsidP="00E16283">
            <w:pPr>
              <w:numPr>
                <w:ilvl w:val="0"/>
                <w:numId w:val="35"/>
              </w:numPr>
              <w:spacing w:after="20" w:line="259" w:lineRule="auto"/>
              <w:ind w:hanging="360"/>
              <w:jc w:val="both"/>
              <w:rPr>
                <w:sz w:val="21"/>
                <w:szCs w:val="21"/>
              </w:rPr>
            </w:pPr>
            <w:r w:rsidRPr="008F03C4">
              <w:rPr>
                <w:i/>
                <w:sz w:val="21"/>
                <w:szCs w:val="21"/>
              </w:rPr>
              <w:t xml:space="preserve">Erişim ve kullanıma ilişkin uygulamalar </w:t>
            </w:r>
          </w:p>
          <w:p w14:paraId="7165F898" w14:textId="77777777" w:rsidR="008850A7" w:rsidRPr="008F03C4" w:rsidRDefault="008850A7" w:rsidP="00E16283">
            <w:pPr>
              <w:numPr>
                <w:ilvl w:val="0"/>
                <w:numId w:val="35"/>
              </w:numPr>
              <w:spacing w:after="14" w:line="274" w:lineRule="auto"/>
              <w:ind w:hanging="360"/>
              <w:jc w:val="both"/>
              <w:rPr>
                <w:sz w:val="21"/>
                <w:szCs w:val="21"/>
              </w:rPr>
            </w:pPr>
            <w:r w:rsidRPr="008F03C4">
              <w:rPr>
                <w:i/>
                <w:sz w:val="21"/>
                <w:szCs w:val="21"/>
              </w:rPr>
              <w:t xml:space="preserve">Tesis ve altyapının kurumsal büyüme ile ilişkili olarak gelişim durumu (Örneğin, birim sayısındaki artış ile fiziksel alanlardaki artış arasındaki ilişki gibi) </w:t>
            </w:r>
          </w:p>
          <w:p w14:paraId="6FFEE0B1" w14:textId="77777777" w:rsidR="008850A7" w:rsidRPr="008F03C4" w:rsidRDefault="008850A7" w:rsidP="00E16283">
            <w:pPr>
              <w:numPr>
                <w:ilvl w:val="0"/>
                <w:numId w:val="35"/>
              </w:numPr>
              <w:spacing w:after="24" w:line="276" w:lineRule="auto"/>
              <w:ind w:hanging="360"/>
              <w:jc w:val="both"/>
              <w:rPr>
                <w:sz w:val="21"/>
                <w:szCs w:val="21"/>
              </w:rPr>
            </w:pPr>
            <w:r w:rsidRPr="008F03C4">
              <w:rPr>
                <w:i/>
                <w:sz w:val="21"/>
                <w:szCs w:val="21"/>
              </w:rPr>
              <w:t xml:space="preserve">Birimde uzaktan eğitim programları ve uygulamaları varsa; bunlara yönelik alt yapı, tesis, donanım ve yazılım durumları </w:t>
            </w:r>
          </w:p>
          <w:p w14:paraId="1FFEE1B6" w14:textId="77777777" w:rsidR="008850A7" w:rsidRPr="008F03C4" w:rsidRDefault="008850A7" w:rsidP="00E16283">
            <w:pPr>
              <w:numPr>
                <w:ilvl w:val="0"/>
                <w:numId w:val="35"/>
              </w:numPr>
              <w:spacing w:after="5" w:line="259" w:lineRule="auto"/>
              <w:ind w:hanging="360"/>
              <w:jc w:val="both"/>
              <w:rPr>
                <w:sz w:val="21"/>
                <w:szCs w:val="21"/>
              </w:rPr>
            </w:pPr>
            <w:r w:rsidRPr="008F03C4">
              <w:rPr>
                <w:i/>
                <w:sz w:val="21"/>
                <w:szCs w:val="21"/>
              </w:rPr>
              <w:t xml:space="preserve">Tesis ve altyapı hizmetlerinin izlenmesi, çeşitlendirilmesi ve iyileştirilmesine ilişkin kanıtlar </w:t>
            </w:r>
          </w:p>
          <w:p w14:paraId="1025BCE4" w14:textId="77777777" w:rsidR="008850A7" w:rsidRPr="008F03C4" w:rsidRDefault="008850A7" w:rsidP="00E16283">
            <w:pPr>
              <w:numPr>
                <w:ilvl w:val="0"/>
                <w:numId w:val="35"/>
              </w:numPr>
              <w:spacing w:after="2" w:line="274"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12CC2C08" w14:textId="77777777" w:rsidR="008850A7" w:rsidRPr="008F03C4" w:rsidRDefault="008850A7" w:rsidP="00925E6A">
            <w:pPr>
              <w:spacing w:line="259" w:lineRule="auto"/>
              <w:ind w:left="119"/>
              <w:jc w:val="both"/>
              <w:rPr>
                <w:sz w:val="21"/>
                <w:szCs w:val="21"/>
              </w:rPr>
            </w:pPr>
            <w:r w:rsidRPr="008F03C4">
              <w:rPr>
                <w:i/>
                <w:sz w:val="21"/>
                <w:szCs w:val="21"/>
              </w:rPr>
              <w:t xml:space="preserve"> </w:t>
            </w:r>
          </w:p>
        </w:tc>
      </w:tr>
      <w:tr w:rsidR="00082C65" w:rsidRPr="008F03C4" w14:paraId="10768B82" w14:textId="77777777" w:rsidTr="007E77A5">
        <w:trPr>
          <w:trHeight w:val="283"/>
        </w:trPr>
        <w:tc>
          <w:tcPr>
            <w:tcW w:w="1813" w:type="pct"/>
            <w:vMerge w:val="restart"/>
            <w:tcBorders>
              <w:top w:val="single" w:sz="4" w:space="0" w:color="auto"/>
              <w:left w:val="single" w:sz="4" w:space="0" w:color="auto"/>
              <w:right w:val="single" w:sz="4" w:space="0" w:color="auto"/>
            </w:tcBorders>
            <w:vAlign w:val="center"/>
          </w:tcPr>
          <w:p w14:paraId="7AC3491E" w14:textId="2ED2B99E" w:rsidR="00082C65" w:rsidRPr="008F03C4" w:rsidRDefault="00082C65" w:rsidP="00367121">
            <w:pPr>
              <w:jc w:val="center"/>
              <w:rPr>
                <w:sz w:val="21"/>
                <w:szCs w:val="21"/>
              </w:rPr>
            </w:pPr>
            <w:r w:rsidRPr="00794833">
              <w:rPr>
                <w:rFonts w:cstheme="minorHAnsi"/>
                <w:b/>
                <w:bCs/>
                <w:sz w:val="21"/>
                <w:szCs w:val="21"/>
              </w:rPr>
              <w:t>Sorumlu Birim/Birimler</w:t>
            </w:r>
          </w:p>
        </w:tc>
        <w:tc>
          <w:tcPr>
            <w:tcW w:w="3187"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30D903E1" w14:textId="33825337" w:rsidR="00082C65" w:rsidRPr="008F03C4" w:rsidRDefault="00082C65" w:rsidP="00367121">
            <w:pPr>
              <w:spacing w:after="19"/>
              <w:ind w:left="119"/>
              <w:jc w:val="both"/>
              <w:rPr>
                <w:sz w:val="21"/>
                <w:szCs w:val="21"/>
              </w:rPr>
            </w:pPr>
            <w:r w:rsidRPr="007748A1">
              <w:rPr>
                <w:iCs/>
                <w:sz w:val="21"/>
                <w:szCs w:val="21"/>
              </w:rPr>
              <w:t>Tüm Akademik Birimler</w:t>
            </w:r>
          </w:p>
        </w:tc>
      </w:tr>
      <w:tr w:rsidR="00082C65" w:rsidRPr="008F03C4" w14:paraId="2F7045B4" w14:textId="77777777" w:rsidTr="00082C65">
        <w:trPr>
          <w:trHeight w:val="283"/>
        </w:trPr>
        <w:tc>
          <w:tcPr>
            <w:tcW w:w="1813" w:type="pct"/>
            <w:vMerge/>
            <w:tcBorders>
              <w:left w:val="single" w:sz="4" w:space="0" w:color="auto"/>
              <w:right w:val="single" w:sz="4" w:space="0" w:color="auto"/>
            </w:tcBorders>
            <w:vAlign w:val="center"/>
          </w:tcPr>
          <w:p w14:paraId="4FA25345" w14:textId="77777777" w:rsidR="00082C65" w:rsidRPr="00794833" w:rsidRDefault="00082C65" w:rsidP="00367121">
            <w:pPr>
              <w:jc w:val="center"/>
              <w:rPr>
                <w:rFonts w:cstheme="minorHAnsi"/>
                <w:b/>
                <w:bCs/>
                <w:sz w:val="21"/>
                <w:szCs w:val="21"/>
              </w:rPr>
            </w:pPr>
          </w:p>
        </w:tc>
        <w:tc>
          <w:tcPr>
            <w:tcW w:w="3187"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21615E6D" w14:textId="6711177F" w:rsidR="00082C65" w:rsidRPr="007748A1" w:rsidRDefault="00082C65" w:rsidP="00367121">
            <w:pPr>
              <w:spacing w:after="19"/>
              <w:ind w:left="119"/>
              <w:jc w:val="both"/>
              <w:rPr>
                <w:iCs/>
                <w:sz w:val="21"/>
                <w:szCs w:val="21"/>
              </w:rPr>
            </w:pPr>
            <w:r w:rsidRPr="0022591A">
              <w:rPr>
                <w:iCs/>
                <w:sz w:val="21"/>
                <w:szCs w:val="21"/>
              </w:rPr>
              <w:t>Yapı İşleri ve Teknik Daire Başkanlığı</w:t>
            </w:r>
          </w:p>
        </w:tc>
      </w:tr>
      <w:tr w:rsidR="00082C65" w:rsidRPr="008F03C4" w14:paraId="117AF722" w14:textId="77777777" w:rsidTr="00082C65">
        <w:trPr>
          <w:trHeight w:val="283"/>
        </w:trPr>
        <w:tc>
          <w:tcPr>
            <w:tcW w:w="1813" w:type="pct"/>
            <w:vMerge/>
            <w:tcBorders>
              <w:left w:val="single" w:sz="4" w:space="0" w:color="auto"/>
              <w:right w:val="single" w:sz="4" w:space="0" w:color="auto"/>
            </w:tcBorders>
            <w:vAlign w:val="center"/>
          </w:tcPr>
          <w:p w14:paraId="5B360959" w14:textId="77777777" w:rsidR="00082C65" w:rsidRPr="00794833" w:rsidRDefault="00082C65" w:rsidP="00367121">
            <w:pPr>
              <w:jc w:val="center"/>
              <w:rPr>
                <w:rFonts w:cstheme="minorHAnsi"/>
                <w:b/>
                <w:bCs/>
                <w:sz w:val="21"/>
                <w:szCs w:val="21"/>
              </w:rPr>
            </w:pPr>
          </w:p>
        </w:tc>
        <w:tc>
          <w:tcPr>
            <w:tcW w:w="3187"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4311807C" w14:textId="238BD3BB" w:rsidR="00082C65" w:rsidRPr="0022591A" w:rsidRDefault="00082C65" w:rsidP="00367121">
            <w:pPr>
              <w:spacing w:after="19"/>
              <w:ind w:left="119"/>
              <w:jc w:val="both"/>
              <w:rPr>
                <w:iCs/>
                <w:sz w:val="21"/>
                <w:szCs w:val="21"/>
              </w:rPr>
            </w:pPr>
            <w:r>
              <w:rPr>
                <w:iCs/>
                <w:sz w:val="21"/>
                <w:szCs w:val="21"/>
              </w:rPr>
              <w:t>Bilgi İşlem Daire Başkanlığı</w:t>
            </w:r>
          </w:p>
        </w:tc>
      </w:tr>
      <w:tr w:rsidR="00082C65" w:rsidRPr="008F03C4" w14:paraId="13486421" w14:textId="77777777" w:rsidTr="007E77A5">
        <w:trPr>
          <w:trHeight w:val="283"/>
        </w:trPr>
        <w:tc>
          <w:tcPr>
            <w:tcW w:w="1813" w:type="pct"/>
            <w:vMerge/>
            <w:tcBorders>
              <w:left w:val="single" w:sz="4" w:space="0" w:color="auto"/>
              <w:bottom w:val="single" w:sz="4" w:space="0" w:color="auto"/>
              <w:right w:val="single" w:sz="4" w:space="0" w:color="auto"/>
            </w:tcBorders>
            <w:vAlign w:val="center"/>
          </w:tcPr>
          <w:p w14:paraId="38A06ED4" w14:textId="77777777" w:rsidR="00082C65" w:rsidRPr="00794833" w:rsidRDefault="00082C65" w:rsidP="00367121">
            <w:pPr>
              <w:jc w:val="center"/>
              <w:rPr>
                <w:rFonts w:cstheme="minorHAnsi"/>
                <w:b/>
                <w:bCs/>
                <w:sz w:val="21"/>
                <w:szCs w:val="21"/>
              </w:rPr>
            </w:pPr>
          </w:p>
        </w:tc>
        <w:tc>
          <w:tcPr>
            <w:tcW w:w="3187"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7DC896A6" w14:textId="2D27C006" w:rsidR="00082C65" w:rsidRPr="0022591A" w:rsidRDefault="00082C65" w:rsidP="00367121">
            <w:pPr>
              <w:spacing w:after="19"/>
              <w:ind w:left="119"/>
              <w:jc w:val="both"/>
              <w:rPr>
                <w:iCs/>
                <w:sz w:val="21"/>
                <w:szCs w:val="21"/>
              </w:rPr>
            </w:pPr>
            <w:r>
              <w:rPr>
                <w:iCs/>
                <w:sz w:val="21"/>
                <w:szCs w:val="21"/>
              </w:rPr>
              <w:t>Sağlık Kültür ve Spor Daire Başkanlığı</w:t>
            </w:r>
          </w:p>
        </w:tc>
      </w:tr>
    </w:tbl>
    <w:p w14:paraId="51E2DD9A" w14:textId="77777777" w:rsidR="008850A7" w:rsidRPr="008F03C4" w:rsidRDefault="008850A7" w:rsidP="008850A7">
      <w:pPr>
        <w:rPr>
          <w:sz w:val="21"/>
          <w:szCs w:val="21"/>
        </w:rPr>
      </w:pPr>
      <w:r w:rsidRPr="008F03C4">
        <w:rPr>
          <w:sz w:val="21"/>
          <w:szCs w:val="21"/>
        </w:rPr>
        <w:t xml:space="preserve"> </w:t>
      </w:r>
    </w:p>
    <w:p w14:paraId="075C33CA" w14:textId="77777777" w:rsidR="008850A7" w:rsidRPr="008F03C4" w:rsidRDefault="008850A7" w:rsidP="008850A7">
      <w:pPr>
        <w:rPr>
          <w:sz w:val="21"/>
          <w:szCs w:val="21"/>
        </w:rPr>
      </w:pPr>
      <w:r w:rsidRPr="008F03C4">
        <w:rPr>
          <w:sz w:val="21"/>
          <w:szCs w:val="21"/>
        </w:rPr>
        <w:br w:type="page"/>
      </w:r>
    </w:p>
    <w:tbl>
      <w:tblPr>
        <w:tblStyle w:val="TableGrid"/>
        <w:tblW w:w="5000" w:type="pct"/>
        <w:tblInd w:w="0" w:type="dxa"/>
        <w:tblCellMar>
          <w:left w:w="107" w:type="dxa"/>
          <w:right w:w="54" w:type="dxa"/>
        </w:tblCellMar>
        <w:tblLook w:val="04A0" w:firstRow="1" w:lastRow="0" w:firstColumn="1" w:lastColumn="0" w:noHBand="0" w:noVBand="1"/>
      </w:tblPr>
      <w:tblGrid>
        <w:gridCol w:w="5546"/>
        <w:gridCol w:w="135"/>
        <w:gridCol w:w="1897"/>
        <w:gridCol w:w="132"/>
        <w:gridCol w:w="1762"/>
        <w:gridCol w:w="141"/>
        <w:gridCol w:w="1872"/>
        <w:gridCol w:w="12"/>
        <w:gridCol w:w="1998"/>
        <w:gridCol w:w="6"/>
        <w:gridCol w:w="1796"/>
      </w:tblGrid>
      <w:tr w:rsidR="008850A7" w:rsidRPr="008F03C4" w14:paraId="1585CD7E" w14:textId="77777777" w:rsidTr="007E77A5">
        <w:trPr>
          <w:trHeight w:val="402"/>
        </w:trPr>
        <w:tc>
          <w:tcPr>
            <w:tcW w:w="1857" w:type="pct"/>
            <w:gridSpan w:val="2"/>
            <w:tcBorders>
              <w:top w:val="single" w:sz="4" w:space="0" w:color="000000"/>
              <w:left w:val="single" w:sz="4" w:space="0" w:color="000000"/>
              <w:bottom w:val="single" w:sz="4" w:space="0" w:color="000000"/>
              <w:right w:val="nil"/>
            </w:tcBorders>
            <w:shd w:val="clear" w:color="auto" w:fill="A5D2ED"/>
            <w:vAlign w:val="center"/>
          </w:tcPr>
          <w:p w14:paraId="773B93DD" w14:textId="77777777" w:rsidR="008850A7" w:rsidRPr="008F03C4" w:rsidRDefault="008850A7" w:rsidP="007E77A5">
            <w:pPr>
              <w:spacing w:after="160" w:line="259" w:lineRule="auto"/>
              <w:rPr>
                <w:sz w:val="21"/>
                <w:szCs w:val="21"/>
              </w:rPr>
            </w:pPr>
            <w:r w:rsidRPr="008F03C4">
              <w:rPr>
                <w:sz w:val="21"/>
                <w:szCs w:val="21"/>
              </w:rPr>
              <w:lastRenderedPageBreak/>
              <w:t xml:space="preserve"> </w:t>
            </w:r>
          </w:p>
        </w:tc>
        <w:tc>
          <w:tcPr>
            <w:tcW w:w="3143" w:type="pct"/>
            <w:gridSpan w:val="9"/>
            <w:tcBorders>
              <w:top w:val="single" w:sz="4" w:space="0" w:color="000000"/>
              <w:left w:val="nil"/>
              <w:bottom w:val="single" w:sz="4" w:space="0" w:color="000000"/>
              <w:right w:val="single" w:sz="4" w:space="0" w:color="000000"/>
            </w:tcBorders>
            <w:shd w:val="clear" w:color="auto" w:fill="A5D2ED"/>
            <w:vAlign w:val="center"/>
          </w:tcPr>
          <w:p w14:paraId="43A46A10" w14:textId="29B828D1" w:rsidR="008850A7" w:rsidRPr="008F03C4" w:rsidRDefault="008850A7" w:rsidP="007E77A5">
            <w:pPr>
              <w:spacing w:line="259" w:lineRule="auto"/>
              <w:ind w:left="3595"/>
              <w:jc w:val="right"/>
              <w:rPr>
                <w:sz w:val="21"/>
                <w:szCs w:val="21"/>
              </w:rPr>
            </w:pPr>
            <w:r w:rsidRPr="008F03C4">
              <w:rPr>
                <w:b/>
                <w:color w:val="1F3864"/>
                <w:sz w:val="21"/>
                <w:szCs w:val="21"/>
              </w:rPr>
              <w:t>B.</w:t>
            </w:r>
            <w:r w:rsidR="00367A0A" w:rsidRPr="008F03C4">
              <w:rPr>
                <w:b/>
                <w:color w:val="1F3864"/>
                <w:sz w:val="21"/>
                <w:szCs w:val="21"/>
              </w:rPr>
              <w:t xml:space="preserve"> </w:t>
            </w:r>
            <w:r w:rsidRPr="008F03C4">
              <w:rPr>
                <w:b/>
                <w:color w:val="1F3864"/>
                <w:sz w:val="21"/>
                <w:szCs w:val="21"/>
              </w:rPr>
              <w:t>EĞİTİM ve ÖĞRETİM</w:t>
            </w:r>
          </w:p>
        </w:tc>
      </w:tr>
      <w:tr w:rsidR="008850A7" w:rsidRPr="008F03C4" w14:paraId="3AD2FBE6" w14:textId="77777777" w:rsidTr="007E77A5">
        <w:trPr>
          <w:trHeight w:val="629"/>
        </w:trPr>
        <w:tc>
          <w:tcPr>
            <w:tcW w:w="1857" w:type="pct"/>
            <w:gridSpan w:val="2"/>
            <w:tcBorders>
              <w:top w:val="single" w:sz="4" w:space="0" w:color="000000"/>
              <w:left w:val="single" w:sz="4" w:space="0" w:color="000000"/>
              <w:bottom w:val="single" w:sz="4" w:space="0" w:color="000000"/>
              <w:right w:val="nil"/>
            </w:tcBorders>
            <w:shd w:val="clear" w:color="auto" w:fill="A5D2ED"/>
            <w:vAlign w:val="center"/>
          </w:tcPr>
          <w:p w14:paraId="492920E8" w14:textId="1902A9CD" w:rsidR="008850A7" w:rsidRPr="008F03C4" w:rsidRDefault="008850A7" w:rsidP="007E77A5">
            <w:pPr>
              <w:spacing w:line="259" w:lineRule="auto"/>
              <w:rPr>
                <w:sz w:val="21"/>
                <w:szCs w:val="21"/>
              </w:rPr>
            </w:pPr>
            <w:r w:rsidRPr="008F03C4">
              <w:rPr>
                <w:b/>
                <w:sz w:val="21"/>
                <w:szCs w:val="21"/>
              </w:rPr>
              <w:t>B.3. Öğrenme Kaynakları ve Akademik Destek Hizmetleri</w:t>
            </w:r>
          </w:p>
        </w:tc>
        <w:tc>
          <w:tcPr>
            <w:tcW w:w="3143" w:type="pct"/>
            <w:gridSpan w:val="9"/>
            <w:tcBorders>
              <w:top w:val="single" w:sz="4" w:space="0" w:color="000000"/>
              <w:left w:val="nil"/>
              <w:bottom w:val="single" w:sz="4" w:space="0" w:color="000000"/>
              <w:right w:val="single" w:sz="4" w:space="0" w:color="000000"/>
            </w:tcBorders>
            <w:shd w:val="clear" w:color="auto" w:fill="A5D2ED"/>
            <w:vAlign w:val="center"/>
          </w:tcPr>
          <w:p w14:paraId="49E03EB8" w14:textId="77777777" w:rsidR="008850A7" w:rsidRPr="008F03C4" w:rsidRDefault="008850A7" w:rsidP="007E77A5">
            <w:pPr>
              <w:spacing w:line="259" w:lineRule="auto"/>
              <w:ind w:left="1906"/>
              <w:rPr>
                <w:sz w:val="21"/>
                <w:szCs w:val="21"/>
              </w:rPr>
            </w:pPr>
            <w:r w:rsidRPr="008F03C4">
              <w:rPr>
                <w:sz w:val="21"/>
                <w:szCs w:val="21"/>
              </w:rPr>
              <w:t xml:space="preserve"> </w:t>
            </w:r>
          </w:p>
        </w:tc>
      </w:tr>
      <w:tr w:rsidR="008850A7" w:rsidRPr="008F03C4" w14:paraId="352A2C4E" w14:textId="77777777" w:rsidTr="007E77A5">
        <w:trPr>
          <w:trHeight w:val="394"/>
        </w:trPr>
        <w:tc>
          <w:tcPr>
            <w:tcW w:w="1857"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4B168557" w14:textId="77777777" w:rsidR="008850A7" w:rsidRPr="008F03C4" w:rsidRDefault="008850A7" w:rsidP="007E77A5">
            <w:pPr>
              <w:spacing w:line="259" w:lineRule="auto"/>
              <w:rPr>
                <w:sz w:val="21"/>
                <w:szCs w:val="21"/>
              </w:rPr>
            </w:pPr>
            <w:r w:rsidRPr="008F03C4">
              <w:rPr>
                <w:sz w:val="21"/>
                <w:szCs w:val="21"/>
              </w:rPr>
              <w:t xml:space="preserve"> </w:t>
            </w:r>
          </w:p>
        </w:tc>
        <w:tc>
          <w:tcPr>
            <w:tcW w:w="663"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3A062BD4" w14:textId="77777777" w:rsidR="008850A7" w:rsidRPr="008F03C4" w:rsidRDefault="008850A7" w:rsidP="007E77A5">
            <w:pPr>
              <w:spacing w:line="259" w:lineRule="auto"/>
              <w:ind w:right="47"/>
              <w:jc w:val="center"/>
              <w:rPr>
                <w:sz w:val="21"/>
                <w:szCs w:val="21"/>
              </w:rPr>
            </w:pPr>
            <w:r w:rsidRPr="008F03C4">
              <w:rPr>
                <w:sz w:val="21"/>
                <w:szCs w:val="21"/>
              </w:rPr>
              <w:t xml:space="preserve">1 </w:t>
            </w:r>
          </w:p>
        </w:tc>
        <w:tc>
          <w:tcPr>
            <w:tcW w:w="576"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19CC39F6" w14:textId="77777777" w:rsidR="008850A7" w:rsidRPr="008F03C4" w:rsidRDefault="008850A7" w:rsidP="007E77A5">
            <w:pPr>
              <w:spacing w:line="259" w:lineRule="auto"/>
              <w:ind w:right="53"/>
              <w:jc w:val="center"/>
              <w:rPr>
                <w:sz w:val="21"/>
                <w:szCs w:val="21"/>
              </w:rPr>
            </w:pPr>
            <w:r w:rsidRPr="008F03C4">
              <w:rPr>
                <w:sz w:val="21"/>
                <w:szCs w:val="21"/>
              </w:rPr>
              <w:t xml:space="preserve">2 </w:t>
            </w:r>
          </w:p>
        </w:tc>
        <w:tc>
          <w:tcPr>
            <w:tcW w:w="658"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4AD852F4" w14:textId="77777777" w:rsidR="008850A7" w:rsidRPr="008F03C4" w:rsidRDefault="008850A7" w:rsidP="007E77A5">
            <w:pPr>
              <w:spacing w:line="259" w:lineRule="auto"/>
              <w:ind w:right="52"/>
              <w:jc w:val="center"/>
              <w:rPr>
                <w:sz w:val="21"/>
                <w:szCs w:val="21"/>
              </w:rPr>
            </w:pPr>
            <w:r w:rsidRPr="008F03C4">
              <w:rPr>
                <w:sz w:val="21"/>
                <w:szCs w:val="21"/>
              </w:rPr>
              <w:t xml:space="preserve">3 </w:t>
            </w:r>
          </w:p>
        </w:tc>
        <w:tc>
          <w:tcPr>
            <w:tcW w:w="657"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67F34A82" w14:textId="77777777" w:rsidR="008850A7" w:rsidRPr="008F03C4" w:rsidRDefault="008850A7" w:rsidP="007E77A5">
            <w:pPr>
              <w:spacing w:line="259" w:lineRule="auto"/>
              <w:ind w:right="50"/>
              <w:jc w:val="center"/>
              <w:rPr>
                <w:sz w:val="21"/>
                <w:szCs w:val="21"/>
              </w:rPr>
            </w:pPr>
            <w:r w:rsidRPr="008F03C4">
              <w:rPr>
                <w:sz w:val="21"/>
                <w:szCs w:val="21"/>
              </w:rPr>
              <w:t xml:space="preserve">4 </w:t>
            </w:r>
          </w:p>
        </w:tc>
        <w:tc>
          <w:tcPr>
            <w:tcW w:w="589"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7B7E3E55" w14:textId="77777777" w:rsidR="008850A7" w:rsidRPr="008F03C4" w:rsidRDefault="008850A7" w:rsidP="007E77A5">
            <w:pPr>
              <w:spacing w:line="259" w:lineRule="auto"/>
              <w:ind w:right="51"/>
              <w:jc w:val="center"/>
              <w:rPr>
                <w:sz w:val="21"/>
                <w:szCs w:val="21"/>
              </w:rPr>
            </w:pPr>
            <w:r w:rsidRPr="008F03C4">
              <w:rPr>
                <w:sz w:val="21"/>
                <w:szCs w:val="21"/>
              </w:rPr>
              <w:t xml:space="preserve">5 </w:t>
            </w:r>
          </w:p>
        </w:tc>
      </w:tr>
      <w:tr w:rsidR="008850A7" w:rsidRPr="008F03C4" w14:paraId="02F83358" w14:textId="77777777" w:rsidTr="007E77A5">
        <w:trPr>
          <w:trHeight w:val="3246"/>
        </w:trPr>
        <w:tc>
          <w:tcPr>
            <w:tcW w:w="1857" w:type="pct"/>
            <w:gridSpan w:val="2"/>
            <w:vMerge w:val="restart"/>
            <w:tcBorders>
              <w:top w:val="single" w:sz="4" w:space="0" w:color="000000"/>
              <w:left w:val="single" w:sz="4" w:space="0" w:color="000000"/>
              <w:bottom w:val="single" w:sz="4" w:space="0" w:color="000000"/>
              <w:right w:val="single" w:sz="4" w:space="0" w:color="000000"/>
            </w:tcBorders>
          </w:tcPr>
          <w:p w14:paraId="2DF275B1" w14:textId="77777777" w:rsidR="008850A7" w:rsidRPr="008F03C4" w:rsidRDefault="008850A7" w:rsidP="00367A0A">
            <w:pPr>
              <w:spacing w:after="19" w:line="259" w:lineRule="auto"/>
              <w:jc w:val="both"/>
              <w:rPr>
                <w:sz w:val="21"/>
                <w:szCs w:val="21"/>
              </w:rPr>
            </w:pPr>
            <w:r w:rsidRPr="008F03C4">
              <w:rPr>
                <w:sz w:val="21"/>
                <w:szCs w:val="21"/>
              </w:rPr>
              <w:t xml:space="preserve"> </w:t>
            </w:r>
          </w:p>
          <w:p w14:paraId="4999DA79" w14:textId="77777777" w:rsidR="008850A7" w:rsidRPr="008F03C4" w:rsidRDefault="008850A7" w:rsidP="00367A0A">
            <w:pPr>
              <w:spacing w:after="16" w:line="259" w:lineRule="auto"/>
              <w:jc w:val="both"/>
              <w:rPr>
                <w:b/>
                <w:sz w:val="21"/>
                <w:szCs w:val="21"/>
              </w:rPr>
            </w:pPr>
            <w:r w:rsidRPr="008F03C4">
              <w:rPr>
                <w:b/>
                <w:sz w:val="21"/>
                <w:szCs w:val="21"/>
                <w:u w:val="single" w:color="000000"/>
              </w:rPr>
              <w:t>B.</w:t>
            </w:r>
            <w:proofErr w:type="gramStart"/>
            <w:r w:rsidRPr="008F03C4">
              <w:rPr>
                <w:b/>
                <w:sz w:val="21"/>
                <w:szCs w:val="21"/>
                <w:u w:val="single" w:color="000000"/>
              </w:rPr>
              <w:t>3.4</w:t>
            </w:r>
            <w:proofErr w:type="gramEnd"/>
            <w:r w:rsidRPr="008F03C4">
              <w:rPr>
                <w:b/>
                <w:sz w:val="21"/>
                <w:szCs w:val="21"/>
                <w:u w:val="single" w:color="000000"/>
              </w:rPr>
              <w:t>. Dezavantajlı gruplar</w:t>
            </w:r>
            <w:r w:rsidRPr="008F03C4">
              <w:rPr>
                <w:b/>
                <w:sz w:val="21"/>
                <w:szCs w:val="21"/>
              </w:rPr>
              <w:t xml:space="preserve"> </w:t>
            </w:r>
          </w:p>
          <w:p w14:paraId="2E5F1F43" w14:textId="77777777" w:rsidR="008850A7" w:rsidRPr="008F03C4" w:rsidRDefault="008850A7" w:rsidP="00367A0A">
            <w:pPr>
              <w:spacing w:after="19" w:line="259" w:lineRule="auto"/>
              <w:jc w:val="both"/>
              <w:rPr>
                <w:sz w:val="21"/>
                <w:szCs w:val="21"/>
              </w:rPr>
            </w:pPr>
            <w:r w:rsidRPr="008F03C4">
              <w:rPr>
                <w:sz w:val="21"/>
                <w:szCs w:val="21"/>
              </w:rPr>
              <w:t xml:space="preserve"> </w:t>
            </w:r>
          </w:p>
          <w:p w14:paraId="123F15E0" w14:textId="77777777" w:rsidR="008850A7" w:rsidRPr="008F03C4" w:rsidRDefault="008850A7" w:rsidP="00367A0A">
            <w:pPr>
              <w:spacing w:after="1" w:line="275" w:lineRule="auto"/>
              <w:ind w:right="50"/>
              <w:jc w:val="both"/>
              <w:rPr>
                <w:sz w:val="21"/>
                <w:szCs w:val="21"/>
              </w:rPr>
            </w:pPr>
            <w:r w:rsidRPr="008F03C4">
              <w:rPr>
                <w:sz w:val="21"/>
                <w:szCs w:val="21"/>
              </w:rPr>
              <w:t xml:space="preserve">Dezavantajlı, kırılgan ve az temsil edilen grupların (engelli, yoksul, azınlık, göçmen vb.) eğitim olanaklarına erişimi eşitlik, hakkaniyet, çeşitlilik ve kapsayıcılık gözetilerek sağlanmaktadır. Uzaktan eğitim alt yapısı bu grupların ihtiyacı dikkate alınarak oluşturulmuştur. Üniversite yerleşkelerinde ihtiyaçlar doğrultusunda engelsiz üniversite uygulamaları bulunmaktadır. Bu grupların eğitim olanaklarına erişimi izlenmekte ve geri bildirimleri doğrultusunda iyileştirilmektedir. </w:t>
            </w:r>
          </w:p>
          <w:p w14:paraId="1936DF42" w14:textId="77777777" w:rsidR="008850A7" w:rsidRPr="008F03C4" w:rsidRDefault="008850A7" w:rsidP="00367A0A">
            <w:pPr>
              <w:spacing w:line="259" w:lineRule="auto"/>
              <w:jc w:val="both"/>
              <w:rPr>
                <w:sz w:val="21"/>
                <w:szCs w:val="21"/>
              </w:rPr>
            </w:pPr>
            <w:r w:rsidRPr="008F03C4">
              <w:rPr>
                <w:sz w:val="21"/>
                <w:szCs w:val="21"/>
              </w:rPr>
              <w:t xml:space="preserve"> </w:t>
            </w:r>
          </w:p>
        </w:tc>
        <w:tc>
          <w:tcPr>
            <w:tcW w:w="663" w:type="pct"/>
            <w:gridSpan w:val="2"/>
            <w:tcBorders>
              <w:top w:val="single" w:sz="4" w:space="0" w:color="000000"/>
              <w:left w:val="single" w:sz="4" w:space="0" w:color="000000"/>
              <w:bottom w:val="single" w:sz="4" w:space="0" w:color="000000"/>
              <w:right w:val="single" w:sz="4" w:space="0" w:color="000000"/>
            </w:tcBorders>
            <w:shd w:val="clear" w:color="auto" w:fill="E6F2FA"/>
          </w:tcPr>
          <w:p w14:paraId="691FB93F" w14:textId="77777777" w:rsidR="008850A7" w:rsidRPr="008F03C4" w:rsidRDefault="008850A7" w:rsidP="007E77A5">
            <w:pPr>
              <w:spacing w:after="19" w:line="259" w:lineRule="auto"/>
              <w:ind w:left="2"/>
              <w:rPr>
                <w:sz w:val="21"/>
                <w:szCs w:val="21"/>
              </w:rPr>
            </w:pPr>
            <w:r w:rsidRPr="008F03C4">
              <w:rPr>
                <w:sz w:val="21"/>
                <w:szCs w:val="21"/>
              </w:rPr>
              <w:t xml:space="preserve">Birimde dezavantajlı grupların eğitim olanaklarına erişimine ilişkin planlamalar bulunmamaktadır. </w:t>
            </w:r>
          </w:p>
          <w:p w14:paraId="011290AA" w14:textId="77777777" w:rsidR="008850A7" w:rsidRPr="008F03C4" w:rsidRDefault="008850A7" w:rsidP="007E77A5">
            <w:pPr>
              <w:spacing w:line="259" w:lineRule="auto"/>
              <w:ind w:left="2"/>
              <w:rPr>
                <w:sz w:val="21"/>
                <w:szCs w:val="21"/>
              </w:rPr>
            </w:pPr>
            <w:r w:rsidRPr="008F03C4">
              <w:rPr>
                <w:sz w:val="21"/>
                <w:szCs w:val="21"/>
              </w:rPr>
              <w:t xml:space="preserve"> </w:t>
            </w:r>
          </w:p>
        </w:tc>
        <w:tc>
          <w:tcPr>
            <w:tcW w:w="576" w:type="pct"/>
            <w:tcBorders>
              <w:top w:val="single" w:sz="4" w:space="0" w:color="000000"/>
              <w:left w:val="single" w:sz="4" w:space="0" w:color="000000"/>
              <w:bottom w:val="single" w:sz="4" w:space="0" w:color="000000"/>
              <w:right w:val="single" w:sz="4" w:space="0" w:color="000000"/>
            </w:tcBorders>
            <w:shd w:val="clear" w:color="auto" w:fill="D2E8F6"/>
          </w:tcPr>
          <w:p w14:paraId="40447704" w14:textId="77777777" w:rsidR="008850A7" w:rsidRPr="008F03C4" w:rsidRDefault="008850A7" w:rsidP="007E77A5">
            <w:pPr>
              <w:spacing w:after="1" w:line="275" w:lineRule="auto"/>
              <w:ind w:left="1"/>
              <w:rPr>
                <w:sz w:val="21"/>
                <w:szCs w:val="21"/>
              </w:rPr>
            </w:pPr>
            <w:r w:rsidRPr="008F03C4">
              <w:rPr>
                <w:sz w:val="21"/>
                <w:szCs w:val="21"/>
              </w:rPr>
              <w:t xml:space="preserve">Dezavantajlı grupların eğitim olanaklarına nitelikli ve adil erişimine ilişkin planlamalar bulunmaktadır.   </w:t>
            </w:r>
          </w:p>
        </w:tc>
        <w:tc>
          <w:tcPr>
            <w:tcW w:w="658" w:type="pct"/>
            <w:gridSpan w:val="2"/>
            <w:tcBorders>
              <w:top w:val="single" w:sz="4" w:space="0" w:color="000000"/>
              <w:left w:val="single" w:sz="4" w:space="0" w:color="000000"/>
              <w:bottom w:val="single" w:sz="4" w:space="0" w:color="000000"/>
              <w:right w:val="single" w:sz="4" w:space="0" w:color="000000"/>
            </w:tcBorders>
            <w:shd w:val="clear" w:color="auto" w:fill="B9DCF1"/>
          </w:tcPr>
          <w:p w14:paraId="1D96A335" w14:textId="77777777" w:rsidR="008850A7" w:rsidRPr="008F03C4" w:rsidRDefault="008850A7" w:rsidP="007E77A5">
            <w:pPr>
              <w:spacing w:after="1" w:line="275" w:lineRule="auto"/>
              <w:ind w:left="1"/>
              <w:rPr>
                <w:sz w:val="21"/>
                <w:szCs w:val="21"/>
              </w:rPr>
            </w:pPr>
            <w:r w:rsidRPr="008F03C4">
              <w:rPr>
                <w:sz w:val="21"/>
                <w:szCs w:val="21"/>
              </w:rPr>
              <w:t xml:space="preserve">Dezavantajlı grupların eğitim olanaklarına erişimine ilişkin uygulamalar yürütülmektedir. </w:t>
            </w:r>
          </w:p>
          <w:p w14:paraId="36FFE386" w14:textId="77777777" w:rsidR="008850A7" w:rsidRPr="008F03C4" w:rsidRDefault="008850A7" w:rsidP="007E77A5">
            <w:pPr>
              <w:spacing w:line="259" w:lineRule="auto"/>
              <w:ind w:left="1"/>
              <w:rPr>
                <w:sz w:val="21"/>
                <w:szCs w:val="21"/>
              </w:rPr>
            </w:pPr>
            <w:r w:rsidRPr="008F03C4">
              <w:rPr>
                <w:sz w:val="21"/>
                <w:szCs w:val="21"/>
              </w:rPr>
              <w:t xml:space="preserve"> </w:t>
            </w:r>
          </w:p>
        </w:tc>
        <w:tc>
          <w:tcPr>
            <w:tcW w:w="657" w:type="pct"/>
            <w:gridSpan w:val="2"/>
            <w:tcBorders>
              <w:top w:val="single" w:sz="4" w:space="0" w:color="000000"/>
              <w:left w:val="single" w:sz="4" w:space="0" w:color="000000"/>
              <w:bottom w:val="single" w:sz="4" w:space="0" w:color="000000"/>
              <w:right w:val="single" w:sz="4" w:space="0" w:color="000000"/>
            </w:tcBorders>
            <w:shd w:val="clear" w:color="auto" w:fill="8CC7EC"/>
          </w:tcPr>
          <w:p w14:paraId="11C85929" w14:textId="77777777" w:rsidR="008850A7" w:rsidRPr="008F03C4" w:rsidRDefault="008850A7" w:rsidP="007E77A5">
            <w:pPr>
              <w:spacing w:line="259" w:lineRule="auto"/>
              <w:ind w:left="2"/>
              <w:rPr>
                <w:sz w:val="21"/>
                <w:szCs w:val="21"/>
              </w:rPr>
            </w:pPr>
            <w:r w:rsidRPr="008F03C4">
              <w:rPr>
                <w:sz w:val="21"/>
                <w:szCs w:val="21"/>
              </w:rPr>
              <w:t xml:space="preserve">Dezavantajlı grupların eğitim olanaklarına erişimine yönelik uygulamalar izlenmekte ve dezavantajlı grupların görüşleri de alınarak iyileştirilmektedir. </w:t>
            </w:r>
          </w:p>
        </w:tc>
        <w:tc>
          <w:tcPr>
            <w:tcW w:w="589" w:type="pct"/>
            <w:gridSpan w:val="2"/>
            <w:tcBorders>
              <w:top w:val="single" w:sz="4" w:space="0" w:color="000000"/>
              <w:left w:val="single" w:sz="4" w:space="0" w:color="000000"/>
              <w:bottom w:val="single" w:sz="4" w:space="0" w:color="000000"/>
              <w:right w:val="single" w:sz="4" w:space="0" w:color="000000"/>
            </w:tcBorders>
            <w:shd w:val="clear" w:color="auto" w:fill="5DB1E5"/>
          </w:tcPr>
          <w:p w14:paraId="4E112654" w14:textId="77777777" w:rsidR="008850A7" w:rsidRPr="008F03C4" w:rsidRDefault="008850A7" w:rsidP="007E77A5">
            <w:pPr>
              <w:spacing w:after="1" w:line="275"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0473695A" w14:textId="77777777" w:rsidTr="00D72E32">
        <w:trPr>
          <w:trHeight w:val="4051"/>
        </w:trPr>
        <w:tc>
          <w:tcPr>
            <w:tcW w:w="1857" w:type="pct"/>
            <w:gridSpan w:val="2"/>
            <w:vMerge/>
            <w:tcBorders>
              <w:top w:val="nil"/>
              <w:left w:val="single" w:sz="4" w:space="0" w:color="000000"/>
              <w:bottom w:val="single" w:sz="4" w:space="0" w:color="auto"/>
              <w:right w:val="single" w:sz="4" w:space="0" w:color="000000"/>
            </w:tcBorders>
            <w:vAlign w:val="center"/>
          </w:tcPr>
          <w:p w14:paraId="06D66DBF" w14:textId="77777777" w:rsidR="008850A7" w:rsidRPr="008F03C4" w:rsidRDefault="008850A7" w:rsidP="007E77A5">
            <w:pPr>
              <w:spacing w:after="160" w:line="259" w:lineRule="auto"/>
              <w:rPr>
                <w:sz w:val="21"/>
                <w:szCs w:val="21"/>
              </w:rPr>
            </w:pPr>
          </w:p>
        </w:tc>
        <w:tc>
          <w:tcPr>
            <w:tcW w:w="3143" w:type="pct"/>
            <w:gridSpan w:val="9"/>
            <w:tcBorders>
              <w:top w:val="single" w:sz="4" w:space="0" w:color="000000"/>
              <w:left w:val="single" w:sz="4" w:space="0" w:color="000000"/>
              <w:bottom w:val="single" w:sz="4" w:space="0" w:color="000000"/>
              <w:right w:val="single" w:sz="4" w:space="0" w:color="000000"/>
            </w:tcBorders>
            <w:shd w:val="clear" w:color="auto" w:fill="A5D2ED"/>
          </w:tcPr>
          <w:p w14:paraId="6B3CE365" w14:textId="77777777" w:rsidR="008850A7" w:rsidRPr="008F03C4" w:rsidRDefault="008850A7" w:rsidP="007E77A5">
            <w:pPr>
              <w:spacing w:after="16" w:line="259" w:lineRule="auto"/>
              <w:ind w:left="120"/>
              <w:rPr>
                <w:sz w:val="21"/>
                <w:szCs w:val="21"/>
              </w:rPr>
            </w:pPr>
            <w:r w:rsidRPr="008F03C4">
              <w:rPr>
                <w:sz w:val="21"/>
                <w:szCs w:val="21"/>
              </w:rPr>
              <w:t xml:space="preserve"> </w:t>
            </w:r>
          </w:p>
          <w:p w14:paraId="19EC9491" w14:textId="77777777" w:rsidR="008850A7" w:rsidRPr="008F03C4" w:rsidRDefault="008850A7" w:rsidP="00367A0A">
            <w:pPr>
              <w:spacing w:after="31" w:line="259" w:lineRule="auto"/>
              <w:ind w:left="120"/>
              <w:jc w:val="both"/>
              <w:rPr>
                <w:sz w:val="21"/>
                <w:szCs w:val="21"/>
              </w:rPr>
            </w:pPr>
            <w:r w:rsidRPr="008F03C4">
              <w:rPr>
                <w:b/>
                <w:i/>
                <w:sz w:val="21"/>
                <w:szCs w:val="21"/>
              </w:rPr>
              <w:t xml:space="preserve">Örnek Kanıtlar </w:t>
            </w:r>
          </w:p>
          <w:p w14:paraId="240C452F" w14:textId="77777777" w:rsidR="008850A7" w:rsidRPr="008F03C4" w:rsidRDefault="008850A7" w:rsidP="00E16283">
            <w:pPr>
              <w:numPr>
                <w:ilvl w:val="0"/>
                <w:numId w:val="36"/>
              </w:numPr>
              <w:spacing w:after="29" w:line="274" w:lineRule="auto"/>
              <w:ind w:hanging="360"/>
              <w:jc w:val="both"/>
              <w:rPr>
                <w:sz w:val="21"/>
                <w:szCs w:val="21"/>
              </w:rPr>
            </w:pPr>
            <w:r w:rsidRPr="008F03C4">
              <w:rPr>
                <w:i/>
                <w:sz w:val="21"/>
                <w:szCs w:val="21"/>
              </w:rPr>
              <w:t xml:space="preserve">Dezavantajlı öğrenci gruplarına sunulacak hizmetlerle ilgili planlama ve uygulamalar (Kurullarda temsil, engelsiz üniversite uygulamaları, varsa uzaktan eğitim süreçlerindeki uygulamalar vb.)  </w:t>
            </w:r>
          </w:p>
          <w:p w14:paraId="05C6F2FF" w14:textId="77777777" w:rsidR="008850A7" w:rsidRPr="008F03C4" w:rsidRDefault="008850A7" w:rsidP="00E16283">
            <w:pPr>
              <w:numPr>
                <w:ilvl w:val="0"/>
                <w:numId w:val="36"/>
              </w:numPr>
              <w:spacing w:after="20" w:line="259" w:lineRule="auto"/>
              <w:ind w:hanging="360"/>
              <w:jc w:val="both"/>
              <w:rPr>
                <w:sz w:val="21"/>
                <w:szCs w:val="21"/>
              </w:rPr>
            </w:pPr>
            <w:r w:rsidRPr="008F03C4">
              <w:rPr>
                <w:i/>
                <w:sz w:val="21"/>
                <w:szCs w:val="21"/>
              </w:rPr>
              <w:t xml:space="preserve">Geri bildirimlerin iyileştirme mekanizmalarında kullanıldığına ilişkin belgeler </w:t>
            </w:r>
          </w:p>
          <w:p w14:paraId="3C64C8B9" w14:textId="77777777" w:rsidR="008850A7" w:rsidRPr="008F03C4" w:rsidRDefault="008850A7" w:rsidP="00E16283">
            <w:pPr>
              <w:numPr>
                <w:ilvl w:val="0"/>
                <w:numId w:val="36"/>
              </w:numPr>
              <w:spacing w:after="2" w:line="259" w:lineRule="auto"/>
              <w:ind w:hanging="360"/>
              <w:jc w:val="both"/>
              <w:rPr>
                <w:sz w:val="21"/>
                <w:szCs w:val="21"/>
              </w:rPr>
            </w:pPr>
            <w:r w:rsidRPr="008F03C4">
              <w:rPr>
                <w:i/>
                <w:sz w:val="21"/>
                <w:szCs w:val="21"/>
              </w:rPr>
              <w:t xml:space="preserve">Engelsiz üniversite uygulamalarına ilişkin izleme ve iyileştirme kanıtları </w:t>
            </w:r>
          </w:p>
          <w:p w14:paraId="017541DE" w14:textId="77777777" w:rsidR="008850A7" w:rsidRPr="008F03C4" w:rsidRDefault="008850A7" w:rsidP="00E16283">
            <w:pPr>
              <w:numPr>
                <w:ilvl w:val="0"/>
                <w:numId w:val="36"/>
              </w:numPr>
              <w:spacing w:line="276"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0A6CA144" w14:textId="77777777" w:rsidR="008850A7" w:rsidRPr="008F03C4" w:rsidRDefault="008850A7" w:rsidP="00367A0A">
            <w:pPr>
              <w:spacing w:line="259" w:lineRule="auto"/>
              <w:ind w:left="120"/>
              <w:jc w:val="both"/>
              <w:rPr>
                <w:sz w:val="21"/>
                <w:szCs w:val="21"/>
              </w:rPr>
            </w:pPr>
            <w:r w:rsidRPr="008F03C4">
              <w:rPr>
                <w:i/>
                <w:sz w:val="21"/>
                <w:szCs w:val="21"/>
              </w:rPr>
              <w:t xml:space="preserve"> </w:t>
            </w:r>
          </w:p>
        </w:tc>
      </w:tr>
      <w:tr w:rsidR="00C8750D" w:rsidRPr="008F03C4" w14:paraId="5E1C33BA" w14:textId="77777777" w:rsidTr="007E77A5">
        <w:trPr>
          <w:trHeight w:val="283"/>
        </w:trPr>
        <w:tc>
          <w:tcPr>
            <w:tcW w:w="1857" w:type="pct"/>
            <w:gridSpan w:val="2"/>
            <w:vMerge w:val="restart"/>
            <w:tcBorders>
              <w:top w:val="single" w:sz="4" w:space="0" w:color="auto"/>
              <w:left w:val="single" w:sz="4" w:space="0" w:color="auto"/>
              <w:right w:val="single" w:sz="4" w:space="0" w:color="auto"/>
            </w:tcBorders>
            <w:vAlign w:val="center"/>
          </w:tcPr>
          <w:p w14:paraId="29D282EC" w14:textId="7AF93CE2" w:rsidR="00C8750D" w:rsidRPr="008F03C4" w:rsidRDefault="00C8750D" w:rsidP="00055187">
            <w:pPr>
              <w:jc w:val="center"/>
              <w:rPr>
                <w:sz w:val="21"/>
                <w:szCs w:val="21"/>
              </w:rPr>
            </w:pPr>
            <w:r w:rsidRPr="00794833">
              <w:rPr>
                <w:rFonts w:cstheme="minorHAnsi"/>
                <w:b/>
                <w:bCs/>
                <w:sz w:val="21"/>
                <w:szCs w:val="21"/>
              </w:rPr>
              <w:t>Sorumlu Birim/Birimler</w:t>
            </w:r>
          </w:p>
        </w:tc>
        <w:tc>
          <w:tcPr>
            <w:tcW w:w="3143" w:type="pct"/>
            <w:gridSpan w:val="9"/>
            <w:tcBorders>
              <w:top w:val="single" w:sz="4" w:space="0" w:color="000000"/>
              <w:left w:val="single" w:sz="4" w:space="0" w:color="auto"/>
              <w:bottom w:val="single" w:sz="4" w:space="0" w:color="000000"/>
              <w:right w:val="single" w:sz="4" w:space="0" w:color="000000"/>
            </w:tcBorders>
            <w:shd w:val="clear" w:color="auto" w:fill="A5D2ED"/>
            <w:vAlign w:val="center"/>
          </w:tcPr>
          <w:p w14:paraId="0BF55721" w14:textId="70EABE9C" w:rsidR="00C8750D" w:rsidRPr="008F03C4" w:rsidRDefault="00C8750D" w:rsidP="00055187">
            <w:pPr>
              <w:spacing w:after="16"/>
              <w:ind w:left="120"/>
              <w:rPr>
                <w:sz w:val="21"/>
                <w:szCs w:val="21"/>
              </w:rPr>
            </w:pPr>
            <w:r w:rsidRPr="007748A1">
              <w:rPr>
                <w:iCs/>
                <w:sz w:val="21"/>
                <w:szCs w:val="21"/>
              </w:rPr>
              <w:t>Tüm Akademik Birimler</w:t>
            </w:r>
          </w:p>
        </w:tc>
      </w:tr>
      <w:tr w:rsidR="006B054E" w:rsidRPr="008F03C4" w14:paraId="46F87F1F" w14:textId="77777777" w:rsidTr="007E77A5">
        <w:trPr>
          <w:trHeight w:val="283"/>
        </w:trPr>
        <w:tc>
          <w:tcPr>
            <w:tcW w:w="1857" w:type="pct"/>
            <w:gridSpan w:val="2"/>
            <w:vMerge/>
            <w:tcBorders>
              <w:top w:val="single" w:sz="4" w:space="0" w:color="auto"/>
              <w:left w:val="single" w:sz="4" w:space="0" w:color="auto"/>
              <w:right w:val="single" w:sz="4" w:space="0" w:color="auto"/>
            </w:tcBorders>
            <w:vAlign w:val="center"/>
          </w:tcPr>
          <w:p w14:paraId="05FCB58C" w14:textId="77777777" w:rsidR="006B054E" w:rsidRPr="00794833" w:rsidRDefault="006B054E" w:rsidP="006B054E">
            <w:pPr>
              <w:jc w:val="center"/>
              <w:rPr>
                <w:rFonts w:cstheme="minorHAnsi"/>
                <w:b/>
                <w:bCs/>
                <w:sz w:val="21"/>
                <w:szCs w:val="21"/>
              </w:rPr>
            </w:pPr>
          </w:p>
        </w:tc>
        <w:tc>
          <w:tcPr>
            <w:tcW w:w="3143" w:type="pct"/>
            <w:gridSpan w:val="9"/>
            <w:tcBorders>
              <w:top w:val="single" w:sz="4" w:space="0" w:color="000000"/>
              <w:left w:val="single" w:sz="4" w:space="0" w:color="auto"/>
              <w:bottom w:val="single" w:sz="4" w:space="0" w:color="000000"/>
              <w:right w:val="single" w:sz="4" w:space="0" w:color="000000"/>
            </w:tcBorders>
            <w:shd w:val="clear" w:color="auto" w:fill="A5D2ED"/>
            <w:vAlign w:val="center"/>
          </w:tcPr>
          <w:p w14:paraId="4ACD746E" w14:textId="53D4A53E" w:rsidR="006B054E" w:rsidRDefault="006B054E" w:rsidP="006B054E">
            <w:pPr>
              <w:spacing w:after="16"/>
              <w:ind w:left="120"/>
              <w:rPr>
                <w:iCs/>
                <w:sz w:val="21"/>
                <w:szCs w:val="21"/>
              </w:rPr>
            </w:pPr>
            <w:r>
              <w:rPr>
                <w:iCs/>
                <w:sz w:val="21"/>
                <w:szCs w:val="21"/>
              </w:rPr>
              <w:t>Öğrenci İşleri Daire Başkanlığı</w:t>
            </w:r>
          </w:p>
        </w:tc>
      </w:tr>
      <w:tr w:rsidR="006B054E" w:rsidRPr="008F03C4" w14:paraId="79A3FB5D" w14:textId="77777777" w:rsidTr="007E77A5">
        <w:trPr>
          <w:trHeight w:val="283"/>
        </w:trPr>
        <w:tc>
          <w:tcPr>
            <w:tcW w:w="1857" w:type="pct"/>
            <w:gridSpan w:val="2"/>
            <w:vMerge/>
            <w:tcBorders>
              <w:top w:val="single" w:sz="4" w:space="0" w:color="auto"/>
              <w:left w:val="single" w:sz="4" w:space="0" w:color="auto"/>
              <w:right w:val="single" w:sz="4" w:space="0" w:color="auto"/>
            </w:tcBorders>
            <w:vAlign w:val="center"/>
          </w:tcPr>
          <w:p w14:paraId="26FA8353" w14:textId="77777777" w:rsidR="006B054E" w:rsidRPr="00794833" w:rsidRDefault="006B054E" w:rsidP="006B054E">
            <w:pPr>
              <w:jc w:val="center"/>
              <w:rPr>
                <w:rFonts w:cstheme="minorHAnsi"/>
                <w:b/>
                <w:bCs/>
                <w:sz w:val="21"/>
                <w:szCs w:val="21"/>
              </w:rPr>
            </w:pPr>
          </w:p>
        </w:tc>
        <w:tc>
          <w:tcPr>
            <w:tcW w:w="3143" w:type="pct"/>
            <w:gridSpan w:val="9"/>
            <w:tcBorders>
              <w:top w:val="single" w:sz="4" w:space="0" w:color="000000"/>
              <w:left w:val="single" w:sz="4" w:space="0" w:color="auto"/>
              <w:bottom w:val="single" w:sz="4" w:space="0" w:color="000000"/>
              <w:right w:val="single" w:sz="4" w:space="0" w:color="000000"/>
            </w:tcBorders>
            <w:shd w:val="clear" w:color="auto" w:fill="A5D2ED"/>
            <w:vAlign w:val="center"/>
          </w:tcPr>
          <w:p w14:paraId="738CBFB8" w14:textId="1FD41DAF" w:rsidR="006B054E" w:rsidRPr="007748A1" w:rsidRDefault="006B054E" w:rsidP="006B054E">
            <w:pPr>
              <w:spacing w:after="16"/>
              <w:ind w:left="120"/>
              <w:rPr>
                <w:iCs/>
                <w:sz w:val="21"/>
                <w:szCs w:val="21"/>
              </w:rPr>
            </w:pPr>
            <w:r>
              <w:rPr>
                <w:iCs/>
                <w:sz w:val="21"/>
                <w:szCs w:val="21"/>
              </w:rPr>
              <w:t>Engelsiz ISUBÜ Birimi</w:t>
            </w:r>
          </w:p>
        </w:tc>
      </w:tr>
      <w:tr w:rsidR="006B054E" w:rsidRPr="008F03C4" w14:paraId="34FDDBDA" w14:textId="77777777" w:rsidTr="007E77A5">
        <w:trPr>
          <w:trHeight w:val="283"/>
        </w:trPr>
        <w:tc>
          <w:tcPr>
            <w:tcW w:w="1857" w:type="pct"/>
            <w:gridSpan w:val="2"/>
            <w:vMerge/>
            <w:tcBorders>
              <w:left w:val="single" w:sz="4" w:space="0" w:color="auto"/>
              <w:bottom w:val="single" w:sz="4" w:space="0" w:color="auto"/>
              <w:right w:val="single" w:sz="4" w:space="0" w:color="auto"/>
            </w:tcBorders>
            <w:vAlign w:val="center"/>
          </w:tcPr>
          <w:p w14:paraId="5EC6ED7B" w14:textId="77777777" w:rsidR="006B054E" w:rsidRPr="00794833" w:rsidRDefault="006B054E" w:rsidP="006B054E">
            <w:pPr>
              <w:jc w:val="center"/>
              <w:rPr>
                <w:rFonts w:cstheme="minorHAnsi"/>
                <w:b/>
                <w:bCs/>
                <w:sz w:val="21"/>
                <w:szCs w:val="21"/>
              </w:rPr>
            </w:pPr>
          </w:p>
        </w:tc>
        <w:tc>
          <w:tcPr>
            <w:tcW w:w="3143" w:type="pct"/>
            <w:gridSpan w:val="9"/>
            <w:tcBorders>
              <w:top w:val="single" w:sz="4" w:space="0" w:color="000000"/>
              <w:left w:val="single" w:sz="4" w:space="0" w:color="auto"/>
              <w:bottom w:val="single" w:sz="4" w:space="0" w:color="000000"/>
              <w:right w:val="single" w:sz="4" w:space="0" w:color="000000"/>
            </w:tcBorders>
            <w:shd w:val="clear" w:color="auto" w:fill="A5D2ED"/>
            <w:vAlign w:val="center"/>
          </w:tcPr>
          <w:p w14:paraId="109165DF" w14:textId="56C00FD8" w:rsidR="006B054E" w:rsidRPr="007748A1" w:rsidRDefault="006B054E" w:rsidP="006B054E">
            <w:pPr>
              <w:spacing w:after="16"/>
              <w:ind w:left="120"/>
              <w:rPr>
                <w:iCs/>
                <w:sz w:val="21"/>
                <w:szCs w:val="21"/>
              </w:rPr>
            </w:pPr>
            <w:r>
              <w:rPr>
                <w:iCs/>
                <w:sz w:val="21"/>
                <w:szCs w:val="21"/>
              </w:rPr>
              <w:t>Sağlık Kültür ve Spor Daire Başkanlığı</w:t>
            </w:r>
          </w:p>
        </w:tc>
      </w:tr>
      <w:tr w:rsidR="008850A7" w:rsidRPr="008F03C4" w14:paraId="08A71F98" w14:textId="77777777" w:rsidTr="007E77A5">
        <w:tblPrEx>
          <w:tblCellMar>
            <w:right w:w="43" w:type="dxa"/>
          </w:tblCellMar>
        </w:tblPrEx>
        <w:trPr>
          <w:trHeight w:val="402"/>
        </w:trPr>
        <w:tc>
          <w:tcPr>
            <w:tcW w:w="1813" w:type="pct"/>
            <w:tcBorders>
              <w:top w:val="single" w:sz="4" w:space="0" w:color="000000"/>
              <w:left w:val="single" w:sz="4" w:space="0" w:color="000000"/>
              <w:bottom w:val="single" w:sz="4" w:space="0" w:color="000000"/>
              <w:right w:val="nil"/>
            </w:tcBorders>
            <w:shd w:val="clear" w:color="auto" w:fill="A5D2ED"/>
            <w:vAlign w:val="center"/>
          </w:tcPr>
          <w:p w14:paraId="57FAB5C7" w14:textId="77777777" w:rsidR="008850A7" w:rsidRPr="008F03C4" w:rsidRDefault="008850A7" w:rsidP="007E77A5">
            <w:pPr>
              <w:spacing w:line="259" w:lineRule="auto"/>
              <w:ind w:left="132"/>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187" w:type="pct"/>
            <w:gridSpan w:val="10"/>
            <w:tcBorders>
              <w:top w:val="single" w:sz="4" w:space="0" w:color="000000"/>
              <w:left w:val="nil"/>
              <w:bottom w:val="single" w:sz="4" w:space="0" w:color="000000"/>
              <w:right w:val="single" w:sz="4" w:space="0" w:color="000000"/>
            </w:tcBorders>
            <w:shd w:val="clear" w:color="auto" w:fill="A5D2ED"/>
            <w:vAlign w:val="center"/>
          </w:tcPr>
          <w:p w14:paraId="481C81AA" w14:textId="1638E914" w:rsidR="008850A7" w:rsidRPr="008F03C4" w:rsidRDefault="008850A7" w:rsidP="007E77A5">
            <w:pPr>
              <w:tabs>
                <w:tab w:val="center" w:pos="3764"/>
                <w:tab w:val="right" w:pos="9969"/>
              </w:tabs>
              <w:spacing w:line="259" w:lineRule="auto"/>
              <w:rPr>
                <w:sz w:val="21"/>
                <w:szCs w:val="21"/>
              </w:rPr>
            </w:pPr>
            <w:r w:rsidRPr="008F03C4">
              <w:rPr>
                <w:sz w:val="21"/>
                <w:szCs w:val="21"/>
              </w:rPr>
              <w:tab/>
              <w:t xml:space="preserve"> </w:t>
            </w:r>
            <w:r w:rsidRPr="008F03C4">
              <w:rPr>
                <w:sz w:val="21"/>
                <w:szCs w:val="21"/>
              </w:rPr>
              <w:tab/>
            </w:r>
            <w:r w:rsidRPr="008F03C4">
              <w:rPr>
                <w:b/>
                <w:color w:val="1F3864"/>
                <w:sz w:val="21"/>
                <w:szCs w:val="21"/>
              </w:rPr>
              <w:t>B.</w:t>
            </w:r>
            <w:r w:rsidR="00367A0A" w:rsidRPr="008F03C4">
              <w:rPr>
                <w:b/>
                <w:color w:val="1F3864"/>
                <w:sz w:val="21"/>
                <w:szCs w:val="21"/>
              </w:rPr>
              <w:t xml:space="preserve"> </w:t>
            </w:r>
            <w:r w:rsidRPr="008F03C4">
              <w:rPr>
                <w:b/>
                <w:color w:val="1F3864"/>
                <w:sz w:val="21"/>
                <w:szCs w:val="21"/>
              </w:rPr>
              <w:t>EĞİTİM ve ÖĞRETİM</w:t>
            </w:r>
          </w:p>
        </w:tc>
      </w:tr>
      <w:tr w:rsidR="008850A7" w:rsidRPr="008F03C4" w14:paraId="6CD8988F" w14:textId="77777777" w:rsidTr="007E77A5">
        <w:tblPrEx>
          <w:tblCellMar>
            <w:right w:w="43" w:type="dxa"/>
          </w:tblCellMar>
        </w:tblPrEx>
        <w:trPr>
          <w:trHeight w:val="401"/>
        </w:trPr>
        <w:tc>
          <w:tcPr>
            <w:tcW w:w="1813" w:type="pct"/>
            <w:tcBorders>
              <w:top w:val="single" w:sz="4" w:space="0" w:color="000000"/>
              <w:left w:val="single" w:sz="4" w:space="0" w:color="000000"/>
              <w:bottom w:val="single" w:sz="4" w:space="0" w:color="000000"/>
              <w:right w:val="nil"/>
            </w:tcBorders>
            <w:shd w:val="clear" w:color="auto" w:fill="A5D2ED"/>
            <w:vAlign w:val="center"/>
          </w:tcPr>
          <w:p w14:paraId="0E73AC9D" w14:textId="2052624F" w:rsidR="008850A7" w:rsidRPr="008F03C4" w:rsidRDefault="008850A7" w:rsidP="007E77A5">
            <w:pPr>
              <w:spacing w:line="259" w:lineRule="auto"/>
              <w:rPr>
                <w:sz w:val="21"/>
                <w:szCs w:val="21"/>
              </w:rPr>
            </w:pPr>
            <w:r w:rsidRPr="008F03C4">
              <w:rPr>
                <w:b/>
                <w:sz w:val="21"/>
                <w:szCs w:val="21"/>
              </w:rPr>
              <w:t>B.3. Öğrenme Kaynakları ve Akademik Destek Hizmetleri</w:t>
            </w:r>
            <w:r w:rsidRPr="008F03C4">
              <w:rPr>
                <w:sz w:val="21"/>
                <w:szCs w:val="21"/>
              </w:rPr>
              <w:t xml:space="preserve"> </w:t>
            </w:r>
          </w:p>
        </w:tc>
        <w:tc>
          <w:tcPr>
            <w:tcW w:w="3187" w:type="pct"/>
            <w:gridSpan w:val="10"/>
            <w:tcBorders>
              <w:top w:val="single" w:sz="4" w:space="0" w:color="000000"/>
              <w:left w:val="nil"/>
              <w:bottom w:val="single" w:sz="4" w:space="0" w:color="000000"/>
              <w:right w:val="single" w:sz="4" w:space="0" w:color="000000"/>
            </w:tcBorders>
            <w:shd w:val="clear" w:color="auto" w:fill="A5D2ED"/>
            <w:vAlign w:val="center"/>
          </w:tcPr>
          <w:p w14:paraId="06B1C4D3" w14:textId="77777777" w:rsidR="008850A7" w:rsidRPr="008F03C4" w:rsidRDefault="008850A7" w:rsidP="007E77A5">
            <w:pPr>
              <w:spacing w:line="259" w:lineRule="auto"/>
              <w:ind w:left="3764"/>
              <w:rPr>
                <w:sz w:val="21"/>
                <w:szCs w:val="21"/>
              </w:rPr>
            </w:pPr>
            <w:r w:rsidRPr="008F03C4">
              <w:rPr>
                <w:sz w:val="21"/>
                <w:szCs w:val="21"/>
              </w:rPr>
              <w:t xml:space="preserve"> </w:t>
            </w:r>
          </w:p>
        </w:tc>
      </w:tr>
      <w:tr w:rsidR="008850A7" w:rsidRPr="008F03C4" w14:paraId="13A78833" w14:textId="77777777" w:rsidTr="007E77A5">
        <w:tblPrEx>
          <w:tblCellMar>
            <w:right w:w="43" w:type="dxa"/>
          </w:tblCellMar>
        </w:tblPrEx>
        <w:trPr>
          <w:trHeight w:val="403"/>
        </w:trPr>
        <w:tc>
          <w:tcPr>
            <w:tcW w:w="181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4C6191D8" w14:textId="77777777" w:rsidR="008850A7" w:rsidRPr="008F03C4" w:rsidRDefault="008850A7" w:rsidP="007E77A5">
            <w:pPr>
              <w:spacing w:line="259" w:lineRule="auto"/>
              <w:rPr>
                <w:sz w:val="21"/>
                <w:szCs w:val="21"/>
              </w:rPr>
            </w:pPr>
            <w:r w:rsidRPr="008F03C4">
              <w:rPr>
                <w:sz w:val="21"/>
                <w:szCs w:val="21"/>
              </w:rPr>
              <w:t xml:space="preserve">  </w:t>
            </w:r>
          </w:p>
        </w:tc>
        <w:tc>
          <w:tcPr>
            <w:tcW w:w="664"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5624FAE3" w14:textId="77777777" w:rsidR="008850A7" w:rsidRPr="008F03C4" w:rsidRDefault="008850A7" w:rsidP="007E77A5">
            <w:pPr>
              <w:spacing w:line="259" w:lineRule="auto"/>
              <w:ind w:right="62"/>
              <w:jc w:val="center"/>
              <w:rPr>
                <w:sz w:val="21"/>
                <w:szCs w:val="21"/>
              </w:rPr>
            </w:pPr>
            <w:r w:rsidRPr="008F03C4">
              <w:rPr>
                <w:sz w:val="21"/>
                <w:szCs w:val="21"/>
              </w:rPr>
              <w:t xml:space="preserve">1 </w:t>
            </w:r>
          </w:p>
        </w:tc>
        <w:tc>
          <w:tcPr>
            <w:tcW w:w="665" w:type="pct"/>
            <w:gridSpan w:val="3"/>
            <w:tcBorders>
              <w:top w:val="single" w:sz="4" w:space="0" w:color="000000"/>
              <w:left w:val="single" w:sz="4" w:space="0" w:color="000000"/>
              <w:bottom w:val="single" w:sz="4" w:space="0" w:color="000000"/>
              <w:right w:val="single" w:sz="4" w:space="0" w:color="000000"/>
            </w:tcBorders>
            <w:shd w:val="clear" w:color="auto" w:fill="A5D2ED"/>
            <w:vAlign w:val="center"/>
          </w:tcPr>
          <w:p w14:paraId="63B9B420" w14:textId="77777777" w:rsidR="008850A7" w:rsidRPr="008F03C4" w:rsidRDefault="008850A7" w:rsidP="007E77A5">
            <w:pPr>
              <w:spacing w:line="259" w:lineRule="auto"/>
              <w:ind w:right="64"/>
              <w:jc w:val="center"/>
              <w:rPr>
                <w:sz w:val="21"/>
                <w:szCs w:val="21"/>
              </w:rPr>
            </w:pPr>
            <w:r w:rsidRPr="008F03C4">
              <w:rPr>
                <w:sz w:val="21"/>
                <w:szCs w:val="21"/>
              </w:rPr>
              <w:t xml:space="preserve">2 </w:t>
            </w:r>
          </w:p>
        </w:tc>
        <w:tc>
          <w:tcPr>
            <w:tcW w:w="616"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66400B69" w14:textId="77777777" w:rsidR="008850A7" w:rsidRPr="008F03C4" w:rsidRDefault="008850A7" w:rsidP="007E77A5">
            <w:pPr>
              <w:spacing w:line="259" w:lineRule="auto"/>
              <w:ind w:right="66"/>
              <w:jc w:val="center"/>
              <w:rPr>
                <w:sz w:val="21"/>
                <w:szCs w:val="21"/>
              </w:rPr>
            </w:pPr>
            <w:r w:rsidRPr="008F03C4">
              <w:rPr>
                <w:sz w:val="21"/>
                <w:szCs w:val="21"/>
              </w:rPr>
              <w:t xml:space="preserve">3 </w:t>
            </w:r>
          </w:p>
        </w:tc>
        <w:tc>
          <w:tcPr>
            <w:tcW w:w="655"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4202A88A" w14:textId="77777777" w:rsidR="008850A7" w:rsidRPr="008F03C4" w:rsidRDefault="008850A7" w:rsidP="007E77A5">
            <w:pPr>
              <w:spacing w:line="259" w:lineRule="auto"/>
              <w:ind w:right="67"/>
              <w:jc w:val="center"/>
              <w:rPr>
                <w:sz w:val="21"/>
                <w:szCs w:val="21"/>
              </w:rPr>
            </w:pPr>
            <w:r w:rsidRPr="008F03C4">
              <w:rPr>
                <w:sz w:val="21"/>
                <w:szCs w:val="21"/>
              </w:rPr>
              <w:t xml:space="preserve">4 </w:t>
            </w:r>
          </w:p>
        </w:tc>
        <w:tc>
          <w:tcPr>
            <w:tcW w:w="58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7B089776" w14:textId="77777777" w:rsidR="008850A7" w:rsidRPr="008F03C4" w:rsidRDefault="008850A7" w:rsidP="007E77A5">
            <w:pPr>
              <w:spacing w:line="259" w:lineRule="auto"/>
              <w:ind w:right="57"/>
              <w:jc w:val="center"/>
              <w:rPr>
                <w:sz w:val="21"/>
                <w:szCs w:val="21"/>
              </w:rPr>
            </w:pPr>
            <w:r w:rsidRPr="008F03C4">
              <w:rPr>
                <w:sz w:val="21"/>
                <w:szCs w:val="21"/>
              </w:rPr>
              <w:t xml:space="preserve">5 </w:t>
            </w:r>
          </w:p>
        </w:tc>
      </w:tr>
      <w:tr w:rsidR="008850A7" w:rsidRPr="008F03C4" w14:paraId="1EB2AC0F" w14:textId="77777777" w:rsidTr="007E77A5">
        <w:tblPrEx>
          <w:tblCellMar>
            <w:right w:w="43" w:type="dxa"/>
          </w:tblCellMar>
        </w:tblPrEx>
        <w:trPr>
          <w:trHeight w:val="3434"/>
        </w:trPr>
        <w:tc>
          <w:tcPr>
            <w:tcW w:w="1813" w:type="pct"/>
            <w:vMerge w:val="restart"/>
            <w:tcBorders>
              <w:top w:val="single" w:sz="4" w:space="0" w:color="000000"/>
              <w:left w:val="single" w:sz="4" w:space="0" w:color="000000"/>
              <w:bottom w:val="single" w:sz="4" w:space="0" w:color="000000"/>
              <w:right w:val="single" w:sz="4" w:space="0" w:color="000000"/>
            </w:tcBorders>
          </w:tcPr>
          <w:p w14:paraId="1D20C999" w14:textId="77777777" w:rsidR="008850A7" w:rsidRPr="008F03C4" w:rsidRDefault="008850A7" w:rsidP="00367A0A">
            <w:pPr>
              <w:spacing w:after="16" w:line="259" w:lineRule="auto"/>
              <w:jc w:val="both"/>
              <w:rPr>
                <w:sz w:val="21"/>
                <w:szCs w:val="21"/>
              </w:rPr>
            </w:pPr>
            <w:r w:rsidRPr="008F03C4">
              <w:rPr>
                <w:sz w:val="21"/>
                <w:szCs w:val="21"/>
              </w:rPr>
              <w:t xml:space="preserve"> </w:t>
            </w:r>
          </w:p>
          <w:p w14:paraId="0DE2A77C" w14:textId="77777777" w:rsidR="008850A7" w:rsidRPr="008F03C4" w:rsidRDefault="008850A7" w:rsidP="00367A0A">
            <w:pPr>
              <w:spacing w:after="299" w:line="259" w:lineRule="auto"/>
              <w:jc w:val="both"/>
              <w:rPr>
                <w:b/>
                <w:sz w:val="21"/>
                <w:szCs w:val="21"/>
              </w:rPr>
            </w:pPr>
            <w:r w:rsidRPr="008F03C4">
              <w:rPr>
                <w:b/>
                <w:sz w:val="21"/>
                <w:szCs w:val="21"/>
                <w:u w:val="single" w:color="000000"/>
              </w:rPr>
              <w:t>B.</w:t>
            </w:r>
            <w:proofErr w:type="gramStart"/>
            <w:r w:rsidRPr="008F03C4">
              <w:rPr>
                <w:b/>
                <w:sz w:val="21"/>
                <w:szCs w:val="21"/>
                <w:u w:val="single" w:color="000000"/>
              </w:rPr>
              <w:t>3.5</w:t>
            </w:r>
            <w:proofErr w:type="gramEnd"/>
            <w:r w:rsidRPr="008F03C4">
              <w:rPr>
                <w:b/>
                <w:sz w:val="21"/>
                <w:szCs w:val="21"/>
                <w:u w:val="single" w:color="000000"/>
              </w:rPr>
              <w:t>. Sosyal, kültürel, sportif faaliyetler</w:t>
            </w:r>
            <w:r w:rsidRPr="008F03C4">
              <w:rPr>
                <w:b/>
                <w:sz w:val="21"/>
                <w:szCs w:val="21"/>
              </w:rPr>
              <w:t xml:space="preserve"> </w:t>
            </w:r>
          </w:p>
          <w:p w14:paraId="4B3FFCAA" w14:textId="77777777" w:rsidR="008850A7" w:rsidRPr="008F03C4" w:rsidRDefault="008850A7" w:rsidP="00367A0A">
            <w:pPr>
              <w:spacing w:after="278" w:line="239" w:lineRule="auto"/>
              <w:ind w:right="63"/>
              <w:jc w:val="both"/>
              <w:rPr>
                <w:sz w:val="21"/>
                <w:szCs w:val="21"/>
              </w:rPr>
            </w:pPr>
            <w:r w:rsidRPr="008F03C4">
              <w:rPr>
                <w:sz w:val="21"/>
                <w:szCs w:val="21"/>
              </w:rPr>
              <w:t xml:space="preserve">Öğrenci toplulukları ve bu toplulukların etkinlikleri, sosyal, kültürel ve sportif faaliyetlerine yönelik mekân, bütçe ve rehberlik desteği vardır.  </w:t>
            </w:r>
          </w:p>
          <w:p w14:paraId="70CCDD92" w14:textId="77777777" w:rsidR="008850A7" w:rsidRPr="008F03C4" w:rsidRDefault="008850A7" w:rsidP="00367A0A">
            <w:pPr>
              <w:spacing w:after="278" w:line="239" w:lineRule="auto"/>
              <w:ind w:right="61"/>
              <w:jc w:val="both"/>
              <w:rPr>
                <w:sz w:val="21"/>
                <w:szCs w:val="21"/>
              </w:rPr>
            </w:pPr>
            <w:r w:rsidRPr="008F03C4">
              <w:rPr>
                <w:sz w:val="21"/>
                <w:szCs w:val="21"/>
              </w:rPr>
              <w:t xml:space="preserve">Ayrıca sosyal, kültürel, sportif faaliyetleri yürüten ve yöneten idari örgütlenme mevcuttur. Gerçekleştirilen faaliyetler izlenmekte, ihtiyaçlar doğrultusunda iyileştirilmektedir.  </w:t>
            </w:r>
          </w:p>
          <w:p w14:paraId="7E5D25BE" w14:textId="77777777" w:rsidR="008850A7" w:rsidRPr="008F03C4" w:rsidRDefault="008850A7" w:rsidP="007E77A5">
            <w:pPr>
              <w:spacing w:line="259" w:lineRule="auto"/>
              <w:rPr>
                <w:sz w:val="21"/>
                <w:szCs w:val="21"/>
              </w:rPr>
            </w:pPr>
            <w:r w:rsidRPr="008F03C4">
              <w:rPr>
                <w:sz w:val="21"/>
                <w:szCs w:val="21"/>
              </w:rPr>
              <w:t xml:space="preserve"> </w:t>
            </w:r>
          </w:p>
        </w:tc>
        <w:tc>
          <w:tcPr>
            <w:tcW w:w="664" w:type="pct"/>
            <w:gridSpan w:val="2"/>
            <w:tcBorders>
              <w:top w:val="single" w:sz="4" w:space="0" w:color="000000"/>
              <w:left w:val="single" w:sz="4" w:space="0" w:color="000000"/>
              <w:bottom w:val="single" w:sz="4" w:space="0" w:color="000000"/>
              <w:right w:val="single" w:sz="4" w:space="0" w:color="000000"/>
            </w:tcBorders>
            <w:shd w:val="clear" w:color="auto" w:fill="E6F2FA"/>
          </w:tcPr>
          <w:p w14:paraId="567DE607" w14:textId="77777777" w:rsidR="008850A7" w:rsidRPr="008F03C4" w:rsidRDefault="008850A7" w:rsidP="007E77A5">
            <w:pPr>
              <w:spacing w:after="16" w:line="259" w:lineRule="auto"/>
              <w:ind w:left="1"/>
              <w:rPr>
                <w:sz w:val="21"/>
                <w:szCs w:val="21"/>
              </w:rPr>
            </w:pPr>
            <w:r w:rsidRPr="008F03C4">
              <w:rPr>
                <w:sz w:val="21"/>
                <w:szCs w:val="21"/>
              </w:rPr>
              <w:t xml:space="preserve">Birimde uygun nitelik ve nicelikte sosyal, kültürel ve sportif faaliyet olanakları bulunmamaktadır. </w:t>
            </w:r>
          </w:p>
        </w:tc>
        <w:tc>
          <w:tcPr>
            <w:tcW w:w="665" w:type="pct"/>
            <w:gridSpan w:val="3"/>
            <w:tcBorders>
              <w:top w:val="single" w:sz="4" w:space="0" w:color="000000"/>
              <w:left w:val="single" w:sz="4" w:space="0" w:color="000000"/>
              <w:bottom w:val="single" w:sz="4" w:space="0" w:color="000000"/>
              <w:right w:val="single" w:sz="4" w:space="0" w:color="000000"/>
            </w:tcBorders>
            <w:shd w:val="clear" w:color="auto" w:fill="D2E8F6"/>
          </w:tcPr>
          <w:p w14:paraId="36EE8C0F" w14:textId="77777777" w:rsidR="008850A7" w:rsidRPr="008F03C4" w:rsidRDefault="008850A7" w:rsidP="007E77A5">
            <w:pPr>
              <w:spacing w:line="259" w:lineRule="auto"/>
              <w:ind w:left="1"/>
              <w:rPr>
                <w:sz w:val="21"/>
                <w:szCs w:val="21"/>
              </w:rPr>
            </w:pPr>
            <w:r w:rsidRPr="008F03C4">
              <w:rPr>
                <w:sz w:val="21"/>
                <w:szCs w:val="21"/>
              </w:rPr>
              <w:t xml:space="preserve">Sosyal, kültürel ve sportif faaliyet olanaklarının yaratılmasına ilişkin planlamalar bulunmaktadır.  </w:t>
            </w:r>
            <w:r w:rsidRPr="008F03C4">
              <w:rPr>
                <w:color w:val="1F3763"/>
                <w:sz w:val="21"/>
                <w:szCs w:val="21"/>
              </w:rPr>
              <w:t xml:space="preserve"> </w:t>
            </w:r>
          </w:p>
        </w:tc>
        <w:tc>
          <w:tcPr>
            <w:tcW w:w="616" w:type="pct"/>
            <w:gridSpan w:val="2"/>
            <w:tcBorders>
              <w:top w:val="single" w:sz="4" w:space="0" w:color="000000"/>
              <w:left w:val="single" w:sz="4" w:space="0" w:color="000000"/>
              <w:bottom w:val="single" w:sz="4" w:space="0" w:color="000000"/>
              <w:right w:val="single" w:sz="4" w:space="0" w:color="000000"/>
            </w:tcBorders>
            <w:shd w:val="clear" w:color="auto" w:fill="B9DCF1"/>
          </w:tcPr>
          <w:p w14:paraId="787FFC67" w14:textId="77777777" w:rsidR="008850A7" w:rsidRPr="008F03C4" w:rsidRDefault="008850A7" w:rsidP="007E77A5">
            <w:pPr>
              <w:spacing w:after="16" w:line="259" w:lineRule="auto"/>
              <w:ind w:left="1"/>
              <w:rPr>
                <w:sz w:val="21"/>
                <w:szCs w:val="21"/>
              </w:rPr>
            </w:pPr>
            <w:r w:rsidRPr="008F03C4">
              <w:rPr>
                <w:sz w:val="21"/>
                <w:szCs w:val="21"/>
              </w:rPr>
              <w:t xml:space="preserve">Birimin genelinde sosyal, kültürel ve sportif faaliyetler erişilebilirdir ve bunlardan fırsat eşitliğine dayalı olarak yararlanılmaktadır.  </w:t>
            </w:r>
          </w:p>
          <w:p w14:paraId="6102FD44" w14:textId="77777777" w:rsidR="008850A7" w:rsidRPr="008F03C4" w:rsidRDefault="008850A7" w:rsidP="007E77A5">
            <w:pPr>
              <w:spacing w:line="259" w:lineRule="auto"/>
              <w:ind w:left="1"/>
              <w:rPr>
                <w:sz w:val="21"/>
                <w:szCs w:val="21"/>
              </w:rPr>
            </w:pPr>
            <w:r w:rsidRPr="008F03C4">
              <w:rPr>
                <w:sz w:val="21"/>
                <w:szCs w:val="21"/>
              </w:rPr>
              <w:t xml:space="preserve"> </w:t>
            </w:r>
          </w:p>
        </w:tc>
        <w:tc>
          <w:tcPr>
            <w:tcW w:w="655" w:type="pct"/>
            <w:gridSpan w:val="2"/>
            <w:tcBorders>
              <w:top w:val="single" w:sz="4" w:space="0" w:color="000000"/>
              <w:left w:val="single" w:sz="4" w:space="0" w:color="000000"/>
              <w:bottom w:val="single" w:sz="4" w:space="0" w:color="000000"/>
              <w:right w:val="single" w:sz="4" w:space="0" w:color="000000"/>
            </w:tcBorders>
            <w:shd w:val="clear" w:color="auto" w:fill="8CC7EC"/>
          </w:tcPr>
          <w:p w14:paraId="4ABB11AA" w14:textId="6ACD09A2" w:rsidR="008850A7" w:rsidRPr="008F03C4" w:rsidRDefault="008850A7" w:rsidP="007E77A5">
            <w:pPr>
              <w:spacing w:line="259" w:lineRule="auto"/>
              <w:rPr>
                <w:sz w:val="21"/>
                <w:szCs w:val="21"/>
              </w:rPr>
            </w:pPr>
            <w:r w:rsidRPr="008F03C4">
              <w:rPr>
                <w:sz w:val="21"/>
                <w:szCs w:val="21"/>
              </w:rPr>
              <w:t xml:space="preserve">Sosyal, kültürel ve sportif faaliyet mekanizmaları </w:t>
            </w:r>
            <w:r w:rsidR="00367A0A" w:rsidRPr="008F03C4">
              <w:rPr>
                <w:sz w:val="21"/>
                <w:szCs w:val="21"/>
              </w:rPr>
              <w:t>izlenmekte, ihtiyaçlar</w:t>
            </w:r>
            <w:r w:rsidRPr="008F03C4">
              <w:rPr>
                <w:sz w:val="21"/>
                <w:szCs w:val="21"/>
              </w:rPr>
              <w:t xml:space="preserve">/talepler doğrultusunda faaliyetler çeşitlendirilmekte ve iyileştirilmektedir. </w:t>
            </w:r>
          </w:p>
        </w:tc>
        <w:tc>
          <w:tcPr>
            <w:tcW w:w="587" w:type="pct"/>
            <w:tcBorders>
              <w:top w:val="single" w:sz="4" w:space="0" w:color="000000"/>
              <w:left w:val="single" w:sz="4" w:space="0" w:color="000000"/>
              <w:bottom w:val="single" w:sz="4" w:space="0" w:color="000000"/>
              <w:right w:val="single" w:sz="4" w:space="0" w:color="000000"/>
            </w:tcBorders>
            <w:shd w:val="clear" w:color="auto" w:fill="5DB1E5"/>
          </w:tcPr>
          <w:p w14:paraId="05A1792F" w14:textId="77777777" w:rsidR="008850A7" w:rsidRPr="008F03C4" w:rsidRDefault="008850A7" w:rsidP="007E77A5">
            <w:pPr>
              <w:spacing w:line="275" w:lineRule="auto"/>
              <w:ind w:left="2"/>
              <w:rPr>
                <w:sz w:val="21"/>
                <w:szCs w:val="21"/>
              </w:rPr>
            </w:pPr>
            <w:r w:rsidRPr="008F03C4">
              <w:rPr>
                <w:sz w:val="21"/>
                <w:szCs w:val="21"/>
              </w:rPr>
              <w:t xml:space="preserve">İçselleştirilmiş, sistematik, sürdürülebilir ve örnek gösterilebilir uygulamalar bulunmaktadır. </w:t>
            </w:r>
          </w:p>
        </w:tc>
      </w:tr>
      <w:tr w:rsidR="008850A7" w:rsidRPr="008F03C4" w14:paraId="044A15B4" w14:textId="77777777" w:rsidTr="00842FE3">
        <w:tblPrEx>
          <w:tblCellMar>
            <w:right w:w="43" w:type="dxa"/>
          </w:tblCellMar>
        </w:tblPrEx>
        <w:trPr>
          <w:trHeight w:val="4139"/>
        </w:trPr>
        <w:tc>
          <w:tcPr>
            <w:tcW w:w="1813" w:type="pct"/>
            <w:vMerge/>
            <w:tcBorders>
              <w:top w:val="nil"/>
              <w:left w:val="single" w:sz="4" w:space="0" w:color="000000"/>
              <w:bottom w:val="single" w:sz="4" w:space="0" w:color="auto"/>
              <w:right w:val="single" w:sz="4" w:space="0" w:color="000000"/>
            </w:tcBorders>
          </w:tcPr>
          <w:p w14:paraId="477F86D4" w14:textId="77777777" w:rsidR="008850A7" w:rsidRPr="008F03C4" w:rsidRDefault="008850A7" w:rsidP="007E77A5">
            <w:pPr>
              <w:spacing w:after="160" w:line="259" w:lineRule="auto"/>
              <w:rPr>
                <w:sz w:val="21"/>
                <w:szCs w:val="21"/>
              </w:rPr>
            </w:pPr>
          </w:p>
        </w:tc>
        <w:tc>
          <w:tcPr>
            <w:tcW w:w="3187" w:type="pct"/>
            <w:gridSpan w:val="10"/>
            <w:tcBorders>
              <w:top w:val="single" w:sz="4" w:space="0" w:color="000000"/>
              <w:left w:val="single" w:sz="4" w:space="0" w:color="000000"/>
              <w:bottom w:val="single" w:sz="4" w:space="0" w:color="000000"/>
              <w:right w:val="single" w:sz="4" w:space="0" w:color="000000"/>
            </w:tcBorders>
            <w:shd w:val="clear" w:color="auto" w:fill="A5D2ED"/>
          </w:tcPr>
          <w:p w14:paraId="02644285" w14:textId="77777777" w:rsidR="008850A7" w:rsidRPr="008F03C4" w:rsidRDefault="008850A7" w:rsidP="00367A0A">
            <w:pPr>
              <w:spacing w:after="19" w:line="259" w:lineRule="auto"/>
              <w:ind w:left="119"/>
              <w:jc w:val="both"/>
              <w:rPr>
                <w:sz w:val="21"/>
                <w:szCs w:val="21"/>
              </w:rPr>
            </w:pPr>
            <w:r w:rsidRPr="008F03C4">
              <w:rPr>
                <w:sz w:val="21"/>
                <w:szCs w:val="21"/>
              </w:rPr>
              <w:t xml:space="preserve"> </w:t>
            </w:r>
          </w:p>
          <w:p w14:paraId="5B589113" w14:textId="77777777" w:rsidR="008850A7" w:rsidRPr="008F03C4" w:rsidRDefault="008850A7" w:rsidP="00367A0A">
            <w:pPr>
              <w:spacing w:after="43" w:line="259" w:lineRule="auto"/>
              <w:ind w:left="119"/>
              <w:jc w:val="both"/>
              <w:rPr>
                <w:sz w:val="21"/>
                <w:szCs w:val="21"/>
              </w:rPr>
            </w:pPr>
            <w:r w:rsidRPr="008F03C4">
              <w:rPr>
                <w:b/>
                <w:i/>
                <w:sz w:val="21"/>
                <w:szCs w:val="21"/>
              </w:rPr>
              <w:t xml:space="preserve">Örnek Kanıtlar </w:t>
            </w:r>
          </w:p>
          <w:p w14:paraId="6FC27EE9" w14:textId="77777777" w:rsidR="008850A7" w:rsidRPr="008F03C4" w:rsidRDefault="008850A7" w:rsidP="00E16283">
            <w:pPr>
              <w:numPr>
                <w:ilvl w:val="0"/>
                <w:numId w:val="37"/>
              </w:numPr>
              <w:spacing w:after="5" w:line="259" w:lineRule="auto"/>
              <w:ind w:hanging="360"/>
              <w:jc w:val="both"/>
              <w:rPr>
                <w:sz w:val="21"/>
                <w:szCs w:val="21"/>
              </w:rPr>
            </w:pPr>
            <w:r w:rsidRPr="008F03C4">
              <w:rPr>
                <w:i/>
                <w:sz w:val="21"/>
                <w:szCs w:val="21"/>
              </w:rPr>
              <w:t xml:space="preserve">Sosyal, kültürel ve sportif faaliyetlerin planlanması ve yürütülmesine ilişkin kanıtlar  </w:t>
            </w:r>
          </w:p>
          <w:p w14:paraId="138BAEE7" w14:textId="77777777" w:rsidR="008850A7" w:rsidRPr="008F03C4" w:rsidRDefault="008850A7" w:rsidP="00E16283">
            <w:pPr>
              <w:numPr>
                <w:ilvl w:val="0"/>
                <w:numId w:val="37"/>
              </w:numPr>
              <w:spacing w:after="29" w:line="274" w:lineRule="auto"/>
              <w:ind w:hanging="360"/>
              <w:jc w:val="both"/>
              <w:rPr>
                <w:sz w:val="21"/>
                <w:szCs w:val="21"/>
              </w:rPr>
            </w:pPr>
            <w:r w:rsidRPr="008F03C4">
              <w:rPr>
                <w:i/>
                <w:sz w:val="21"/>
                <w:szCs w:val="21"/>
              </w:rPr>
              <w:t xml:space="preserve">Yıl içerisinde öğrencilere yönelik yıllık sportif, kültürel, sosyal faaliyetlerin listesi (Faaliyet türü, konusu, katılımcı sayısı vb. bilgilerle) </w:t>
            </w:r>
          </w:p>
          <w:p w14:paraId="70C189F0" w14:textId="77777777" w:rsidR="008850A7" w:rsidRPr="008F03C4" w:rsidRDefault="008850A7" w:rsidP="00E16283">
            <w:pPr>
              <w:numPr>
                <w:ilvl w:val="0"/>
                <w:numId w:val="37"/>
              </w:numPr>
              <w:spacing w:after="5" w:line="259" w:lineRule="auto"/>
              <w:ind w:hanging="360"/>
              <w:jc w:val="both"/>
              <w:rPr>
                <w:sz w:val="21"/>
                <w:szCs w:val="21"/>
              </w:rPr>
            </w:pPr>
            <w:r w:rsidRPr="008F03C4">
              <w:rPr>
                <w:i/>
                <w:sz w:val="21"/>
                <w:szCs w:val="21"/>
              </w:rPr>
              <w:t xml:space="preserve">Faaliyetlerin erişilebilirliği ve fırsat eşitliğini gözettiğine dair kanıt örnekleri </w:t>
            </w:r>
          </w:p>
          <w:p w14:paraId="4BD5BAF7" w14:textId="77777777" w:rsidR="008850A7" w:rsidRPr="008F03C4" w:rsidRDefault="008850A7" w:rsidP="00E16283">
            <w:pPr>
              <w:numPr>
                <w:ilvl w:val="0"/>
                <w:numId w:val="37"/>
              </w:numPr>
              <w:spacing w:after="14" w:line="274" w:lineRule="auto"/>
              <w:ind w:hanging="360"/>
              <w:jc w:val="both"/>
              <w:rPr>
                <w:sz w:val="21"/>
                <w:szCs w:val="21"/>
              </w:rPr>
            </w:pPr>
            <w:r w:rsidRPr="008F03C4">
              <w:rPr>
                <w:i/>
                <w:sz w:val="21"/>
                <w:szCs w:val="21"/>
              </w:rPr>
              <w:t xml:space="preserve">Sosyal, kültürel ve sportif faaliyetlerin izlenmesine ilişkin araçlar, izleme raporları, iyileştirme ve çeşitlendirme kanıtları </w:t>
            </w:r>
          </w:p>
          <w:p w14:paraId="61727C75" w14:textId="77777777" w:rsidR="008850A7" w:rsidRPr="008F03C4" w:rsidRDefault="008850A7" w:rsidP="00E16283">
            <w:pPr>
              <w:numPr>
                <w:ilvl w:val="0"/>
                <w:numId w:val="37"/>
              </w:numPr>
              <w:spacing w:after="2" w:line="274"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001D6F79" w14:textId="77777777" w:rsidR="008850A7" w:rsidRPr="008F03C4" w:rsidRDefault="008850A7" w:rsidP="007E77A5">
            <w:pPr>
              <w:spacing w:line="259" w:lineRule="auto"/>
              <w:ind w:left="119"/>
              <w:rPr>
                <w:sz w:val="21"/>
                <w:szCs w:val="21"/>
              </w:rPr>
            </w:pPr>
            <w:r w:rsidRPr="008F03C4">
              <w:rPr>
                <w:i/>
                <w:sz w:val="21"/>
                <w:szCs w:val="21"/>
              </w:rPr>
              <w:t xml:space="preserve"> </w:t>
            </w:r>
          </w:p>
        </w:tc>
      </w:tr>
      <w:tr w:rsidR="00055187" w:rsidRPr="008F03C4" w14:paraId="7A90F694" w14:textId="77777777" w:rsidTr="007E77A5">
        <w:tblPrEx>
          <w:tblCellMar>
            <w:right w:w="43" w:type="dxa"/>
          </w:tblCellMar>
        </w:tblPrEx>
        <w:trPr>
          <w:trHeight w:val="283"/>
        </w:trPr>
        <w:tc>
          <w:tcPr>
            <w:tcW w:w="1813" w:type="pct"/>
            <w:vMerge w:val="restart"/>
            <w:tcBorders>
              <w:top w:val="single" w:sz="4" w:space="0" w:color="auto"/>
              <w:left w:val="single" w:sz="4" w:space="0" w:color="auto"/>
              <w:right w:val="single" w:sz="4" w:space="0" w:color="auto"/>
            </w:tcBorders>
            <w:vAlign w:val="center"/>
          </w:tcPr>
          <w:p w14:paraId="36623528" w14:textId="26508FDE" w:rsidR="00055187" w:rsidRPr="008F03C4" w:rsidRDefault="00055187" w:rsidP="00055187">
            <w:pPr>
              <w:jc w:val="center"/>
              <w:rPr>
                <w:sz w:val="21"/>
                <w:szCs w:val="21"/>
              </w:rPr>
            </w:pPr>
            <w:r w:rsidRPr="00794833">
              <w:rPr>
                <w:rFonts w:cstheme="minorHAnsi"/>
                <w:b/>
                <w:bCs/>
                <w:sz w:val="21"/>
                <w:szCs w:val="21"/>
              </w:rPr>
              <w:t>Sorumlu Birim/Birimler</w:t>
            </w:r>
          </w:p>
        </w:tc>
        <w:tc>
          <w:tcPr>
            <w:tcW w:w="3187" w:type="pct"/>
            <w:gridSpan w:val="10"/>
            <w:tcBorders>
              <w:top w:val="single" w:sz="4" w:space="0" w:color="000000"/>
              <w:left w:val="single" w:sz="4" w:space="0" w:color="auto"/>
              <w:bottom w:val="single" w:sz="4" w:space="0" w:color="000000"/>
              <w:right w:val="single" w:sz="4" w:space="0" w:color="000000"/>
            </w:tcBorders>
            <w:shd w:val="clear" w:color="auto" w:fill="A5D2ED"/>
            <w:vAlign w:val="center"/>
          </w:tcPr>
          <w:p w14:paraId="709E0E21" w14:textId="69A75F51" w:rsidR="00055187" w:rsidRPr="008F03C4" w:rsidRDefault="00055187" w:rsidP="00055187">
            <w:pPr>
              <w:spacing w:after="19"/>
              <w:ind w:left="119"/>
              <w:jc w:val="both"/>
              <w:rPr>
                <w:sz w:val="21"/>
                <w:szCs w:val="21"/>
              </w:rPr>
            </w:pPr>
            <w:r w:rsidRPr="007748A1">
              <w:rPr>
                <w:iCs/>
                <w:sz w:val="21"/>
                <w:szCs w:val="21"/>
              </w:rPr>
              <w:t>Tüm Akademik Birimler</w:t>
            </w:r>
          </w:p>
        </w:tc>
      </w:tr>
      <w:tr w:rsidR="00055187" w:rsidRPr="008F03C4" w14:paraId="496EC16B" w14:textId="77777777" w:rsidTr="007E77A5">
        <w:tblPrEx>
          <w:tblCellMar>
            <w:right w:w="43" w:type="dxa"/>
          </w:tblCellMar>
        </w:tblPrEx>
        <w:trPr>
          <w:trHeight w:val="283"/>
        </w:trPr>
        <w:tc>
          <w:tcPr>
            <w:tcW w:w="1813" w:type="pct"/>
            <w:vMerge/>
            <w:tcBorders>
              <w:left w:val="single" w:sz="4" w:space="0" w:color="auto"/>
              <w:bottom w:val="single" w:sz="4" w:space="0" w:color="auto"/>
              <w:right w:val="single" w:sz="4" w:space="0" w:color="auto"/>
            </w:tcBorders>
            <w:vAlign w:val="center"/>
          </w:tcPr>
          <w:p w14:paraId="290D879C" w14:textId="77777777" w:rsidR="00055187" w:rsidRPr="00794833" w:rsidRDefault="00055187" w:rsidP="00055187">
            <w:pPr>
              <w:jc w:val="center"/>
              <w:rPr>
                <w:rFonts w:cstheme="minorHAnsi"/>
                <w:b/>
                <w:bCs/>
                <w:sz w:val="21"/>
                <w:szCs w:val="21"/>
              </w:rPr>
            </w:pPr>
          </w:p>
        </w:tc>
        <w:tc>
          <w:tcPr>
            <w:tcW w:w="3187" w:type="pct"/>
            <w:gridSpan w:val="10"/>
            <w:tcBorders>
              <w:top w:val="single" w:sz="4" w:space="0" w:color="000000"/>
              <w:left w:val="single" w:sz="4" w:space="0" w:color="auto"/>
              <w:bottom w:val="single" w:sz="4" w:space="0" w:color="000000"/>
              <w:right w:val="single" w:sz="4" w:space="0" w:color="000000"/>
            </w:tcBorders>
            <w:shd w:val="clear" w:color="auto" w:fill="A5D2ED"/>
            <w:vAlign w:val="center"/>
          </w:tcPr>
          <w:p w14:paraId="0718472A" w14:textId="0B9E15E3" w:rsidR="00055187" w:rsidRPr="007748A1" w:rsidRDefault="00055187" w:rsidP="00055187">
            <w:pPr>
              <w:spacing w:after="19"/>
              <w:ind w:left="119"/>
              <w:jc w:val="both"/>
              <w:rPr>
                <w:iCs/>
                <w:sz w:val="21"/>
                <w:szCs w:val="21"/>
              </w:rPr>
            </w:pPr>
            <w:r w:rsidRPr="00055187">
              <w:rPr>
                <w:iCs/>
                <w:sz w:val="21"/>
                <w:szCs w:val="21"/>
              </w:rPr>
              <w:t>Sağlık Kültür ve Spor Daire Başkanlığı</w:t>
            </w:r>
          </w:p>
        </w:tc>
      </w:tr>
    </w:tbl>
    <w:p w14:paraId="292F5C55" w14:textId="77777777" w:rsidR="008850A7" w:rsidRPr="008F03C4" w:rsidRDefault="008850A7" w:rsidP="008850A7">
      <w:pPr>
        <w:rPr>
          <w:sz w:val="21"/>
          <w:szCs w:val="21"/>
        </w:rPr>
      </w:pPr>
      <w:r w:rsidRPr="008F03C4">
        <w:rPr>
          <w:sz w:val="21"/>
          <w:szCs w:val="21"/>
        </w:rPr>
        <w:t xml:space="preserve"> </w:t>
      </w:r>
    </w:p>
    <w:p w14:paraId="18F5E4BC" w14:textId="77777777" w:rsidR="008850A7" w:rsidRPr="008F03C4" w:rsidRDefault="008850A7" w:rsidP="008850A7">
      <w:pPr>
        <w:rPr>
          <w:sz w:val="21"/>
          <w:szCs w:val="21"/>
        </w:rPr>
      </w:pPr>
      <w:r w:rsidRPr="008F03C4">
        <w:rPr>
          <w:sz w:val="21"/>
          <w:szCs w:val="21"/>
        </w:rPr>
        <w:br w:type="page"/>
      </w:r>
    </w:p>
    <w:tbl>
      <w:tblPr>
        <w:tblStyle w:val="TableGrid"/>
        <w:tblW w:w="5000" w:type="pct"/>
        <w:tblInd w:w="0" w:type="dxa"/>
        <w:tblCellMar>
          <w:top w:w="48" w:type="dxa"/>
          <w:left w:w="107" w:type="dxa"/>
          <w:right w:w="45" w:type="dxa"/>
        </w:tblCellMar>
        <w:tblLook w:val="04A0" w:firstRow="1" w:lastRow="0" w:firstColumn="1" w:lastColumn="0" w:noHBand="0" w:noVBand="1"/>
      </w:tblPr>
      <w:tblGrid>
        <w:gridCol w:w="5388"/>
        <w:gridCol w:w="1740"/>
        <w:gridCol w:w="1874"/>
        <w:gridCol w:w="2513"/>
        <w:gridCol w:w="1990"/>
        <w:gridCol w:w="1783"/>
      </w:tblGrid>
      <w:tr w:rsidR="008850A7" w:rsidRPr="008F03C4" w14:paraId="4B93B13B" w14:textId="77777777" w:rsidTr="00296F86">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vAlign w:val="center"/>
          </w:tcPr>
          <w:p w14:paraId="2C54C844" w14:textId="1B01AC79" w:rsidR="008850A7" w:rsidRPr="008F03C4" w:rsidRDefault="008850A7" w:rsidP="00296F86">
            <w:pPr>
              <w:tabs>
                <w:tab w:val="center" w:pos="9588"/>
                <w:tab w:val="right" w:pos="15860"/>
              </w:tabs>
              <w:spacing w:line="259" w:lineRule="auto"/>
              <w:rPr>
                <w:sz w:val="21"/>
                <w:szCs w:val="21"/>
              </w:rPr>
            </w:pPr>
            <w:r w:rsidRPr="008F03C4">
              <w:rPr>
                <w:sz w:val="21"/>
                <w:szCs w:val="21"/>
              </w:rPr>
              <w:lastRenderedPageBreak/>
              <w:tab/>
            </w:r>
            <w:r w:rsidRPr="008F03C4">
              <w:rPr>
                <w:sz w:val="21"/>
                <w:szCs w:val="21"/>
                <w:vertAlign w:val="subscript"/>
              </w:rPr>
              <w:t xml:space="preserve"> </w:t>
            </w:r>
            <w:r w:rsidRPr="008F03C4">
              <w:rPr>
                <w:sz w:val="21"/>
                <w:szCs w:val="21"/>
                <w:vertAlign w:val="subscript"/>
              </w:rPr>
              <w:tab/>
            </w:r>
            <w:r w:rsidRPr="008F03C4">
              <w:rPr>
                <w:b/>
                <w:color w:val="1F3864"/>
                <w:sz w:val="21"/>
                <w:szCs w:val="21"/>
              </w:rPr>
              <w:t>B.</w:t>
            </w:r>
            <w:r w:rsidR="008D7725" w:rsidRPr="008F03C4">
              <w:rPr>
                <w:b/>
                <w:color w:val="1F3864"/>
                <w:sz w:val="21"/>
                <w:szCs w:val="21"/>
              </w:rPr>
              <w:t xml:space="preserve"> </w:t>
            </w:r>
            <w:r w:rsidRPr="008F03C4">
              <w:rPr>
                <w:b/>
                <w:color w:val="1F3864"/>
                <w:sz w:val="21"/>
                <w:szCs w:val="21"/>
              </w:rPr>
              <w:t>EĞİTİM ve ÖĞRETİM</w:t>
            </w:r>
          </w:p>
        </w:tc>
      </w:tr>
      <w:tr w:rsidR="008850A7" w:rsidRPr="008F03C4" w14:paraId="666744B3" w14:textId="77777777" w:rsidTr="007E77A5">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A5D2ED"/>
          </w:tcPr>
          <w:p w14:paraId="7C03026E" w14:textId="77777777" w:rsidR="008850A7" w:rsidRPr="008F03C4" w:rsidRDefault="008850A7" w:rsidP="007E77A5">
            <w:pPr>
              <w:tabs>
                <w:tab w:val="center" w:pos="9440"/>
              </w:tabs>
              <w:spacing w:after="11" w:line="259" w:lineRule="auto"/>
              <w:rPr>
                <w:sz w:val="21"/>
                <w:szCs w:val="21"/>
              </w:rPr>
            </w:pPr>
            <w:r w:rsidRPr="008F03C4">
              <w:rPr>
                <w:b/>
                <w:sz w:val="21"/>
                <w:szCs w:val="21"/>
              </w:rPr>
              <w:t xml:space="preserve">B.4. Öğretim Kadrosu  </w:t>
            </w:r>
          </w:p>
          <w:p w14:paraId="1A811DF7" w14:textId="77777777" w:rsidR="008850A7" w:rsidRPr="008F03C4" w:rsidRDefault="008850A7" w:rsidP="007E77A5">
            <w:pPr>
              <w:spacing w:line="259" w:lineRule="auto"/>
              <w:rPr>
                <w:sz w:val="21"/>
                <w:szCs w:val="21"/>
              </w:rPr>
            </w:pPr>
            <w:r w:rsidRPr="008F03C4">
              <w:rPr>
                <w:sz w:val="21"/>
                <w:szCs w:val="21"/>
              </w:rPr>
              <w:t xml:space="preserve">Kurum, öğretim elemanlarının işe alınması, atanması, yükseltilmesi ve ders görevlendirmesi ile ilgili tüm süreçlerde adil ve açık olmalıdır. Hedeflenen nitelikli mezun yeterliliklerine ulaşmak amacıyla, öğretim elemanlarının eğitim-öğretim yetkinliklerini sürekli geliştirmek için olanaklar sunmalıdır. </w:t>
            </w:r>
          </w:p>
        </w:tc>
      </w:tr>
      <w:tr w:rsidR="008850A7" w:rsidRPr="008F03C4" w14:paraId="4C6B13E1" w14:textId="77777777" w:rsidTr="00CF13AE">
        <w:trPr>
          <w:trHeight w:val="343"/>
        </w:trPr>
        <w:tc>
          <w:tcPr>
            <w:tcW w:w="1762" w:type="pct"/>
            <w:tcBorders>
              <w:top w:val="single" w:sz="4" w:space="0" w:color="000000"/>
              <w:left w:val="single" w:sz="4" w:space="0" w:color="000000"/>
              <w:bottom w:val="single" w:sz="4" w:space="0" w:color="000000"/>
              <w:right w:val="single" w:sz="4" w:space="0" w:color="000000"/>
            </w:tcBorders>
            <w:shd w:val="clear" w:color="auto" w:fill="A5D2ED"/>
          </w:tcPr>
          <w:p w14:paraId="22C37B2B" w14:textId="77777777" w:rsidR="008850A7" w:rsidRPr="008F03C4" w:rsidRDefault="008850A7" w:rsidP="007E77A5">
            <w:pPr>
              <w:spacing w:line="259" w:lineRule="auto"/>
              <w:rPr>
                <w:sz w:val="21"/>
                <w:szCs w:val="21"/>
              </w:rPr>
            </w:pPr>
            <w:r w:rsidRPr="008F03C4">
              <w:rPr>
                <w:sz w:val="21"/>
                <w:szCs w:val="21"/>
              </w:rPr>
              <w:t xml:space="preserve"> </w:t>
            </w:r>
          </w:p>
        </w:tc>
        <w:tc>
          <w:tcPr>
            <w:tcW w:w="569" w:type="pct"/>
            <w:tcBorders>
              <w:top w:val="single" w:sz="4" w:space="0" w:color="000000"/>
              <w:left w:val="single" w:sz="4" w:space="0" w:color="000000"/>
              <w:bottom w:val="single" w:sz="4" w:space="0" w:color="000000"/>
              <w:right w:val="single" w:sz="4" w:space="0" w:color="000000"/>
            </w:tcBorders>
            <w:shd w:val="clear" w:color="auto" w:fill="A5D2ED"/>
          </w:tcPr>
          <w:p w14:paraId="4058E8ED" w14:textId="77777777" w:rsidR="008850A7" w:rsidRPr="008F03C4" w:rsidRDefault="008850A7" w:rsidP="007E77A5">
            <w:pPr>
              <w:spacing w:line="259" w:lineRule="auto"/>
              <w:ind w:right="61"/>
              <w:jc w:val="center"/>
              <w:rPr>
                <w:sz w:val="21"/>
                <w:szCs w:val="21"/>
              </w:rPr>
            </w:pPr>
            <w:r w:rsidRPr="008F03C4">
              <w:rPr>
                <w:sz w:val="21"/>
                <w:szCs w:val="21"/>
              </w:rPr>
              <w:t xml:space="preserve">1 </w:t>
            </w:r>
          </w:p>
        </w:tc>
        <w:tc>
          <w:tcPr>
            <w:tcW w:w="613" w:type="pct"/>
            <w:tcBorders>
              <w:top w:val="single" w:sz="4" w:space="0" w:color="000000"/>
              <w:left w:val="single" w:sz="4" w:space="0" w:color="000000"/>
              <w:bottom w:val="single" w:sz="4" w:space="0" w:color="000000"/>
              <w:right w:val="single" w:sz="4" w:space="0" w:color="000000"/>
            </w:tcBorders>
            <w:shd w:val="clear" w:color="auto" w:fill="A5D2ED"/>
          </w:tcPr>
          <w:p w14:paraId="2DECB0CD" w14:textId="77777777" w:rsidR="008850A7" w:rsidRPr="008F03C4" w:rsidRDefault="008850A7" w:rsidP="007E77A5">
            <w:pPr>
              <w:spacing w:line="259" w:lineRule="auto"/>
              <w:ind w:right="63"/>
              <w:jc w:val="center"/>
              <w:rPr>
                <w:sz w:val="21"/>
                <w:szCs w:val="21"/>
              </w:rPr>
            </w:pPr>
            <w:r w:rsidRPr="008F03C4">
              <w:rPr>
                <w:sz w:val="21"/>
                <w:szCs w:val="21"/>
              </w:rPr>
              <w:t xml:space="preserve">2 </w:t>
            </w:r>
          </w:p>
        </w:tc>
        <w:tc>
          <w:tcPr>
            <w:tcW w:w="822" w:type="pct"/>
            <w:tcBorders>
              <w:top w:val="single" w:sz="4" w:space="0" w:color="000000"/>
              <w:left w:val="single" w:sz="4" w:space="0" w:color="000000"/>
              <w:bottom w:val="single" w:sz="4" w:space="0" w:color="000000"/>
              <w:right w:val="single" w:sz="4" w:space="0" w:color="000000"/>
            </w:tcBorders>
            <w:shd w:val="clear" w:color="auto" w:fill="A5D2ED"/>
          </w:tcPr>
          <w:p w14:paraId="6C47871B" w14:textId="77777777" w:rsidR="008850A7" w:rsidRPr="008F03C4" w:rsidRDefault="008850A7" w:rsidP="007E77A5">
            <w:pPr>
              <w:spacing w:line="259" w:lineRule="auto"/>
              <w:ind w:right="63"/>
              <w:jc w:val="center"/>
              <w:rPr>
                <w:sz w:val="21"/>
                <w:szCs w:val="21"/>
              </w:rPr>
            </w:pPr>
            <w:r w:rsidRPr="008F03C4">
              <w:rPr>
                <w:sz w:val="21"/>
                <w:szCs w:val="21"/>
              </w:rPr>
              <w:t xml:space="preserve">3 </w:t>
            </w:r>
          </w:p>
        </w:tc>
        <w:tc>
          <w:tcPr>
            <w:tcW w:w="651" w:type="pct"/>
            <w:tcBorders>
              <w:top w:val="single" w:sz="4" w:space="0" w:color="000000"/>
              <w:left w:val="single" w:sz="4" w:space="0" w:color="000000"/>
              <w:bottom w:val="single" w:sz="4" w:space="0" w:color="000000"/>
              <w:right w:val="single" w:sz="4" w:space="0" w:color="000000"/>
            </w:tcBorders>
            <w:shd w:val="clear" w:color="auto" w:fill="A5D2ED"/>
          </w:tcPr>
          <w:p w14:paraId="0F170076" w14:textId="77777777" w:rsidR="008850A7" w:rsidRPr="008F03C4" w:rsidRDefault="008850A7" w:rsidP="007E77A5">
            <w:pPr>
              <w:spacing w:line="259" w:lineRule="auto"/>
              <w:ind w:right="62"/>
              <w:jc w:val="center"/>
              <w:rPr>
                <w:sz w:val="21"/>
                <w:szCs w:val="21"/>
              </w:rPr>
            </w:pPr>
            <w:r w:rsidRPr="008F03C4">
              <w:rPr>
                <w:sz w:val="21"/>
                <w:szCs w:val="21"/>
              </w:rPr>
              <w:t xml:space="preserve">4 </w:t>
            </w:r>
          </w:p>
        </w:tc>
        <w:tc>
          <w:tcPr>
            <w:tcW w:w="583" w:type="pct"/>
            <w:tcBorders>
              <w:top w:val="single" w:sz="4" w:space="0" w:color="000000"/>
              <w:left w:val="single" w:sz="4" w:space="0" w:color="000000"/>
              <w:bottom w:val="single" w:sz="4" w:space="0" w:color="000000"/>
              <w:right w:val="single" w:sz="4" w:space="0" w:color="000000"/>
            </w:tcBorders>
            <w:shd w:val="clear" w:color="auto" w:fill="A5D2ED"/>
          </w:tcPr>
          <w:p w14:paraId="007966D8" w14:textId="77777777" w:rsidR="008850A7" w:rsidRPr="008F03C4" w:rsidRDefault="008850A7" w:rsidP="007E77A5">
            <w:pPr>
              <w:spacing w:line="259" w:lineRule="auto"/>
              <w:ind w:right="60"/>
              <w:jc w:val="center"/>
              <w:rPr>
                <w:sz w:val="21"/>
                <w:szCs w:val="21"/>
              </w:rPr>
            </w:pPr>
            <w:r w:rsidRPr="008F03C4">
              <w:rPr>
                <w:sz w:val="21"/>
                <w:szCs w:val="21"/>
              </w:rPr>
              <w:t xml:space="preserve">5 </w:t>
            </w:r>
          </w:p>
        </w:tc>
      </w:tr>
      <w:tr w:rsidR="008850A7" w:rsidRPr="008F03C4" w14:paraId="4CA2D990" w14:textId="77777777" w:rsidTr="00CF13AE">
        <w:trPr>
          <w:trHeight w:val="3098"/>
        </w:trPr>
        <w:tc>
          <w:tcPr>
            <w:tcW w:w="1762" w:type="pct"/>
            <w:vMerge w:val="restart"/>
            <w:tcBorders>
              <w:top w:val="single" w:sz="4" w:space="0" w:color="000000"/>
              <w:left w:val="single" w:sz="4" w:space="0" w:color="000000"/>
              <w:bottom w:val="single" w:sz="4" w:space="0" w:color="000000"/>
              <w:right w:val="single" w:sz="4" w:space="0" w:color="000000"/>
            </w:tcBorders>
          </w:tcPr>
          <w:p w14:paraId="42E68D69" w14:textId="77777777" w:rsidR="008850A7" w:rsidRPr="008F03C4" w:rsidRDefault="008850A7" w:rsidP="008D7725">
            <w:pPr>
              <w:spacing w:after="19" w:line="259" w:lineRule="auto"/>
              <w:jc w:val="both"/>
              <w:rPr>
                <w:sz w:val="21"/>
                <w:szCs w:val="21"/>
              </w:rPr>
            </w:pPr>
            <w:r w:rsidRPr="008F03C4">
              <w:rPr>
                <w:sz w:val="21"/>
                <w:szCs w:val="21"/>
              </w:rPr>
              <w:t xml:space="preserve"> </w:t>
            </w:r>
          </w:p>
          <w:p w14:paraId="21CBBEF3" w14:textId="77777777" w:rsidR="008850A7" w:rsidRPr="008F03C4" w:rsidRDefault="008850A7" w:rsidP="008D7725">
            <w:pPr>
              <w:spacing w:after="16" w:line="259" w:lineRule="auto"/>
              <w:jc w:val="both"/>
              <w:rPr>
                <w:b/>
                <w:sz w:val="21"/>
                <w:szCs w:val="21"/>
              </w:rPr>
            </w:pPr>
            <w:r w:rsidRPr="008F03C4">
              <w:rPr>
                <w:b/>
                <w:sz w:val="21"/>
                <w:szCs w:val="21"/>
                <w:u w:val="single" w:color="000000"/>
              </w:rPr>
              <w:t>B.</w:t>
            </w:r>
            <w:proofErr w:type="gramStart"/>
            <w:r w:rsidRPr="008F03C4">
              <w:rPr>
                <w:b/>
                <w:sz w:val="21"/>
                <w:szCs w:val="21"/>
                <w:u w:val="single" w:color="000000"/>
              </w:rPr>
              <w:t>4.1</w:t>
            </w:r>
            <w:proofErr w:type="gramEnd"/>
            <w:r w:rsidRPr="008F03C4">
              <w:rPr>
                <w:b/>
                <w:sz w:val="21"/>
                <w:szCs w:val="21"/>
                <w:u w:val="single" w:color="000000"/>
              </w:rPr>
              <w:t>. Atama, yükseltme ve görevlendirme kriterleri</w:t>
            </w:r>
            <w:r w:rsidRPr="008F03C4">
              <w:rPr>
                <w:b/>
                <w:sz w:val="21"/>
                <w:szCs w:val="21"/>
              </w:rPr>
              <w:t xml:space="preserve"> </w:t>
            </w:r>
          </w:p>
          <w:p w14:paraId="206946E6" w14:textId="77777777" w:rsidR="008850A7" w:rsidRPr="008F03C4" w:rsidRDefault="008850A7" w:rsidP="008D7725">
            <w:pPr>
              <w:spacing w:after="19" w:line="259" w:lineRule="auto"/>
              <w:jc w:val="both"/>
              <w:rPr>
                <w:sz w:val="21"/>
                <w:szCs w:val="21"/>
              </w:rPr>
            </w:pPr>
            <w:r w:rsidRPr="008F03C4">
              <w:rPr>
                <w:sz w:val="21"/>
                <w:szCs w:val="21"/>
              </w:rPr>
              <w:t xml:space="preserve"> </w:t>
            </w:r>
          </w:p>
          <w:p w14:paraId="01D19823" w14:textId="77C939B3" w:rsidR="008850A7" w:rsidRPr="008F03C4" w:rsidRDefault="008850A7" w:rsidP="008D7725">
            <w:pPr>
              <w:spacing w:line="259" w:lineRule="auto"/>
              <w:ind w:right="59"/>
              <w:jc w:val="both"/>
              <w:rPr>
                <w:sz w:val="21"/>
                <w:szCs w:val="21"/>
              </w:rPr>
            </w:pPr>
            <w:r w:rsidRPr="008F03C4">
              <w:rPr>
                <w:sz w:val="21"/>
                <w:szCs w:val="21"/>
              </w:rPr>
              <w:t>Öğretim elemanı</w:t>
            </w:r>
            <w:r w:rsidR="00516DEA">
              <w:rPr>
                <w:sz w:val="21"/>
                <w:szCs w:val="21"/>
              </w:rPr>
              <w:t xml:space="preserve"> </w:t>
            </w:r>
            <w:r w:rsidR="00516DEA" w:rsidRPr="00516DEA">
              <w:rPr>
                <w:sz w:val="21"/>
                <w:szCs w:val="21"/>
              </w:rPr>
              <w:t xml:space="preserve">(uluslararası öğretim elemanları </w:t>
            </w:r>
            <w:proofErr w:type="gramStart"/>
            <w:r w:rsidR="00516DEA" w:rsidRPr="00516DEA">
              <w:rPr>
                <w:sz w:val="21"/>
                <w:szCs w:val="21"/>
              </w:rPr>
              <w:t>dahil</w:t>
            </w:r>
            <w:proofErr w:type="gramEnd"/>
            <w:r w:rsidR="00516DEA" w:rsidRPr="00516DEA">
              <w:rPr>
                <w:sz w:val="21"/>
                <w:szCs w:val="21"/>
              </w:rPr>
              <w:t>)</w:t>
            </w:r>
            <w:r w:rsidR="00516DEA">
              <w:rPr>
                <w:sz w:val="21"/>
                <w:szCs w:val="21"/>
              </w:rPr>
              <w:t xml:space="preserve"> </w:t>
            </w:r>
            <w:r w:rsidRPr="008F03C4">
              <w:rPr>
                <w:sz w:val="21"/>
                <w:szCs w:val="21"/>
              </w:rPr>
              <w:t xml:space="preserve">atama, yükseltme ve görevlendirme süreç ve kriterleri belirlenmiş ve kamuoyuna açıktır. İlgili süreç ve </w:t>
            </w:r>
            <w:proofErr w:type="gramStart"/>
            <w:r w:rsidRPr="008F03C4">
              <w:rPr>
                <w:sz w:val="21"/>
                <w:szCs w:val="21"/>
              </w:rPr>
              <w:t>kriterler</w:t>
            </w:r>
            <w:proofErr w:type="gramEnd"/>
            <w:r w:rsidRPr="008F03C4">
              <w:rPr>
                <w:sz w:val="21"/>
                <w:szCs w:val="21"/>
              </w:rPr>
              <w:t xml:space="preserve"> akademik liyakati gözetip, fırsat eşitliğini sağlayacak niteliktedir. Uygulamanın </w:t>
            </w:r>
            <w:proofErr w:type="gramStart"/>
            <w:r w:rsidRPr="008F03C4">
              <w:rPr>
                <w:sz w:val="21"/>
                <w:szCs w:val="21"/>
              </w:rPr>
              <w:t>kriterlere</w:t>
            </w:r>
            <w:proofErr w:type="gramEnd"/>
            <w:r w:rsidRPr="008F03C4">
              <w:rPr>
                <w:sz w:val="21"/>
                <w:szCs w:val="21"/>
              </w:rPr>
              <w:t xml:space="preserve"> uygun olduğu kanıtlanmaktadır. Öğretim elemanı ders yükü ve dağılım dengesi şeffaf olarak paylaşılır. Birimin öğretim üyesinden beklentisi bireylerce bilinir.</w:t>
            </w:r>
            <w:r w:rsidR="00516DEA">
              <w:rPr>
                <w:sz w:val="21"/>
                <w:szCs w:val="21"/>
              </w:rPr>
              <w:t xml:space="preserve"> Birim</w:t>
            </w:r>
            <w:r w:rsidR="00516DEA" w:rsidRPr="00516DEA">
              <w:rPr>
                <w:sz w:val="21"/>
                <w:szCs w:val="21"/>
              </w:rPr>
              <w:t xml:space="preserve"> dışından ders vermek üzere görevlendirilenlerin seçiminde liyakate dikkat edilir</w:t>
            </w:r>
            <w:r w:rsidRPr="008F03C4">
              <w:rPr>
                <w:sz w:val="21"/>
                <w:szCs w:val="21"/>
              </w:rPr>
              <w:t xml:space="preserve"> ve yarıyıl sonunda performanslarının değerlendirilmesi şeffaf</w:t>
            </w:r>
            <w:r w:rsidR="00516DEA">
              <w:rPr>
                <w:sz w:val="21"/>
                <w:szCs w:val="21"/>
              </w:rPr>
              <w:t xml:space="preserve"> ve e</w:t>
            </w:r>
            <w:r w:rsidRPr="008F03C4">
              <w:rPr>
                <w:sz w:val="21"/>
                <w:szCs w:val="21"/>
              </w:rPr>
              <w:t>tkin</w:t>
            </w:r>
            <w:r w:rsidR="00516DEA">
              <w:rPr>
                <w:sz w:val="21"/>
                <w:szCs w:val="21"/>
              </w:rPr>
              <w:t>dir. B</w:t>
            </w:r>
            <w:r w:rsidRPr="008F03C4">
              <w:rPr>
                <w:sz w:val="21"/>
                <w:szCs w:val="21"/>
              </w:rPr>
              <w:t xml:space="preserve">irimde eğitim-öğretim ilkelerine ve kültürüne uyum gözetilmektedir.  </w:t>
            </w:r>
          </w:p>
        </w:tc>
        <w:tc>
          <w:tcPr>
            <w:tcW w:w="569" w:type="pct"/>
            <w:tcBorders>
              <w:top w:val="single" w:sz="4" w:space="0" w:color="000000"/>
              <w:left w:val="single" w:sz="4" w:space="0" w:color="000000"/>
              <w:bottom w:val="single" w:sz="4" w:space="0" w:color="000000"/>
              <w:right w:val="single" w:sz="4" w:space="0" w:color="000000"/>
            </w:tcBorders>
            <w:shd w:val="clear" w:color="auto" w:fill="E6F2FA"/>
          </w:tcPr>
          <w:p w14:paraId="2B0BA579" w14:textId="4CE5B820" w:rsidR="008850A7" w:rsidRPr="008F03C4" w:rsidRDefault="008850A7" w:rsidP="008D7725">
            <w:pPr>
              <w:spacing w:line="275" w:lineRule="auto"/>
              <w:ind w:left="1"/>
              <w:rPr>
                <w:sz w:val="21"/>
                <w:szCs w:val="21"/>
              </w:rPr>
            </w:pPr>
            <w:r w:rsidRPr="008F03C4">
              <w:rPr>
                <w:sz w:val="21"/>
                <w:szCs w:val="21"/>
              </w:rPr>
              <w:t>Birimin atama, yükseltme ve görevlendirme süreçleri</w:t>
            </w:r>
            <w:r w:rsidR="008D7725" w:rsidRPr="008F03C4">
              <w:rPr>
                <w:sz w:val="21"/>
                <w:szCs w:val="21"/>
              </w:rPr>
              <w:t xml:space="preserve"> </w:t>
            </w:r>
            <w:r w:rsidRPr="008F03C4">
              <w:rPr>
                <w:sz w:val="21"/>
                <w:szCs w:val="21"/>
              </w:rPr>
              <w:t xml:space="preserve">tanımlanmamıştır. </w:t>
            </w:r>
          </w:p>
        </w:tc>
        <w:tc>
          <w:tcPr>
            <w:tcW w:w="613" w:type="pct"/>
            <w:tcBorders>
              <w:top w:val="single" w:sz="4" w:space="0" w:color="000000"/>
              <w:left w:val="single" w:sz="4" w:space="0" w:color="000000"/>
              <w:bottom w:val="single" w:sz="4" w:space="0" w:color="000000"/>
              <w:right w:val="single" w:sz="4" w:space="0" w:color="000000"/>
            </w:tcBorders>
            <w:shd w:val="clear" w:color="auto" w:fill="D2E8F6"/>
          </w:tcPr>
          <w:p w14:paraId="78D7CD53" w14:textId="77777777" w:rsidR="008850A7" w:rsidRPr="008F03C4" w:rsidRDefault="008850A7" w:rsidP="007E77A5">
            <w:pPr>
              <w:spacing w:line="239" w:lineRule="auto"/>
              <w:ind w:left="1"/>
              <w:rPr>
                <w:sz w:val="21"/>
                <w:szCs w:val="21"/>
              </w:rPr>
            </w:pPr>
            <w:r w:rsidRPr="008F03C4">
              <w:rPr>
                <w:sz w:val="21"/>
                <w:szCs w:val="21"/>
              </w:rPr>
              <w:t>Birimin</w:t>
            </w:r>
            <w:r w:rsidRPr="008F03C4" w:rsidDel="00302CD0">
              <w:rPr>
                <w:sz w:val="21"/>
                <w:szCs w:val="21"/>
              </w:rPr>
              <w:t xml:space="preserve"> </w:t>
            </w:r>
            <w:r w:rsidRPr="008F03C4">
              <w:rPr>
                <w:sz w:val="21"/>
                <w:szCs w:val="21"/>
              </w:rPr>
              <w:t xml:space="preserve">atama, yükseltme ve görevlendirme </w:t>
            </w:r>
          </w:p>
          <w:p w14:paraId="09ECD61A" w14:textId="77777777" w:rsidR="008850A7" w:rsidRPr="008F03C4" w:rsidRDefault="008850A7" w:rsidP="007E77A5">
            <w:pPr>
              <w:spacing w:line="259" w:lineRule="auto"/>
              <w:ind w:left="1"/>
              <w:rPr>
                <w:sz w:val="21"/>
                <w:szCs w:val="21"/>
              </w:rPr>
            </w:pPr>
            <w:r w:rsidRPr="008F03C4">
              <w:rPr>
                <w:sz w:val="21"/>
                <w:szCs w:val="21"/>
              </w:rPr>
              <w:t>Kriterleri tanımlanmış; ancak planlamada alana özgü ihtiyaçlar irdelenmemiştir.</w:t>
            </w:r>
            <w:r w:rsidRPr="008F03C4">
              <w:rPr>
                <w:color w:val="1F3763"/>
                <w:sz w:val="21"/>
                <w:szCs w:val="21"/>
              </w:rPr>
              <w:t xml:space="preserve"> </w:t>
            </w:r>
          </w:p>
        </w:tc>
        <w:tc>
          <w:tcPr>
            <w:tcW w:w="822" w:type="pct"/>
            <w:tcBorders>
              <w:top w:val="single" w:sz="4" w:space="0" w:color="000000"/>
              <w:left w:val="single" w:sz="4" w:space="0" w:color="000000"/>
              <w:bottom w:val="single" w:sz="4" w:space="0" w:color="000000"/>
              <w:right w:val="single" w:sz="4" w:space="0" w:color="000000"/>
            </w:tcBorders>
            <w:shd w:val="clear" w:color="auto" w:fill="B9DCF1"/>
          </w:tcPr>
          <w:p w14:paraId="5DDE5B1E" w14:textId="77777777" w:rsidR="008850A7" w:rsidRPr="008F03C4" w:rsidRDefault="008850A7" w:rsidP="007E77A5">
            <w:pPr>
              <w:spacing w:line="259" w:lineRule="auto"/>
              <w:ind w:left="1" w:right="14"/>
              <w:rPr>
                <w:sz w:val="21"/>
                <w:szCs w:val="21"/>
              </w:rPr>
            </w:pPr>
            <w:r w:rsidRPr="008F03C4">
              <w:rPr>
                <w:sz w:val="21"/>
                <w:szCs w:val="21"/>
              </w:rPr>
              <w:t>Birimin</w:t>
            </w:r>
            <w:r w:rsidRPr="008F03C4" w:rsidDel="00302CD0">
              <w:rPr>
                <w:sz w:val="21"/>
                <w:szCs w:val="21"/>
              </w:rPr>
              <w:t xml:space="preserve"> </w:t>
            </w:r>
            <w:r w:rsidRPr="008F03C4">
              <w:rPr>
                <w:sz w:val="21"/>
                <w:szCs w:val="21"/>
              </w:rPr>
              <w:t xml:space="preserve">tüm alanlar için tanımlı ve paydaşlarca bilinen atama, yükseltme ve görevlendirme </w:t>
            </w:r>
            <w:proofErr w:type="gramStart"/>
            <w:r w:rsidRPr="008F03C4">
              <w:rPr>
                <w:sz w:val="21"/>
                <w:szCs w:val="21"/>
              </w:rPr>
              <w:t>kriterleri</w:t>
            </w:r>
            <w:proofErr w:type="gramEnd"/>
            <w:r w:rsidRPr="008F03C4">
              <w:rPr>
                <w:sz w:val="21"/>
                <w:szCs w:val="21"/>
              </w:rPr>
              <w:t xml:space="preserve"> uygulanmakta ve karar almalarda (eğitim-öğretim kadrosunun işe alınması, atanması, yükseltilmesi ve ders görevlendirmeleri vb.) kullanılmaktadır. </w:t>
            </w:r>
          </w:p>
        </w:tc>
        <w:tc>
          <w:tcPr>
            <w:tcW w:w="651" w:type="pct"/>
            <w:tcBorders>
              <w:top w:val="single" w:sz="4" w:space="0" w:color="000000"/>
              <w:left w:val="single" w:sz="4" w:space="0" w:color="000000"/>
              <w:bottom w:val="single" w:sz="4" w:space="0" w:color="000000"/>
              <w:right w:val="single" w:sz="4" w:space="0" w:color="000000"/>
            </w:tcBorders>
            <w:shd w:val="clear" w:color="auto" w:fill="8CC7EC"/>
          </w:tcPr>
          <w:p w14:paraId="365A662A" w14:textId="77777777" w:rsidR="008850A7" w:rsidRPr="008F03C4" w:rsidRDefault="008850A7" w:rsidP="007E77A5">
            <w:pPr>
              <w:spacing w:line="259" w:lineRule="auto"/>
              <w:ind w:left="1"/>
              <w:rPr>
                <w:sz w:val="21"/>
                <w:szCs w:val="21"/>
              </w:rPr>
            </w:pPr>
            <w:r w:rsidRPr="008F03C4">
              <w:rPr>
                <w:sz w:val="21"/>
                <w:szCs w:val="21"/>
              </w:rPr>
              <w:t xml:space="preserve">Atama, yükseltme ve görevlendirme uygulamalarının sonuçları izlenmekte ve izlem sonuçları değerlendirilerek önlemler alınmaktadır. </w:t>
            </w:r>
          </w:p>
        </w:tc>
        <w:tc>
          <w:tcPr>
            <w:tcW w:w="583" w:type="pct"/>
            <w:tcBorders>
              <w:top w:val="single" w:sz="4" w:space="0" w:color="000000"/>
              <w:left w:val="single" w:sz="4" w:space="0" w:color="000000"/>
              <w:bottom w:val="single" w:sz="4" w:space="0" w:color="000000"/>
              <w:right w:val="single" w:sz="4" w:space="0" w:color="000000"/>
            </w:tcBorders>
            <w:shd w:val="clear" w:color="auto" w:fill="5DB1E5"/>
          </w:tcPr>
          <w:p w14:paraId="450E320C" w14:textId="77777777" w:rsidR="008850A7" w:rsidRPr="008F03C4" w:rsidRDefault="008850A7" w:rsidP="007E77A5">
            <w:pPr>
              <w:spacing w:after="1" w:line="275" w:lineRule="auto"/>
              <w:ind w:left="2"/>
              <w:rPr>
                <w:sz w:val="21"/>
                <w:szCs w:val="21"/>
              </w:rPr>
            </w:pPr>
            <w:r w:rsidRPr="008F03C4">
              <w:rPr>
                <w:sz w:val="21"/>
                <w:szCs w:val="21"/>
              </w:rPr>
              <w:t xml:space="preserve">İçselleştirilmiş, sistematik, sürdürülebilir ve örnek gösterilebilir uygulamalar bulunmaktadır. </w:t>
            </w:r>
          </w:p>
        </w:tc>
      </w:tr>
      <w:tr w:rsidR="008850A7" w:rsidRPr="008F03C4" w14:paraId="7431F139" w14:textId="77777777" w:rsidTr="00CF13AE">
        <w:trPr>
          <w:trHeight w:val="3503"/>
        </w:trPr>
        <w:tc>
          <w:tcPr>
            <w:tcW w:w="1762" w:type="pct"/>
            <w:vMerge/>
            <w:tcBorders>
              <w:top w:val="nil"/>
              <w:left w:val="single" w:sz="4" w:space="0" w:color="000000"/>
              <w:bottom w:val="single" w:sz="4" w:space="0" w:color="auto"/>
              <w:right w:val="single" w:sz="4" w:space="0" w:color="000000"/>
            </w:tcBorders>
          </w:tcPr>
          <w:p w14:paraId="1E815609" w14:textId="77777777" w:rsidR="008850A7" w:rsidRPr="008F03C4" w:rsidRDefault="008850A7" w:rsidP="007E77A5">
            <w:pPr>
              <w:spacing w:after="160" w:line="259" w:lineRule="auto"/>
              <w:rPr>
                <w:sz w:val="21"/>
                <w:szCs w:val="21"/>
              </w:rPr>
            </w:pPr>
          </w:p>
        </w:tc>
        <w:tc>
          <w:tcPr>
            <w:tcW w:w="3238" w:type="pct"/>
            <w:gridSpan w:val="5"/>
            <w:tcBorders>
              <w:top w:val="single" w:sz="4" w:space="0" w:color="000000"/>
              <w:left w:val="single" w:sz="4" w:space="0" w:color="000000"/>
              <w:bottom w:val="single" w:sz="4" w:space="0" w:color="000000"/>
              <w:right w:val="single" w:sz="4" w:space="0" w:color="000000"/>
            </w:tcBorders>
            <w:shd w:val="clear" w:color="auto" w:fill="A5D2ED"/>
          </w:tcPr>
          <w:p w14:paraId="62CE603F" w14:textId="77777777" w:rsidR="008850A7" w:rsidRPr="008F03C4" w:rsidRDefault="008850A7" w:rsidP="007E77A5">
            <w:pPr>
              <w:spacing w:after="19" w:line="259" w:lineRule="auto"/>
              <w:ind w:left="1"/>
              <w:rPr>
                <w:sz w:val="21"/>
                <w:szCs w:val="21"/>
              </w:rPr>
            </w:pPr>
            <w:r w:rsidRPr="008F03C4">
              <w:rPr>
                <w:sz w:val="21"/>
                <w:szCs w:val="21"/>
              </w:rPr>
              <w:t xml:space="preserve"> </w:t>
            </w:r>
          </w:p>
          <w:p w14:paraId="224F4DF2" w14:textId="77777777" w:rsidR="008850A7" w:rsidRPr="008F03C4" w:rsidRDefault="008850A7" w:rsidP="008D7725">
            <w:pPr>
              <w:spacing w:after="43" w:line="259" w:lineRule="auto"/>
              <w:ind w:left="119"/>
              <w:jc w:val="both"/>
              <w:rPr>
                <w:sz w:val="21"/>
                <w:szCs w:val="21"/>
              </w:rPr>
            </w:pPr>
            <w:r w:rsidRPr="008F03C4">
              <w:rPr>
                <w:b/>
                <w:i/>
                <w:sz w:val="21"/>
                <w:szCs w:val="21"/>
              </w:rPr>
              <w:t xml:space="preserve">Örnek Kanıtlar </w:t>
            </w:r>
          </w:p>
          <w:p w14:paraId="576DF675" w14:textId="77777777" w:rsidR="008850A7" w:rsidRPr="008F03C4" w:rsidRDefault="008850A7" w:rsidP="00E16283">
            <w:pPr>
              <w:numPr>
                <w:ilvl w:val="0"/>
                <w:numId w:val="38"/>
              </w:numPr>
              <w:spacing w:after="20" w:line="259" w:lineRule="auto"/>
              <w:ind w:hanging="360"/>
              <w:jc w:val="both"/>
              <w:rPr>
                <w:sz w:val="21"/>
                <w:szCs w:val="21"/>
              </w:rPr>
            </w:pPr>
            <w:r w:rsidRPr="008F03C4">
              <w:rPr>
                <w:i/>
                <w:sz w:val="21"/>
                <w:szCs w:val="21"/>
              </w:rPr>
              <w:t xml:space="preserve">Atama, yükseltme ve görevlendirme </w:t>
            </w:r>
            <w:proofErr w:type="gramStart"/>
            <w:r w:rsidRPr="008F03C4">
              <w:rPr>
                <w:i/>
                <w:sz w:val="21"/>
                <w:szCs w:val="21"/>
              </w:rPr>
              <w:t>kriterleri</w:t>
            </w:r>
            <w:proofErr w:type="gramEnd"/>
            <w:r w:rsidRPr="008F03C4">
              <w:rPr>
                <w:i/>
                <w:sz w:val="21"/>
                <w:szCs w:val="21"/>
              </w:rPr>
              <w:t xml:space="preserve"> </w:t>
            </w:r>
          </w:p>
          <w:p w14:paraId="3094D387" w14:textId="77777777" w:rsidR="008850A7" w:rsidRPr="008F03C4" w:rsidRDefault="008850A7" w:rsidP="00E16283">
            <w:pPr>
              <w:numPr>
                <w:ilvl w:val="0"/>
                <w:numId w:val="38"/>
              </w:numPr>
              <w:spacing w:after="29" w:line="274" w:lineRule="auto"/>
              <w:ind w:hanging="360"/>
              <w:jc w:val="both"/>
              <w:rPr>
                <w:sz w:val="21"/>
                <w:szCs w:val="21"/>
              </w:rPr>
            </w:pPr>
            <w:r w:rsidRPr="008F03C4">
              <w:rPr>
                <w:i/>
                <w:sz w:val="21"/>
                <w:szCs w:val="21"/>
              </w:rPr>
              <w:t xml:space="preserve">Akademik kadronun uzmanlık alanı ile yürüttükleri ders arasında uyumun sağlanmasına yönelik uygulamalar </w:t>
            </w:r>
          </w:p>
          <w:p w14:paraId="5883A088" w14:textId="77777777" w:rsidR="008850A7" w:rsidRPr="008F03C4" w:rsidRDefault="008850A7" w:rsidP="00E16283">
            <w:pPr>
              <w:numPr>
                <w:ilvl w:val="0"/>
                <w:numId w:val="38"/>
              </w:numPr>
              <w:spacing w:after="5" w:line="259" w:lineRule="auto"/>
              <w:ind w:hanging="360"/>
              <w:jc w:val="both"/>
              <w:rPr>
                <w:sz w:val="21"/>
                <w:szCs w:val="21"/>
              </w:rPr>
            </w:pPr>
            <w:r w:rsidRPr="008F03C4">
              <w:rPr>
                <w:i/>
                <w:sz w:val="21"/>
                <w:szCs w:val="21"/>
              </w:rPr>
              <w:t xml:space="preserve">İzleme ve iyileştirme kanıtları </w:t>
            </w:r>
          </w:p>
          <w:p w14:paraId="4CB26DFA" w14:textId="77777777" w:rsidR="008850A7" w:rsidRPr="008F03C4" w:rsidRDefault="008850A7" w:rsidP="00E16283">
            <w:pPr>
              <w:numPr>
                <w:ilvl w:val="0"/>
                <w:numId w:val="38"/>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CF13AE" w:rsidRPr="008F03C4" w14:paraId="5542BFA4" w14:textId="77777777" w:rsidTr="007E77A5">
        <w:trPr>
          <w:trHeight w:val="283"/>
        </w:trPr>
        <w:tc>
          <w:tcPr>
            <w:tcW w:w="1762" w:type="pct"/>
            <w:vMerge w:val="restart"/>
            <w:tcBorders>
              <w:top w:val="single" w:sz="4" w:space="0" w:color="auto"/>
              <w:left w:val="single" w:sz="4" w:space="0" w:color="auto"/>
              <w:right w:val="single" w:sz="4" w:space="0" w:color="auto"/>
            </w:tcBorders>
            <w:vAlign w:val="center"/>
          </w:tcPr>
          <w:p w14:paraId="2F3AEBE3" w14:textId="7CBEEB9D" w:rsidR="00CF13AE" w:rsidRPr="008F03C4" w:rsidRDefault="00CF13AE" w:rsidP="00CF13AE">
            <w:pPr>
              <w:jc w:val="center"/>
              <w:rPr>
                <w:sz w:val="21"/>
                <w:szCs w:val="21"/>
              </w:rPr>
            </w:pPr>
            <w:r w:rsidRPr="00794833">
              <w:rPr>
                <w:rFonts w:cstheme="minorHAnsi"/>
                <w:b/>
                <w:bCs/>
                <w:sz w:val="21"/>
                <w:szCs w:val="21"/>
              </w:rPr>
              <w:t>Sorumlu Birim/Birimler</w:t>
            </w:r>
          </w:p>
        </w:tc>
        <w:tc>
          <w:tcPr>
            <w:tcW w:w="3238"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02781ED0" w14:textId="03864D36" w:rsidR="00CF13AE" w:rsidRPr="008F03C4" w:rsidRDefault="00CF13AE" w:rsidP="00CF13AE">
            <w:pPr>
              <w:spacing w:after="19"/>
              <w:ind w:left="1"/>
              <w:rPr>
                <w:sz w:val="21"/>
                <w:szCs w:val="21"/>
              </w:rPr>
            </w:pPr>
            <w:r w:rsidRPr="007748A1">
              <w:rPr>
                <w:iCs/>
                <w:sz w:val="21"/>
                <w:szCs w:val="21"/>
              </w:rPr>
              <w:t>Tüm Akademik Birimler</w:t>
            </w:r>
          </w:p>
        </w:tc>
      </w:tr>
      <w:tr w:rsidR="00C91292" w:rsidRPr="008F03C4" w14:paraId="43245128" w14:textId="77777777" w:rsidTr="007E77A5">
        <w:trPr>
          <w:trHeight w:val="283"/>
        </w:trPr>
        <w:tc>
          <w:tcPr>
            <w:tcW w:w="1762" w:type="pct"/>
            <w:vMerge/>
            <w:tcBorders>
              <w:left w:val="single" w:sz="4" w:space="0" w:color="auto"/>
              <w:bottom w:val="single" w:sz="4" w:space="0" w:color="auto"/>
              <w:right w:val="single" w:sz="4" w:space="0" w:color="auto"/>
            </w:tcBorders>
            <w:vAlign w:val="center"/>
          </w:tcPr>
          <w:p w14:paraId="46AEA475" w14:textId="77777777" w:rsidR="00C91292" w:rsidRPr="00794833" w:rsidRDefault="00C91292" w:rsidP="00C91292">
            <w:pPr>
              <w:jc w:val="center"/>
              <w:rPr>
                <w:rFonts w:cstheme="minorHAnsi"/>
                <w:b/>
                <w:bCs/>
                <w:sz w:val="21"/>
                <w:szCs w:val="21"/>
              </w:rPr>
            </w:pPr>
          </w:p>
        </w:tc>
        <w:tc>
          <w:tcPr>
            <w:tcW w:w="3238"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34E7FEBC" w14:textId="5D9752E4" w:rsidR="00C91292" w:rsidRPr="00CF13AE" w:rsidRDefault="00C91292" w:rsidP="00C91292">
            <w:pPr>
              <w:spacing w:after="19"/>
              <w:ind w:left="1"/>
              <w:rPr>
                <w:iCs/>
                <w:sz w:val="21"/>
                <w:szCs w:val="21"/>
              </w:rPr>
            </w:pPr>
            <w:r>
              <w:rPr>
                <w:iCs/>
                <w:sz w:val="21"/>
                <w:szCs w:val="21"/>
              </w:rPr>
              <w:t>Öğrenci İşleri Daire Başkanlığı</w:t>
            </w:r>
          </w:p>
        </w:tc>
      </w:tr>
      <w:tr w:rsidR="00C91292" w:rsidRPr="008F03C4" w14:paraId="33A8CC3F" w14:textId="77777777" w:rsidTr="007E77A5">
        <w:trPr>
          <w:trHeight w:val="283"/>
        </w:trPr>
        <w:tc>
          <w:tcPr>
            <w:tcW w:w="1762" w:type="pct"/>
            <w:vMerge/>
            <w:tcBorders>
              <w:left w:val="single" w:sz="4" w:space="0" w:color="auto"/>
              <w:bottom w:val="single" w:sz="4" w:space="0" w:color="auto"/>
              <w:right w:val="single" w:sz="4" w:space="0" w:color="auto"/>
            </w:tcBorders>
            <w:vAlign w:val="center"/>
          </w:tcPr>
          <w:p w14:paraId="1C71727A" w14:textId="77777777" w:rsidR="00C91292" w:rsidRPr="00794833" w:rsidRDefault="00C91292" w:rsidP="00C91292">
            <w:pPr>
              <w:jc w:val="center"/>
              <w:rPr>
                <w:rFonts w:cstheme="minorHAnsi"/>
                <w:b/>
                <w:bCs/>
                <w:sz w:val="21"/>
                <w:szCs w:val="21"/>
              </w:rPr>
            </w:pPr>
          </w:p>
        </w:tc>
        <w:tc>
          <w:tcPr>
            <w:tcW w:w="3238" w:type="pct"/>
            <w:gridSpan w:val="5"/>
            <w:tcBorders>
              <w:top w:val="single" w:sz="4" w:space="0" w:color="000000"/>
              <w:left w:val="single" w:sz="4" w:space="0" w:color="auto"/>
              <w:bottom w:val="single" w:sz="4" w:space="0" w:color="000000"/>
              <w:right w:val="single" w:sz="4" w:space="0" w:color="000000"/>
            </w:tcBorders>
            <w:shd w:val="clear" w:color="auto" w:fill="A5D2ED"/>
            <w:vAlign w:val="center"/>
          </w:tcPr>
          <w:p w14:paraId="47416ABE" w14:textId="31DA2AF7" w:rsidR="00C91292" w:rsidRPr="007748A1" w:rsidRDefault="00C91292" w:rsidP="00C91292">
            <w:pPr>
              <w:spacing w:after="19"/>
              <w:ind w:left="1"/>
              <w:rPr>
                <w:iCs/>
                <w:sz w:val="21"/>
                <w:szCs w:val="21"/>
              </w:rPr>
            </w:pPr>
            <w:r w:rsidRPr="00CF13AE">
              <w:rPr>
                <w:iCs/>
                <w:sz w:val="21"/>
                <w:szCs w:val="21"/>
              </w:rPr>
              <w:t>Personel Daire Başkanlığı</w:t>
            </w:r>
          </w:p>
        </w:tc>
      </w:tr>
    </w:tbl>
    <w:p w14:paraId="3B001D01" w14:textId="77777777" w:rsidR="008850A7" w:rsidRPr="008F03C4" w:rsidRDefault="008850A7" w:rsidP="008850A7">
      <w:pPr>
        <w:rPr>
          <w:sz w:val="21"/>
          <w:szCs w:val="21"/>
        </w:rPr>
      </w:pPr>
      <w:r w:rsidRPr="008F03C4">
        <w:rPr>
          <w:sz w:val="21"/>
          <w:szCs w:val="21"/>
        </w:rPr>
        <w:t xml:space="preserve"> </w:t>
      </w:r>
    </w:p>
    <w:tbl>
      <w:tblPr>
        <w:tblStyle w:val="TableGrid"/>
        <w:tblW w:w="5000" w:type="pct"/>
        <w:tblInd w:w="0" w:type="dxa"/>
        <w:tblCellMar>
          <w:left w:w="107" w:type="dxa"/>
          <w:right w:w="6" w:type="dxa"/>
        </w:tblCellMar>
        <w:tblLook w:val="04A0" w:firstRow="1" w:lastRow="0" w:firstColumn="1" w:lastColumn="0" w:noHBand="0" w:noVBand="1"/>
      </w:tblPr>
      <w:tblGrid>
        <w:gridCol w:w="5529"/>
        <w:gridCol w:w="134"/>
        <w:gridCol w:w="1891"/>
        <w:gridCol w:w="268"/>
        <w:gridCol w:w="1757"/>
        <w:gridCol w:w="403"/>
        <w:gridCol w:w="1473"/>
        <w:gridCol w:w="1906"/>
        <w:gridCol w:w="98"/>
        <w:gridCol w:w="1790"/>
      </w:tblGrid>
      <w:tr w:rsidR="008850A7" w:rsidRPr="008F03C4" w14:paraId="3929D0B8" w14:textId="77777777" w:rsidTr="007E77A5">
        <w:trPr>
          <w:trHeight w:val="402"/>
        </w:trPr>
        <w:tc>
          <w:tcPr>
            <w:tcW w:w="1813" w:type="pct"/>
            <w:tcBorders>
              <w:top w:val="single" w:sz="4" w:space="0" w:color="000000"/>
              <w:left w:val="single" w:sz="4" w:space="0" w:color="000000"/>
              <w:bottom w:val="single" w:sz="4" w:space="0" w:color="000000"/>
              <w:right w:val="nil"/>
            </w:tcBorders>
            <w:shd w:val="clear" w:color="auto" w:fill="A5D2ED"/>
            <w:vAlign w:val="center"/>
          </w:tcPr>
          <w:p w14:paraId="7F7272D3" w14:textId="5704099A" w:rsidR="008850A7" w:rsidRPr="008F03C4" w:rsidRDefault="008850A7" w:rsidP="007E77A5">
            <w:pPr>
              <w:spacing w:line="259" w:lineRule="auto"/>
              <w:ind w:left="199"/>
              <w:rPr>
                <w:sz w:val="21"/>
                <w:szCs w:val="21"/>
              </w:rPr>
            </w:pPr>
            <w:r w:rsidRPr="008F03C4">
              <w:rPr>
                <w:sz w:val="21"/>
                <w:szCs w:val="21"/>
              </w:rPr>
              <w:lastRenderedPageBreak/>
              <w:t xml:space="preserve"> </w:t>
            </w:r>
            <w:r w:rsidRPr="008F03C4">
              <w:rPr>
                <w:color w:val="4472C4"/>
                <w:sz w:val="21"/>
                <w:szCs w:val="21"/>
              </w:rPr>
              <w:t xml:space="preserve"> </w:t>
            </w:r>
            <w:r w:rsidRPr="008F03C4">
              <w:rPr>
                <w:color w:val="4472C4"/>
                <w:sz w:val="21"/>
                <w:szCs w:val="21"/>
              </w:rPr>
              <w:tab/>
              <w:t xml:space="preserve"> </w:t>
            </w:r>
          </w:p>
        </w:tc>
        <w:tc>
          <w:tcPr>
            <w:tcW w:w="3187" w:type="pct"/>
            <w:gridSpan w:val="9"/>
            <w:tcBorders>
              <w:top w:val="single" w:sz="4" w:space="0" w:color="000000"/>
              <w:left w:val="nil"/>
              <w:bottom w:val="single" w:sz="4" w:space="0" w:color="000000"/>
              <w:right w:val="single" w:sz="4" w:space="0" w:color="000000"/>
            </w:tcBorders>
            <w:shd w:val="clear" w:color="auto" w:fill="A5D2ED"/>
            <w:vAlign w:val="center"/>
          </w:tcPr>
          <w:p w14:paraId="64AC1837" w14:textId="23D58FAC" w:rsidR="008850A7" w:rsidRPr="008F03C4" w:rsidRDefault="008850A7" w:rsidP="009B6E6D">
            <w:pPr>
              <w:tabs>
                <w:tab w:val="center" w:pos="3784"/>
                <w:tab w:val="center" w:pos="8833"/>
              </w:tabs>
              <w:spacing w:line="259" w:lineRule="auto"/>
              <w:ind w:right="57"/>
              <w:rPr>
                <w:sz w:val="21"/>
                <w:szCs w:val="21"/>
              </w:rPr>
            </w:pPr>
            <w:r w:rsidRPr="008F03C4">
              <w:rPr>
                <w:sz w:val="21"/>
                <w:szCs w:val="21"/>
              </w:rPr>
              <w:tab/>
              <w:t xml:space="preserve"> </w:t>
            </w:r>
            <w:r w:rsidRPr="008F03C4">
              <w:rPr>
                <w:sz w:val="21"/>
                <w:szCs w:val="21"/>
              </w:rPr>
              <w:tab/>
            </w:r>
            <w:r w:rsidRPr="008F03C4">
              <w:rPr>
                <w:b/>
                <w:color w:val="1F3864"/>
                <w:sz w:val="21"/>
                <w:szCs w:val="21"/>
              </w:rPr>
              <w:t>B.</w:t>
            </w:r>
            <w:r w:rsidR="008D7725" w:rsidRPr="008F03C4">
              <w:rPr>
                <w:b/>
                <w:color w:val="1F3864"/>
                <w:sz w:val="21"/>
                <w:szCs w:val="21"/>
              </w:rPr>
              <w:t xml:space="preserve"> </w:t>
            </w:r>
            <w:r w:rsidRPr="008F03C4">
              <w:rPr>
                <w:b/>
                <w:color w:val="1F3864"/>
                <w:sz w:val="21"/>
                <w:szCs w:val="21"/>
              </w:rPr>
              <w:t>EĞİTİM ve ÖĞRETİM</w:t>
            </w:r>
          </w:p>
        </w:tc>
      </w:tr>
      <w:tr w:rsidR="008850A7" w:rsidRPr="008F03C4" w14:paraId="68041D22" w14:textId="77777777" w:rsidTr="007E77A5">
        <w:trPr>
          <w:trHeight w:val="324"/>
        </w:trPr>
        <w:tc>
          <w:tcPr>
            <w:tcW w:w="1813" w:type="pct"/>
            <w:tcBorders>
              <w:top w:val="single" w:sz="4" w:space="0" w:color="000000"/>
              <w:left w:val="single" w:sz="4" w:space="0" w:color="000000"/>
              <w:bottom w:val="single" w:sz="4" w:space="0" w:color="000000"/>
              <w:right w:val="nil"/>
            </w:tcBorders>
            <w:shd w:val="clear" w:color="auto" w:fill="A5D2ED"/>
            <w:vAlign w:val="center"/>
          </w:tcPr>
          <w:p w14:paraId="1438FB69" w14:textId="52F5907A" w:rsidR="008850A7" w:rsidRPr="008F03C4" w:rsidRDefault="008850A7" w:rsidP="007E77A5">
            <w:pPr>
              <w:spacing w:line="259" w:lineRule="auto"/>
              <w:rPr>
                <w:sz w:val="21"/>
                <w:szCs w:val="21"/>
              </w:rPr>
            </w:pPr>
            <w:r w:rsidRPr="008F03C4">
              <w:rPr>
                <w:b/>
                <w:sz w:val="21"/>
                <w:szCs w:val="21"/>
              </w:rPr>
              <w:t xml:space="preserve">B.4. Öğretim Kadrosu </w:t>
            </w:r>
          </w:p>
        </w:tc>
        <w:tc>
          <w:tcPr>
            <w:tcW w:w="3187" w:type="pct"/>
            <w:gridSpan w:val="9"/>
            <w:tcBorders>
              <w:top w:val="single" w:sz="4" w:space="0" w:color="000000"/>
              <w:left w:val="nil"/>
              <w:bottom w:val="single" w:sz="4" w:space="0" w:color="000000"/>
              <w:right w:val="single" w:sz="4" w:space="0" w:color="000000"/>
            </w:tcBorders>
            <w:shd w:val="clear" w:color="auto" w:fill="A5D2ED"/>
            <w:vAlign w:val="center"/>
          </w:tcPr>
          <w:p w14:paraId="6911B971" w14:textId="77777777" w:rsidR="008850A7" w:rsidRPr="008F03C4" w:rsidRDefault="008850A7" w:rsidP="007E77A5">
            <w:pPr>
              <w:spacing w:line="259" w:lineRule="auto"/>
              <w:ind w:left="3784"/>
              <w:rPr>
                <w:sz w:val="21"/>
                <w:szCs w:val="21"/>
              </w:rPr>
            </w:pPr>
            <w:r w:rsidRPr="008F03C4">
              <w:rPr>
                <w:sz w:val="21"/>
                <w:szCs w:val="21"/>
              </w:rPr>
              <w:t xml:space="preserve"> </w:t>
            </w:r>
          </w:p>
        </w:tc>
      </w:tr>
      <w:tr w:rsidR="008850A7" w:rsidRPr="008F03C4" w14:paraId="4B7C14BC" w14:textId="77777777" w:rsidTr="00BD4917">
        <w:trPr>
          <w:trHeight w:val="324"/>
        </w:trPr>
        <w:tc>
          <w:tcPr>
            <w:tcW w:w="1813"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00DE8F93" w14:textId="77777777" w:rsidR="008850A7" w:rsidRPr="008F03C4" w:rsidRDefault="008850A7" w:rsidP="007E77A5">
            <w:pPr>
              <w:spacing w:line="259" w:lineRule="auto"/>
              <w:rPr>
                <w:sz w:val="21"/>
                <w:szCs w:val="21"/>
              </w:rPr>
            </w:pPr>
            <w:r w:rsidRPr="008F03C4">
              <w:rPr>
                <w:sz w:val="21"/>
                <w:szCs w:val="21"/>
              </w:rPr>
              <w:t xml:space="preserve"> </w:t>
            </w:r>
          </w:p>
          <w:p w14:paraId="7536B54B" w14:textId="77777777" w:rsidR="008850A7" w:rsidRPr="008F03C4" w:rsidRDefault="008850A7" w:rsidP="007E77A5">
            <w:pPr>
              <w:spacing w:line="259" w:lineRule="auto"/>
              <w:ind w:left="199"/>
              <w:rPr>
                <w:sz w:val="21"/>
                <w:szCs w:val="21"/>
              </w:rPr>
            </w:pPr>
            <w:r w:rsidRPr="008F03C4">
              <w:rPr>
                <w:sz w:val="21"/>
                <w:szCs w:val="21"/>
              </w:rPr>
              <w:t xml:space="preserve"> </w:t>
            </w:r>
          </w:p>
        </w:tc>
        <w:tc>
          <w:tcPr>
            <w:tcW w:w="664"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4ED5F59C" w14:textId="77777777" w:rsidR="008850A7" w:rsidRPr="008F03C4" w:rsidRDefault="008850A7" w:rsidP="007E77A5">
            <w:pPr>
              <w:spacing w:line="259" w:lineRule="auto"/>
              <w:ind w:right="100"/>
              <w:jc w:val="center"/>
              <w:rPr>
                <w:sz w:val="21"/>
                <w:szCs w:val="21"/>
              </w:rPr>
            </w:pPr>
            <w:r w:rsidRPr="008F03C4">
              <w:rPr>
                <w:sz w:val="21"/>
                <w:szCs w:val="21"/>
              </w:rPr>
              <w:t xml:space="preserve">1 </w:t>
            </w:r>
          </w:p>
        </w:tc>
        <w:tc>
          <w:tcPr>
            <w:tcW w:w="664"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013C2E54" w14:textId="77777777" w:rsidR="008850A7" w:rsidRPr="008F03C4" w:rsidRDefault="008850A7" w:rsidP="007E77A5">
            <w:pPr>
              <w:spacing w:line="259" w:lineRule="auto"/>
              <w:ind w:right="195"/>
              <w:jc w:val="center"/>
              <w:rPr>
                <w:sz w:val="21"/>
                <w:szCs w:val="21"/>
              </w:rPr>
            </w:pPr>
            <w:r w:rsidRPr="008F03C4">
              <w:rPr>
                <w:sz w:val="21"/>
                <w:szCs w:val="21"/>
              </w:rPr>
              <w:t>2</w:t>
            </w:r>
          </w:p>
        </w:tc>
        <w:tc>
          <w:tcPr>
            <w:tcW w:w="615"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7CC9F905" w14:textId="77777777" w:rsidR="008850A7" w:rsidRPr="008F03C4" w:rsidRDefault="008850A7" w:rsidP="007E77A5">
            <w:pPr>
              <w:spacing w:line="259" w:lineRule="auto"/>
              <w:ind w:right="100"/>
              <w:jc w:val="center"/>
              <w:rPr>
                <w:sz w:val="21"/>
                <w:szCs w:val="21"/>
              </w:rPr>
            </w:pPr>
            <w:r w:rsidRPr="008F03C4">
              <w:rPr>
                <w:sz w:val="21"/>
                <w:szCs w:val="21"/>
              </w:rPr>
              <w:t xml:space="preserve">3 </w:t>
            </w:r>
          </w:p>
        </w:tc>
        <w:tc>
          <w:tcPr>
            <w:tcW w:w="657"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6B6330F9" w14:textId="77777777" w:rsidR="008850A7" w:rsidRPr="008F03C4" w:rsidRDefault="008850A7" w:rsidP="007E77A5">
            <w:pPr>
              <w:spacing w:line="259" w:lineRule="auto"/>
              <w:ind w:right="101"/>
              <w:jc w:val="center"/>
              <w:rPr>
                <w:sz w:val="21"/>
                <w:szCs w:val="21"/>
              </w:rPr>
            </w:pPr>
            <w:r w:rsidRPr="008F03C4">
              <w:rPr>
                <w:sz w:val="21"/>
                <w:szCs w:val="21"/>
              </w:rPr>
              <w:t xml:space="preserve">4 </w:t>
            </w:r>
          </w:p>
        </w:tc>
        <w:tc>
          <w:tcPr>
            <w:tcW w:w="587"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75AA516" w14:textId="77777777" w:rsidR="008850A7" w:rsidRPr="008F03C4" w:rsidRDefault="008850A7" w:rsidP="007E77A5">
            <w:pPr>
              <w:spacing w:line="259" w:lineRule="auto"/>
              <w:ind w:right="99"/>
              <w:jc w:val="center"/>
              <w:rPr>
                <w:sz w:val="21"/>
                <w:szCs w:val="21"/>
              </w:rPr>
            </w:pPr>
            <w:r w:rsidRPr="008F03C4">
              <w:rPr>
                <w:sz w:val="21"/>
                <w:szCs w:val="21"/>
              </w:rPr>
              <w:t xml:space="preserve">5 </w:t>
            </w:r>
          </w:p>
        </w:tc>
      </w:tr>
      <w:tr w:rsidR="008850A7" w:rsidRPr="008F03C4" w14:paraId="569C4B38" w14:textId="77777777" w:rsidTr="00BD4917">
        <w:trPr>
          <w:trHeight w:val="3810"/>
        </w:trPr>
        <w:tc>
          <w:tcPr>
            <w:tcW w:w="1813" w:type="pct"/>
            <w:vMerge w:val="restart"/>
            <w:tcBorders>
              <w:top w:val="single" w:sz="4" w:space="0" w:color="000000"/>
              <w:left w:val="single" w:sz="4" w:space="0" w:color="000000"/>
              <w:bottom w:val="single" w:sz="4" w:space="0" w:color="000000"/>
              <w:right w:val="single" w:sz="4" w:space="0" w:color="000000"/>
            </w:tcBorders>
          </w:tcPr>
          <w:p w14:paraId="72343EAB" w14:textId="77777777" w:rsidR="008850A7" w:rsidRPr="008F03C4" w:rsidRDefault="008850A7" w:rsidP="008D7725">
            <w:pPr>
              <w:spacing w:after="19" w:line="259" w:lineRule="auto"/>
              <w:jc w:val="both"/>
              <w:rPr>
                <w:sz w:val="21"/>
                <w:szCs w:val="21"/>
              </w:rPr>
            </w:pPr>
            <w:r w:rsidRPr="008F03C4">
              <w:rPr>
                <w:sz w:val="21"/>
                <w:szCs w:val="21"/>
              </w:rPr>
              <w:t xml:space="preserve"> </w:t>
            </w:r>
          </w:p>
          <w:p w14:paraId="5955262C" w14:textId="77777777" w:rsidR="008850A7" w:rsidRPr="008F03C4" w:rsidRDefault="008850A7" w:rsidP="008D7725">
            <w:pPr>
              <w:spacing w:after="16" w:line="259" w:lineRule="auto"/>
              <w:jc w:val="both"/>
              <w:rPr>
                <w:b/>
                <w:sz w:val="21"/>
                <w:szCs w:val="21"/>
              </w:rPr>
            </w:pPr>
            <w:r w:rsidRPr="008F03C4">
              <w:rPr>
                <w:b/>
                <w:sz w:val="21"/>
                <w:szCs w:val="21"/>
                <w:u w:val="single" w:color="000000"/>
              </w:rPr>
              <w:t>B.</w:t>
            </w:r>
            <w:proofErr w:type="gramStart"/>
            <w:r w:rsidRPr="008F03C4">
              <w:rPr>
                <w:b/>
                <w:sz w:val="21"/>
                <w:szCs w:val="21"/>
                <w:u w:val="single" w:color="000000"/>
              </w:rPr>
              <w:t>4.2</w:t>
            </w:r>
            <w:proofErr w:type="gramEnd"/>
            <w:r w:rsidRPr="008F03C4">
              <w:rPr>
                <w:b/>
                <w:sz w:val="21"/>
                <w:szCs w:val="21"/>
                <w:u w:val="single" w:color="000000"/>
              </w:rPr>
              <w:t>. Öğretim yetkinlikleri ve gelişimi</w:t>
            </w:r>
            <w:r w:rsidRPr="008F03C4">
              <w:rPr>
                <w:b/>
                <w:sz w:val="21"/>
                <w:szCs w:val="21"/>
              </w:rPr>
              <w:t xml:space="preserve">  </w:t>
            </w:r>
          </w:p>
          <w:p w14:paraId="32A65029" w14:textId="77777777" w:rsidR="008850A7" w:rsidRPr="008F03C4" w:rsidRDefault="008850A7" w:rsidP="008D7725">
            <w:pPr>
              <w:spacing w:after="19" w:line="259" w:lineRule="auto"/>
              <w:jc w:val="both"/>
              <w:rPr>
                <w:sz w:val="21"/>
                <w:szCs w:val="21"/>
              </w:rPr>
            </w:pPr>
            <w:r w:rsidRPr="008F03C4">
              <w:rPr>
                <w:sz w:val="21"/>
                <w:szCs w:val="21"/>
              </w:rPr>
              <w:t xml:space="preserve"> </w:t>
            </w:r>
          </w:p>
          <w:p w14:paraId="315DF722" w14:textId="385BC030" w:rsidR="008850A7" w:rsidRPr="008F03C4" w:rsidRDefault="009B6E6D" w:rsidP="008D7725">
            <w:pPr>
              <w:spacing w:after="1" w:line="275" w:lineRule="auto"/>
              <w:ind w:right="97"/>
              <w:jc w:val="both"/>
              <w:rPr>
                <w:sz w:val="21"/>
                <w:szCs w:val="21"/>
              </w:rPr>
            </w:pPr>
            <w:r w:rsidRPr="009B6E6D">
              <w:rPr>
                <w:sz w:val="21"/>
                <w:szCs w:val="21"/>
              </w:rPr>
              <w:t>Öğretim yetkinliği geliştirme süreçleri ihtiyaç analizleri temelinde planlanır, yaygın biçimde yürütülür ve etkililiği düzenli olarak izlenir.</w:t>
            </w:r>
            <w:r>
              <w:rPr>
                <w:sz w:val="21"/>
                <w:szCs w:val="21"/>
              </w:rPr>
              <w:t xml:space="preserve"> </w:t>
            </w:r>
            <w:r w:rsidR="008850A7" w:rsidRPr="008F03C4">
              <w:rPr>
                <w:sz w:val="21"/>
                <w:szCs w:val="21"/>
              </w:rPr>
              <w:t xml:space="preserve">Tüm öğretim elemanlarının etkileşimli-aktif ders verme yöntemlerini ve uzaktan eğitim süreçlerini öğrenmeleri ve kullanmaları için sistematik eğiticilerin eğitimi etkinlikleri (kurs, </w:t>
            </w:r>
            <w:proofErr w:type="spellStart"/>
            <w:r w:rsidR="008850A7" w:rsidRPr="008F03C4">
              <w:rPr>
                <w:sz w:val="21"/>
                <w:szCs w:val="21"/>
              </w:rPr>
              <w:t>çalıştay</w:t>
            </w:r>
            <w:proofErr w:type="spellEnd"/>
            <w:r w:rsidR="008850A7" w:rsidRPr="008F03C4">
              <w:rPr>
                <w:sz w:val="21"/>
                <w:szCs w:val="21"/>
              </w:rPr>
              <w:t>, ders, seminer vb.) ve bunu üstlenecek/ gerçekleştirecek öğretme-öğrenme merkezi yapılanması vardır.  Öğretim elemanlarının pedagojik ve teknolojik yeterlilikleri artırılmaktadır. Birimin</w:t>
            </w:r>
            <w:r w:rsidR="008850A7" w:rsidRPr="008F03C4" w:rsidDel="00302CD0">
              <w:rPr>
                <w:sz w:val="21"/>
                <w:szCs w:val="21"/>
              </w:rPr>
              <w:t xml:space="preserve"> </w:t>
            </w:r>
            <w:r w:rsidR="008850A7" w:rsidRPr="008F03C4">
              <w:rPr>
                <w:sz w:val="21"/>
                <w:szCs w:val="21"/>
              </w:rPr>
              <w:t xml:space="preserve">öğretim yetkinliği geliştirme performansı değerlendirilmektedir. </w:t>
            </w:r>
          </w:p>
          <w:p w14:paraId="7CDE9CB4" w14:textId="77777777" w:rsidR="008850A7" w:rsidRPr="008F03C4" w:rsidRDefault="008850A7" w:rsidP="008D7725">
            <w:pPr>
              <w:spacing w:line="259" w:lineRule="auto"/>
              <w:jc w:val="both"/>
              <w:rPr>
                <w:sz w:val="21"/>
                <w:szCs w:val="21"/>
              </w:rPr>
            </w:pPr>
            <w:r w:rsidRPr="008F03C4">
              <w:rPr>
                <w:sz w:val="21"/>
                <w:szCs w:val="21"/>
              </w:rPr>
              <w:t xml:space="preserve"> </w:t>
            </w:r>
          </w:p>
        </w:tc>
        <w:tc>
          <w:tcPr>
            <w:tcW w:w="664" w:type="pct"/>
            <w:gridSpan w:val="2"/>
            <w:tcBorders>
              <w:top w:val="single" w:sz="4" w:space="0" w:color="000000"/>
              <w:left w:val="single" w:sz="4" w:space="0" w:color="000000"/>
              <w:bottom w:val="single" w:sz="4" w:space="0" w:color="000000"/>
              <w:right w:val="single" w:sz="4" w:space="0" w:color="000000"/>
            </w:tcBorders>
            <w:shd w:val="clear" w:color="auto" w:fill="E6F2FA"/>
          </w:tcPr>
          <w:p w14:paraId="032E9EEE" w14:textId="77777777" w:rsidR="008850A7" w:rsidRPr="008F03C4" w:rsidRDefault="008850A7" w:rsidP="007E77A5">
            <w:pPr>
              <w:spacing w:line="259" w:lineRule="auto"/>
              <w:ind w:left="1" w:right="25"/>
              <w:rPr>
                <w:sz w:val="21"/>
                <w:szCs w:val="21"/>
              </w:rPr>
            </w:pPr>
            <w:r w:rsidRPr="008F03C4">
              <w:rPr>
                <w:sz w:val="21"/>
                <w:szCs w:val="21"/>
              </w:rPr>
              <w:t xml:space="preserve">Birimde öğretim elemanlarının öğretim yetkinliğini geliştirmek üzere planlamalar bulunmamaktadır. </w:t>
            </w:r>
          </w:p>
        </w:tc>
        <w:tc>
          <w:tcPr>
            <w:tcW w:w="664" w:type="pct"/>
            <w:gridSpan w:val="2"/>
            <w:tcBorders>
              <w:top w:val="single" w:sz="4" w:space="0" w:color="000000"/>
              <w:left w:val="single" w:sz="4" w:space="0" w:color="000000"/>
              <w:bottom w:val="single" w:sz="4" w:space="0" w:color="000000"/>
              <w:right w:val="single" w:sz="4" w:space="0" w:color="000000"/>
            </w:tcBorders>
            <w:shd w:val="clear" w:color="auto" w:fill="D2E8F6"/>
          </w:tcPr>
          <w:p w14:paraId="2E93B58D" w14:textId="77777777" w:rsidR="008850A7" w:rsidRPr="008F03C4" w:rsidRDefault="008850A7" w:rsidP="007E77A5">
            <w:pPr>
              <w:spacing w:line="239" w:lineRule="auto"/>
              <w:ind w:left="1" w:right="17"/>
              <w:rPr>
                <w:sz w:val="21"/>
                <w:szCs w:val="21"/>
              </w:rPr>
            </w:pPr>
            <w:r w:rsidRPr="008F03C4">
              <w:rPr>
                <w:sz w:val="21"/>
                <w:szCs w:val="21"/>
              </w:rPr>
              <w:t>Birimin öğretim elemanlarının; öğrenci merkezli öğrenme, uzaktan eğitim, ölçme değerlendirme, materyal geliştirme ve kalite güvencesi sistemi gibi alanlardaki yetkinliklerinin geliştirilmesine ilişkin planlar bulunmaktadır.</w:t>
            </w:r>
            <w:r w:rsidRPr="008F03C4">
              <w:rPr>
                <w:color w:val="1F3763"/>
                <w:sz w:val="21"/>
                <w:szCs w:val="21"/>
              </w:rPr>
              <w:t xml:space="preserve"> </w:t>
            </w:r>
          </w:p>
        </w:tc>
        <w:tc>
          <w:tcPr>
            <w:tcW w:w="615" w:type="pct"/>
            <w:gridSpan w:val="2"/>
            <w:tcBorders>
              <w:top w:val="single" w:sz="4" w:space="0" w:color="000000"/>
              <w:left w:val="single" w:sz="4" w:space="0" w:color="000000"/>
              <w:bottom w:val="single" w:sz="4" w:space="0" w:color="000000"/>
              <w:right w:val="single" w:sz="4" w:space="0" w:color="000000"/>
            </w:tcBorders>
            <w:shd w:val="clear" w:color="auto" w:fill="B9DCF1"/>
          </w:tcPr>
          <w:p w14:paraId="73A8B8B0" w14:textId="77777777" w:rsidR="008850A7" w:rsidRPr="008F03C4" w:rsidRDefault="008850A7" w:rsidP="007E77A5">
            <w:pPr>
              <w:spacing w:line="259" w:lineRule="auto"/>
              <w:ind w:left="1" w:right="94"/>
              <w:rPr>
                <w:sz w:val="21"/>
                <w:szCs w:val="21"/>
              </w:rPr>
            </w:pPr>
            <w:r w:rsidRPr="008F03C4">
              <w:rPr>
                <w:sz w:val="21"/>
                <w:szCs w:val="21"/>
              </w:rPr>
              <w:t xml:space="preserve">Birimin genelinde öğretim elemanlarının öğretim yetkinliğini geliştirmek üzere uygulamalar vardır. </w:t>
            </w:r>
          </w:p>
        </w:tc>
        <w:tc>
          <w:tcPr>
            <w:tcW w:w="657" w:type="pct"/>
            <w:gridSpan w:val="2"/>
            <w:tcBorders>
              <w:top w:val="single" w:sz="4" w:space="0" w:color="000000"/>
              <w:left w:val="single" w:sz="4" w:space="0" w:color="000000"/>
              <w:bottom w:val="single" w:sz="4" w:space="0" w:color="000000"/>
              <w:right w:val="single" w:sz="4" w:space="0" w:color="000000"/>
            </w:tcBorders>
            <w:shd w:val="clear" w:color="auto" w:fill="8CC7EC"/>
          </w:tcPr>
          <w:p w14:paraId="2AC2404F" w14:textId="77777777" w:rsidR="008850A7" w:rsidRPr="008F03C4" w:rsidRDefault="008850A7" w:rsidP="007E77A5">
            <w:pPr>
              <w:spacing w:line="259" w:lineRule="auto"/>
              <w:ind w:left="1"/>
              <w:rPr>
                <w:sz w:val="21"/>
                <w:szCs w:val="21"/>
              </w:rPr>
            </w:pPr>
            <w:r w:rsidRPr="008F03C4">
              <w:rPr>
                <w:sz w:val="21"/>
                <w:szCs w:val="21"/>
              </w:rPr>
              <w:t xml:space="preserve">Öğretim yetkinliğini geliştirme uygulamalarından elde edilen bulgular izlenmekte ve izlem sonuçları öğretim elamanları ile birlikte irdelenerek önlemler alınmaktadır. </w:t>
            </w:r>
          </w:p>
        </w:tc>
        <w:tc>
          <w:tcPr>
            <w:tcW w:w="587" w:type="pct"/>
            <w:tcBorders>
              <w:top w:val="single" w:sz="4" w:space="0" w:color="000000"/>
              <w:left w:val="single" w:sz="4" w:space="0" w:color="000000"/>
              <w:bottom w:val="single" w:sz="4" w:space="0" w:color="000000"/>
              <w:right w:val="single" w:sz="4" w:space="0" w:color="000000"/>
            </w:tcBorders>
            <w:shd w:val="clear" w:color="auto" w:fill="5DB1E5"/>
          </w:tcPr>
          <w:p w14:paraId="7929E0A6" w14:textId="77777777" w:rsidR="008850A7" w:rsidRPr="008F03C4" w:rsidRDefault="008850A7" w:rsidP="007E77A5">
            <w:pPr>
              <w:spacing w:after="1" w:line="275" w:lineRule="auto"/>
              <w:ind w:left="2"/>
              <w:rPr>
                <w:sz w:val="21"/>
                <w:szCs w:val="21"/>
              </w:rPr>
            </w:pPr>
            <w:r w:rsidRPr="008F03C4">
              <w:rPr>
                <w:sz w:val="21"/>
                <w:szCs w:val="21"/>
              </w:rPr>
              <w:t xml:space="preserve">İçselleştirilmiş, sistematik, sürdürülebilir ve örnek gösterilebilir uygulamalar bulunmaktadır. </w:t>
            </w:r>
          </w:p>
        </w:tc>
      </w:tr>
      <w:tr w:rsidR="008850A7" w:rsidRPr="008F03C4" w14:paraId="742D0AEB" w14:textId="77777777" w:rsidTr="00842FE3">
        <w:trPr>
          <w:trHeight w:val="3475"/>
        </w:trPr>
        <w:tc>
          <w:tcPr>
            <w:tcW w:w="1813" w:type="pct"/>
            <w:vMerge/>
            <w:tcBorders>
              <w:top w:val="nil"/>
              <w:left w:val="single" w:sz="4" w:space="0" w:color="000000"/>
              <w:bottom w:val="single" w:sz="4" w:space="0" w:color="auto"/>
              <w:right w:val="single" w:sz="4" w:space="0" w:color="000000"/>
            </w:tcBorders>
          </w:tcPr>
          <w:p w14:paraId="44FE9A8E" w14:textId="77777777" w:rsidR="008850A7" w:rsidRPr="008F03C4" w:rsidRDefault="008850A7" w:rsidP="007E77A5">
            <w:pPr>
              <w:spacing w:after="160" w:line="259" w:lineRule="auto"/>
              <w:rPr>
                <w:sz w:val="21"/>
                <w:szCs w:val="21"/>
              </w:rPr>
            </w:pPr>
          </w:p>
        </w:tc>
        <w:tc>
          <w:tcPr>
            <w:tcW w:w="3187" w:type="pct"/>
            <w:gridSpan w:val="9"/>
            <w:tcBorders>
              <w:top w:val="single" w:sz="4" w:space="0" w:color="000000"/>
              <w:left w:val="single" w:sz="4" w:space="0" w:color="000000"/>
              <w:bottom w:val="single" w:sz="4" w:space="0" w:color="000000"/>
              <w:right w:val="single" w:sz="4" w:space="0" w:color="000000"/>
            </w:tcBorders>
            <w:shd w:val="clear" w:color="auto" w:fill="A5D2ED"/>
          </w:tcPr>
          <w:p w14:paraId="767C130C" w14:textId="77777777" w:rsidR="008850A7" w:rsidRPr="008F03C4" w:rsidRDefault="008850A7" w:rsidP="007E77A5">
            <w:pPr>
              <w:spacing w:after="16" w:line="259" w:lineRule="auto"/>
              <w:ind w:left="119"/>
              <w:rPr>
                <w:sz w:val="21"/>
                <w:szCs w:val="21"/>
              </w:rPr>
            </w:pPr>
            <w:r w:rsidRPr="008F03C4">
              <w:rPr>
                <w:sz w:val="21"/>
                <w:szCs w:val="21"/>
              </w:rPr>
              <w:t xml:space="preserve"> </w:t>
            </w:r>
          </w:p>
          <w:p w14:paraId="10F3AEEB" w14:textId="77777777" w:rsidR="008850A7" w:rsidRPr="008F03C4" w:rsidRDefault="008850A7" w:rsidP="008D7725">
            <w:pPr>
              <w:spacing w:after="31" w:line="259" w:lineRule="auto"/>
              <w:ind w:left="119"/>
              <w:jc w:val="both"/>
              <w:rPr>
                <w:sz w:val="21"/>
                <w:szCs w:val="21"/>
              </w:rPr>
            </w:pPr>
            <w:r w:rsidRPr="008F03C4">
              <w:rPr>
                <w:b/>
                <w:i/>
                <w:sz w:val="21"/>
                <w:szCs w:val="21"/>
              </w:rPr>
              <w:t xml:space="preserve">Örnek Kanıtlar </w:t>
            </w:r>
          </w:p>
          <w:p w14:paraId="6F8A3513" w14:textId="77777777" w:rsidR="008850A7" w:rsidRPr="008F03C4" w:rsidRDefault="008850A7" w:rsidP="00E16283">
            <w:pPr>
              <w:numPr>
                <w:ilvl w:val="0"/>
                <w:numId w:val="39"/>
              </w:numPr>
              <w:spacing w:after="29" w:line="274" w:lineRule="auto"/>
              <w:ind w:hanging="360"/>
              <w:jc w:val="both"/>
              <w:rPr>
                <w:sz w:val="21"/>
                <w:szCs w:val="21"/>
              </w:rPr>
            </w:pPr>
            <w:r w:rsidRPr="008F03C4">
              <w:rPr>
                <w:i/>
                <w:sz w:val="21"/>
                <w:szCs w:val="21"/>
              </w:rPr>
              <w:t xml:space="preserve">Eğiticilerin eğitimi uygulamalarına (Uzaktan eğitim uygulamaları </w:t>
            </w:r>
            <w:proofErr w:type="gramStart"/>
            <w:r w:rsidRPr="008F03C4">
              <w:rPr>
                <w:i/>
                <w:sz w:val="21"/>
                <w:szCs w:val="21"/>
              </w:rPr>
              <w:t>dahil</w:t>
            </w:r>
            <w:proofErr w:type="gramEnd"/>
            <w:r w:rsidRPr="008F03C4">
              <w:rPr>
                <w:i/>
                <w:sz w:val="21"/>
                <w:szCs w:val="21"/>
              </w:rPr>
              <w:t xml:space="preserve">) ilişkin planlama (kapsamı, veriliş yöntemi, katılım bilgileri vb.) ve uygulamalara ilişkin kanıtlar </w:t>
            </w:r>
          </w:p>
          <w:p w14:paraId="24231397" w14:textId="77777777" w:rsidR="008850A7" w:rsidRPr="008F03C4" w:rsidRDefault="008850A7" w:rsidP="00E16283">
            <w:pPr>
              <w:numPr>
                <w:ilvl w:val="0"/>
                <w:numId w:val="39"/>
              </w:numPr>
              <w:spacing w:after="5" w:line="259" w:lineRule="auto"/>
              <w:ind w:hanging="360"/>
              <w:jc w:val="both"/>
              <w:rPr>
                <w:sz w:val="21"/>
                <w:szCs w:val="21"/>
              </w:rPr>
            </w:pPr>
            <w:r w:rsidRPr="008F03C4">
              <w:rPr>
                <w:i/>
                <w:sz w:val="21"/>
                <w:szCs w:val="21"/>
              </w:rPr>
              <w:t xml:space="preserve">Öğrenme öğretme merkezi uygulamalarına ilişkin kanıtlar </w:t>
            </w:r>
          </w:p>
          <w:p w14:paraId="70B33ABB" w14:textId="77777777" w:rsidR="008850A7" w:rsidRPr="008F03C4" w:rsidRDefault="008850A7" w:rsidP="00E16283">
            <w:pPr>
              <w:numPr>
                <w:ilvl w:val="0"/>
                <w:numId w:val="39"/>
              </w:numPr>
              <w:spacing w:after="29" w:line="274" w:lineRule="auto"/>
              <w:ind w:hanging="360"/>
              <w:jc w:val="both"/>
              <w:rPr>
                <w:sz w:val="21"/>
                <w:szCs w:val="21"/>
              </w:rPr>
            </w:pPr>
            <w:r w:rsidRPr="008F03C4">
              <w:rPr>
                <w:i/>
                <w:sz w:val="21"/>
                <w:szCs w:val="21"/>
              </w:rPr>
              <w:t xml:space="preserve">Eğitim kadrosunun eğitim-öğretim performansını izleme süreçlerini gösteren belgeler ve dokümanlar (Atama-yükseltme </w:t>
            </w:r>
            <w:proofErr w:type="gramStart"/>
            <w:r w:rsidRPr="008F03C4">
              <w:rPr>
                <w:i/>
                <w:sz w:val="21"/>
                <w:szCs w:val="21"/>
              </w:rPr>
              <w:t>kriterleri</w:t>
            </w:r>
            <w:proofErr w:type="gramEnd"/>
            <w:r w:rsidRPr="008F03C4">
              <w:rPr>
                <w:i/>
                <w:sz w:val="21"/>
                <w:szCs w:val="21"/>
              </w:rPr>
              <w:t xml:space="preserve"> vb.) </w:t>
            </w:r>
          </w:p>
          <w:p w14:paraId="26E0FE96" w14:textId="77777777" w:rsidR="008850A7" w:rsidRPr="008F03C4" w:rsidRDefault="008850A7" w:rsidP="00E16283">
            <w:pPr>
              <w:numPr>
                <w:ilvl w:val="0"/>
                <w:numId w:val="39"/>
              </w:numPr>
              <w:spacing w:after="17" w:line="259" w:lineRule="auto"/>
              <w:ind w:hanging="360"/>
              <w:jc w:val="both"/>
              <w:rPr>
                <w:sz w:val="21"/>
                <w:szCs w:val="21"/>
              </w:rPr>
            </w:pPr>
            <w:r w:rsidRPr="008F03C4">
              <w:rPr>
                <w:i/>
                <w:sz w:val="21"/>
                <w:szCs w:val="21"/>
              </w:rPr>
              <w:t xml:space="preserve">Öğretim elemanlarının izleme ve iyileştirme süreçlerine katılımını gösteren kanıtlar  </w:t>
            </w:r>
          </w:p>
          <w:p w14:paraId="209394A4" w14:textId="77777777" w:rsidR="008850A7" w:rsidRPr="008F03C4" w:rsidRDefault="008850A7" w:rsidP="00E16283">
            <w:pPr>
              <w:numPr>
                <w:ilvl w:val="0"/>
                <w:numId w:val="39"/>
              </w:numPr>
              <w:spacing w:after="5" w:line="259" w:lineRule="auto"/>
              <w:ind w:hanging="360"/>
              <w:jc w:val="both"/>
              <w:rPr>
                <w:sz w:val="21"/>
                <w:szCs w:val="21"/>
              </w:rPr>
            </w:pPr>
            <w:r w:rsidRPr="008F03C4">
              <w:rPr>
                <w:i/>
                <w:sz w:val="21"/>
                <w:szCs w:val="21"/>
              </w:rPr>
              <w:t xml:space="preserve">Öğretim yetkinliği geliştirme süreçlerine ilişkin izleme ve iyileştirme kanıtları </w:t>
            </w:r>
          </w:p>
          <w:p w14:paraId="58BA0A61" w14:textId="77777777" w:rsidR="008850A7" w:rsidRPr="008F03C4" w:rsidRDefault="008850A7" w:rsidP="00E16283">
            <w:pPr>
              <w:numPr>
                <w:ilvl w:val="0"/>
                <w:numId w:val="39"/>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AF34D5" w:rsidRPr="008F03C4" w14:paraId="5984EDB0" w14:textId="77777777" w:rsidTr="007E77A5">
        <w:trPr>
          <w:trHeight w:val="283"/>
        </w:trPr>
        <w:tc>
          <w:tcPr>
            <w:tcW w:w="1813" w:type="pct"/>
            <w:vMerge w:val="restart"/>
            <w:tcBorders>
              <w:top w:val="single" w:sz="4" w:space="0" w:color="auto"/>
              <w:left w:val="single" w:sz="4" w:space="0" w:color="auto"/>
              <w:right w:val="single" w:sz="4" w:space="0" w:color="auto"/>
            </w:tcBorders>
            <w:vAlign w:val="center"/>
          </w:tcPr>
          <w:p w14:paraId="6AAEA161" w14:textId="5B9F57B8" w:rsidR="00AF34D5" w:rsidRPr="008F03C4" w:rsidRDefault="00AF34D5" w:rsidP="00BD4917">
            <w:pPr>
              <w:jc w:val="center"/>
              <w:rPr>
                <w:sz w:val="21"/>
                <w:szCs w:val="21"/>
              </w:rPr>
            </w:pPr>
            <w:r w:rsidRPr="00794833">
              <w:rPr>
                <w:rFonts w:cstheme="minorHAnsi"/>
                <w:b/>
                <w:bCs/>
                <w:sz w:val="21"/>
                <w:szCs w:val="21"/>
              </w:rPr>
              <w:t>Sorumlu Birim/Birimler</w:t>
            </w:r>
          </w:p>
        </w:tc>
        <w:tc>
          <w:tcPr>
            <w:tcW w:w="3187" w:type="pct"/>
            <w:gridSpan w:val="9"/>
            <w:tcBorders>
              <w:top w:val="single" w:sz="4" w:space="0" w:color="000000"/>
              <w:left w:val="single" w:sz="4" w:space="0" w:color="auto"/>
              <w:bottom w:val="single" w:sz="4" w:space="0" w:color="000000"/>
              <w:right w:val="single" w:sz="4" w:space="0" w:color="000000"/>
            </w:tcBorders>
            <w:shd w:val="clear" w:color="auto" w:fill="A5D2ED"/>
            <w:vAlign w:val="center"/>
          </w:tcPr>
          <w:p w14:paraId="4872070A" w14:textId="30A66B5F" w:rsidR="00AF34D5" w:rsidRPr="008F03C4" w:rsidRDefault="00AF34D5" w:rsidP="00BD4917">
            <w:pPr>
              <w:spacing w:after="16"/>
              <w:ind w:left="119"/>
              <w:rPr>
                <w:sz w:val="21"/>
                <w:szCs w:val="21"/>
              </w:rPr>
            </w:pPr>
            <w:r w:rsidRPr="007748A1">
              <w:rPr>
                <w:iCs/>
                <w:sz w:val="21"/>
                <w:szCs w:val="21"/>
              </w:rPr>
              <w:t>Tüm Akademik Birimler</w:t>
            </w:r>
          </w:p>
        </w:tc>
      </w:tr>
      <w:tr w:rsidR="00F62E89" w:rsidRPr="008F03C4" w14:paraId="245E85BD" w14:textId="77777777" w:rsidTr="00AF34D5">
        <w:trPr>
          <w:trHeight w:val="283"/>
        </w:trPr>
        <w:tc>
          <w:tcPr>
            <w:tcW w:w="1813" w:type="pct"/>
            <w:vMerge/>
            <w:tcBorders>
              <w:left w:val="single" w:sz="4" w:space="0" w:color="auto"/>
              <w:right w:val="single" w:sz="4" w:space="0" w:color="auto"/>
            </w:tcBorders>
            <w:vAlign w:val="center"/>
          </w:tcPr>
          <w:p w14:paraId="6E888BDE" w14:textId="77777777" w:rsidR="00F62E89" w:rsidRPr="00794833" w:rsidRDefault="00F62E89" w:rsidP="00F62E89">
            <w:pPr>
              <w:jc w:val="center"/>
              <w:rPr>
                <w:rFonts w:cstheme="minorHAnsi"/>
                <w:b/>
                <w:bCs/>
                <w:sz w:val="21"/>
                <w:szCs w:val="21"/>
              </w:rPr>
            </w:pPr>
          </w:p>
        </w:tc>
        <w:tc>
          <w:tcPr>
            <w:tcW w:w="3187" w:type="pct"/>
            <w:gridSpan w:val="9"/>
            <w:tcBorders>
              <w:top w:val="single" w:sz="4" w:space="0" w:color="000000"/>
              <w:left w:val="single" w:sz="4" w:space="0" w:color="auto"/>
              <w:bottom w:val="single" w:sz="4" w:space="0" w:color="000000"/>
              <w:right w:val="single" w:sz="4" w:space="0" w:color="000000"/>
            </w:tcBorders>
            <w:shd w:val="clear" w:color="auto" w:fill="A5D2ED"/>
            <w:vAlign w:val="center"/>
          </w:tcPr>
          <w:p w14:paraId="076AB997" w14:textId="4F54F943" w:rsidR="00F62E89" w:rsidRPr="00CF13AE" w:rsidRDefault="00F62E89" w:rsidP="00F62E89">
            <w:pPr>
              <w:spacing w:after="16"/>
              <w:ind w:left="119"/>
              <w:rPr>
                <w:iCs/>
                <w:sz w:val="21"/>
                <w:szCs w:val="21"/>
              </w:rPr>
            </w:pPr>
            <w:r>
              <w:rPr>
                <w:iCs/>
                <w:sz w:val="21"/>
                <w:szCs w:val="21"/>
              </w:rPr>
              <w:t>Öğrenci İşleri Daire Başkanlığı</w:t>
            </w:r>
          </w:p>
        </w:tc>
      </w:tr>
      <w:tr w:rsidR="00F62E89" w:rsidRPr="008F03C4" w14:paraId="5792216A" w14:textId="77777777" w:rsidTr="00AF34D5">
        <w:trPr>
          <w:trHeight w:val="283"/>
        </w:trPr>
        <w:tc>
          <w:tcPr>
            <w:tcW w:w="1813" w:type="pct"/>
            <w:vMerge/>
            <w:tcBorders>
              <w:left w:val="single" w:sz="4" w:space="0" w:color="auto"/>
              <w:right w:val="single" w:sz="4" w:space="0" w:color="auto"/>
            </w:tcBorders>
            <w:vAlign w:val="center"/>
          </w:tcPr>
          <w:p w14:paraId="07389398" w14:textId="77777777" w:rsidR="00F62E89" w:rsidRPr="00794833" w:rsidRDefault="00F62E89" w:rsidP="00F62E89">
            <w:pPr>
              <w:jc w:val="center"/>
              <w:rPr>
                <w:rFonts w:cstheme="minorHAnsi"/>
                <w:b/>
                <w:bCs/>
                <w:sz w:val="21"/>
                <w:szCs w:val="21"/>
              </w:rPr>
            </w:pPr>
          </w:p>
        </w:tc>
        <w:tc>
          <w:tcPr>
            <w:tcW w:w="3187" w:type="pct"/>
            <w:gridSpan w:val="9"/>
            <w:tcBorders>
              <w:top w:val="single" w:sz="4" w:space="0" w:color="000000"/>
              <w:left w:val="single" w:sz="4" w:space="0" w:color="auto"/>
              <w:bottom w:val="single" w:sz="4" w:space="0" w:color="000000"/>
              <w:right w:val="single" w:sz="4" w:space="0" w:color="000000"/>
            </w:tcBorders>
            <w:shd w:val="clear" w:color="auto" w:fill="A5D2ED"/>
            <w:vAlign w:val="center"/>
          </w:tcPr>
          <w:p w14:paraId="2082DE2D" w14:textId="7B71DF9E" w:rsidR="00F62E89" w:rsidRPr="008F03C4" w:rsidRDefault="00F62E89" w:rsidP="00F62E89">
            <w:pPr>
              <w:spacing w:after="16"/>
              <w:ind w:left="119"/>
              <w:rPr>
                <w:sz w:val="21"/>
                <w:szCs w:val="21"/>
              </w:rPr>
            </w:pPr>
            <w:r w:rsidRPr="00CF13AE">
              <w:rPr>
                <w:iCs/>
                <w:sz w:val="21"/>
                <w:szCs w:val="21"/>
              </w:rPr>
              <w:t>Personel Daire Başkanlığı</w:t>
            </w:r>
          </w:p>
        </w:tc>
      </w:tr>
      <w:tr w:rsidR="00F62E89" w:rsidRPr="008F03C4" w14:paraId="20213431" w14:textId="77777777" w:rsidTr="007E77A5">
        <w:trPr>
          <w:trHeight w:val="283"/>
        </w:trPr>
        <w:tc>
          <w:tcPr>
            <w:tcW w:w="1813" w:type="pct"/>
            <w:vMerge/>
            <w:tcBorders>
              <w:left w:val="single" w:sz="4" w:space="0" w:color="auto"/>
              <w:right w:val="single" w:sz="4" w:space="0" w:color="auto"/>
            </w:tcBorders>
            <w:vAlign w:val="center"/>
          </w:tcPr>
          <w:p w14:paraId="5C258B6F" w14:textId="77777777" w:rsidR="00F62E89" w:rsidRPr="00794833" w:rsidRDefault="00F62E89" w:rsidP="00F62E89">
            <w:pPr>
              <w:jc w:val="center"/>
              <w:rPr>
                <w:rFonts w:cstheme="minorHAnsi"/>
                <w:b/>
                <w:bCs/>
                <w:sz w:val="21"/>
                <w:szCs w:val="21"/>
              </w:rPr>
            </w:pPr>
          </w:p>
        </w:tc>
        <w:tc>
          <w:tcPr>
            <w:tcW w:w="3187" w:type="pct"/>
            <w:gridSpan w:val="9"/>
            <w:tcBorders>
              <w:top w:val="single" w:sz="4" w:space="0" w:color="000000"/>
              <w:left w:val="single" w:sz="4" w:space="0" w:color="auto"/>
              <w:bottom w:val="single" w:sz="4" w:space="0" w:color="000000"/>
              <w:right w:val="single" w:sz="4" w:space="0" w:color="000000"/>
            </w:tcBorders>
            <w:shd w:val="clear" w:color="auto" w:fill="A5D2ED"/>
          </w:tcPr>
          <w:p w14:paraId="27631B76" w14:textId="083256E6" w:rsidR="00F62E89" w:rsidRPr="00CF13AE" w:rsidRDefault="00F62E89" w:rsidP="00F62E89">
            <w:pPr>
              <w:spacing w:after="16"/>
              <w:ind w:left="119"/>
              <w:rPr>
                <w:iCs/>
                <w:sz w:val="21"/>
                <w:szCs w:val="21"/>
              </w:rPr>
            </w:pPr>
            <w:r w:rsidRPr="006C3F12">
              <w:rPr>
                <w:iCs/>
                <w:sz w:val="21"/>
                <w:szCs w:val="21"/>
              </w:rPr>
              <w:t>Bilgi İşlem Daire Başkanlığı</w:t>
            </w:r>
          </w:p>
        </w:tc>
      </w:tr>
      <w:tr w:rsidR="00F62E89" w:rsidRPr="008F03C4" w14:paraId="1D56F1A9" w14:textId="77777777" w:rsidTr="007E77A5">
        <w:trPr>
          <w:trHeight w:val="283"/>
        </w:trPr>
        <w:tc>
          <w:tcPr>
            <w:tcW w:w="1813" w:type="pct"/>
            <w:vMerge/>
            <w:tcBorders>
              <w:left w:val="single" w:sz="4" w:space="0" w:color="auto"/>
              <w:bottom w:val="single" w:sz="4" w:space="0" w:color="auto"/>
              <w:right w:val="single" w:sz="4" w:space="0" w:color="auto"/>
            </w:tcBorders>
            <w:vAlign w:val="center"/>
          </w:tcPr>
          <w:p w14:paraId="2E3BDA07" w14:textId="77777777" w:rsidR="00F62E89" w:rsidRPr="00794833" w:rsidRDefault="00F62E89" w:rsidP="00F62E89">
            <w:pPr>
              <w:jc w:val="center"/>
              <w:rPr>
                <w:rFonts w:cstheme="minorHAnsi"/>
                <w:b/>
                <w:bCs/>
                <w:sz w:val="21"/>
                <w:szCs w:val="21"/>
              </w:rPr>
            </w:pPr>
          </w:p>
        </w:tc>
        <w:tc>
          <w:tcPr>
            <w:tcW w:w="3187" w:type="pct"/>
            <w:gridSpan w:val="9"/>
            <w:tcBorders>
              <w:top w:val="single" w:sz="4" w:space="0" w:color="000000"/>
              <w:left w:val="single" w:sz="4" w:space="0" w:color="auto"/>
              <w:bottom w:val="single" w:sz="4" w:space="0" w:color="000000"/>
              <w:right w:val="single" w:sz="4" w:space="0" w:color="000000"/>
            </w:tcBorders>
            <w:shd w:val="clear" w:color="auto" w:fill="A5D2ED"/>
          </w:tcPr>
          <w:p w14:paraId="4927F7B7" w14:textId="0E3C5B79" w:rsidR="00F62E89" w:rsidRPr="00CF13AE" w:rsidRDefault="00F62E89" w:rsidP="00F62E89">
            <w:pPr>
              <w:spacing w:after="16"/>
              <w:ind w:left="119"/>
              <w:rPr>
                <w:iCs/>
                <w:sz w:val="21"/>
                <w:szCs w:val="21"/>
              </w:rPr>
            </w:pPr>
            <w:r w:rsidRPr="006C3F12">
              <w:rPr>
                <w:iCs/>
                <w:sz w:val="21"/>
                <w:szCs w:val="21"/>
              </w:rPr>
              <w:t>Uzaktan Eğitim Uygulama ve Araştırma Merkezi (UZEM)</w:t>
            </w:r>
          </w:p>
        </w:tc>
      </w:tr>
      <w:tr w:rsidR="008850A7" w:rsidRPr="008F03C4" w14:paraId="7FCB251C" w14:textId="77777777" w:rsidTr="007E77A5">
        <w:tblPrEx>
          <w:tblCellMar>
            <w:right w:w="45" w:type="dxa"/>
          </w:tblCellMar>
        </w:tblPrEx>
        <w:trPr>
          <w:trHeight w:val="402"/>
        </w:trPr>
        <w:tc>
          <w:tcPr>
            <w:tcW w:w="1857" w:type="pct"/>
            <w:gridSpan w:val="2"/>
            <w:tcBorders>
              <w:top w:val="single" w:sz="4" w:space="0" w:color="000000"/>
              <w:left w:val="single" w:sz="4" w:space="0" w:color="000000"/>
              <w:bottom w:val="single" w:sz="4" w:space="0" w:color="000000"/>
              <w:right w:val="nil"/>
            </w:tcBorders>
            <w:shd w:val="clear" w:color="auto" w:fill="A5D2ED"/>
            <w:vAlign w:val="center"/>
          </w:tcPr>
          <w:p w14:paraId="67C264E1" w14:textId="77777777" w:rsidR="008850A7" w:rsidRPr="008F03C4" w:rsidRDefault="008850A7" w:rsidP="007E77A5">
            <w:pPr>
              <w:spacing w:line="259" w:lineRule="auto"/>
              <w:ind w:left="199"/>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143" w:type="pct"/>
            <w:gridSpan w:val="8"/>
            <w:tcBorders>
              <w:top w:val="single" w:sz="4" w:space="0" w:color="000000"/>
              <w:left w:val="nil"/>
              <w:bottom w:val="single" w:sz="4" w:space="0" w:color="000000"/>
              <w:right w:val="single" w:sz="4" w:space="0" w:color="000000"/>
            </w:tcBorders>
            <w:shd w:val="clear" w:color="auto" w:fill="A5D2ED"/>
            <w:vAlign w:val="center"/>
          </w:tcPr>
          <w:p w14:paraId="27A4FEAE" w14:textId="71E2C832" w:rsidR="008850A7" w:rsidRPr="008F03C4" w:rsidRDefault="008850A7" w:rsidP="007E77A5">
            <w:pPr>
              <w:tabs>
                <w:tab w:val="center" w:pos="3642"/>
                <w:tab w:val="right" w:pos="9914"/>
              </w:tabs>
              <w:spacing w:line="259" w:lineRule="auto"/>
              <w:rPr>
                <w:sz w:val="21"/>
                <w:szCs w:val="21"/>
              </w:rPr>
            </w:pPr>
            <w:r w:rsidRPr="008F03C4">
              <w:rPr>
                <w:sz w:val="21"/>
                <w:szCs w:val="21"/>
              </w:rPr>
              <w:tab/>
              <w:t xml:space="preserve"> </w:t>
            </w:r>
            <w:r w:rsidRPr="008F03C4">
              <w:rPr>
                <w:sz w:val="21"/>
                <w:szCs w:val="21"/>
              </w:rPr>
              <w:tab/>
            </w:r>
            <w:r w:rsidRPr="008F03C4">
              <w:rPr>
                <w:b/>
                <w:color w:val="1F3864"/>
                <w:sz w:val="21"/>
                <w:szCs w:val="21"/>
              </w:rPr>
              <w:t>B.</w:t>
            </w:r>
            <w:r w:rsidR="008D7725" w:rsidRPr="008F03C4">
              <w:rPr>
                <w:b/>
                <w:color w:val="1F3864"/>
                <w:sz w:val="21"/>
                <w:szCs w:val="21"/>
              </w:rPr>
              <w:t xml:space="preserve"> </w:t>
            </w:r>
            <w:r w:rsidRPr="008F03C4">
              <w:rPr>
                <w:b/>
                <w:color w:val="1F3864"/>
                <w:sz w:val="21"/>
                <w:szCs w:val="21"/>
              </w:rPr>
              <w:t>EĞİTİM ve ÖĞRETİM</w:t>
            </w:r>
          </w:p>
        </w:tc>
      </w:tr>
      <w:tr w:rsidR="008850A7" w:rsidRPr="008F03C4" w14:paraId="5F4C1D23" w14:textId="77777777" w:rsidTr="007E77A5">
        <w:tblPrEx>
          <w:tblCellMar>
            <w:right w:w="45" w:type="dxa"/>
          </w:tblCellMar>
        </w:tblPrEx>
        <w:trPr>
          <w:trHeight w:val="408"/>
        </w:trPr>
        <w:tc>
          <w:tcPr>
            <w:tcW w:w="1857" w:type="pct"/>
            <w:gridSpan w:val="2"/>
            <w:tcBorders>
              <w:top w:val="single" w:sz="4" w:space="0" w:color="000000"/>
              <w:left w:val="single" w:sz="4" w:space="0" w:color="000000"/>
              <w:bottom w:val="single" w:sz="4" w:space="0" w:color="000000"/>
              <w:right w:val="nil"/>
            </w:tcBorders>
            <w:shd w:val="clear" w:color="auto" w:fill="A5D2ED"/>
            <w:vAlign w:val="center"/>
          </w:tcPr>
          <w:p w14:paraId="2F5BA373" w14:textId="31B46DBD" w:rsidR="008850A7" w:rsidRPr="008F03C4" w:rsidRDefault="008850A7" w:rsidP="007E77A5">
            <w:pPr>
              <w:spacing w:line="259" w:lineRule="auto"/>
              <w:rPr>
                <w:sz w:val="21"/>
                <w:szCs w:val="21"/>
              </w:rPr>
            </w:pPr>
            <w:r w:rsidRPr="008F03C4">
              <w:rPr>
                <w:b/>
                <w:sz w:val="21"/>
                <w:szCs w:val="21"/>
              </w:rPr>
              <w:t xml:space="preserve">B.4. Öğretim Kadrosu </w:t>
            </w:r>
          </w:p>
        </w:tc>
        <w:tc>
          <w:tcPr>
            <w:tcW w:w="3143" w:type="pct"/>
            <w:gridSpan w:val="8"/>
            <w:tcBorders>
              <w:top w:val="single" w:sz="4" w:space="0" w:color="000000"/>
              <w:left w:val="nil"/>
              <w:bottom w:val="single" w:sz="4" w:space="0" w:color="000000"/>
              <w:right w:val="single" w:sz="4" w:space="0" w:color="000000"/>
            </w:tcBorders>
            <w:shd w:val="clear" w:color="auto" w:fill="A5D2ED"/>
            <w:vAlign w:val="center"/>
          </w:tcPr>
          <w:p w14:paraId="699A4B6A" w14:textId="77777777" w:rsidR="008850A7" w:rsidRPr="008F03C4" w:rsidRDefault="008850A7" w:rsidP="007E77A5">
            <w:pPr>
              <w:spacing w:line="259" w:lineRule="auto"/>
              <w:ind w:left="3642"/>
              <w:rPr>
                <w:sz w:val="21"/>
                <w:szCs w:val="21"/>
              </w:rPr>
            </w:pPr>
            <w:r w:rsidRPr="008F03C4">
              <w:rPr>
                <w:sz w:val="21"/>
                <w:szCs w:val="21"/>
              </w:rPr>
              <w:t xml:space="preserve"> </w:t>
            </w:r>
          </w:p>
        </w:tc>
      </w:tr>
      <w:tr w:rsidR="008850A7" w:rsidRPr="008F03C4" w14:paraId="47D9E707" w14:textId="77777777" w:rsidTr="007E77A5">
        <w:tblPrEx>
          <w:tblCellMar>
            <w:right w:w="45" w:type="dxa"/>
          </w:tblCellMar>
        </w:tblPrEx>
        <w:trPr>
          <w:trHeight w:val="406"/>
        </w:trPr>
        <w:tc>
          <w:tcPr>
            <w:tcW w:w="1857"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0606BCAF" w14:textId="77777777" w:rsidR="008850A7" w:rsidRPr="008F03C4" w:rsidRDefault="008850A7" w:rsidP="007E77A5">
            <w:pPr>
              <w:spacing w:line="259" w:lineRule="auto"/>
              <w:rPr>
                <w:sz w:val="21"/>
                <w:szCs w:val="21"/>
              </w:rPr>
            </w:pPr>
            <w:r w:rsidRPr="008F03C4">
              <w:rPr>
                <w:sz w:val="21"/>
                <w:szCs w:val="21"/>
              </w:rPr>
              <w:t xml:space="preserve">  </w:t>
            </w:r>
          </w:p>
        </w:tc>
        <w:tc>
          <w:tcPr>
            <w:tcW w:w="708"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4B812771" w14:textId="77777777" w:rsidR="008850A7" w:rsidRPr="008F03C4" w:rsidRDefault="008850A7" w:rsidP="007E77A5">
            <w:pPr>
              <w:spacing w:line="259" w:lineRule="auto"/>
              <w:ind w:right="63"/>
              <w:jc w:val="center"/>
              <w:rPr>
                <w:sz w:val="21"/>
                <w:szCs w:val="21"/>
              </w:rPr>
            </w:pPr>
            <w:r w:rsidRPr="008F03C4">
              <w:rPr>
                <w:sz w:val="21"/>
                <w:szCs w:val="21"/>
              </w:rPr>
              <w:t xml:space="preserve">1 </w:t>
            </w:r>
          </w:p>
        </w:tc>
        <w:tc>
          <w:tcPr>
            <w:tcW w:w="708"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34D2F7C9" w14:textId="77777777" w:rsidR="008850A7" w:rsidRPr="008F03C4" w:rsidRDefault="008850A7" w:rsidP="007E77A5">
            <w:pPr>
              <w:spacing w:line="259" w:lineRule="auto"/>
              <w:ind w:right="63"/>
              <w:jc w:val="center"/>
              <w:rPr>
                <w:sz w:val="21"/>
                <w:szCs w:val="21"/>
              </w:rPr>
            </w:pPr>
            <w:r w:rsidRPr="008F03C4">
              <w:rPr>
                <w:sz w:val="21"/>
                <w:szCs w:val="21"/>
              </w:rPr>
              <w:t xml:space="preserve">2 </w:t>
            </w:r>
          </w:p>
        </w:tc>
        <w:tc>
          <w:tcPr>
            <w:tcW w:w="482"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1C78BCC7" w14:textId="77777777" w:rsidR="008850A7" w:rsidRPr="008F03C4" w:rsidRDefault="008850A7" w:rsidP="007E77A5">
            <w:pPr>
              <w:spacing w:line="259" w:lineRule="auto"/>
              <w:ind w:right="63"/>
              <w:jc w:val="center"/>
              <w:rPr>
                <w:sz w:val="21"/>
                <w:szCs w:val="21"/>
              </w:rPr>
            </w:pPr>
            <w:r w:rsidRPr="008F03C4">
              <w:rPr>
                <w:sz w:val="21"/>
                <w:szCs w:val="21"/>
              </w:rPr>
              <w:t xml:space="preserve">3 </w:t>
            </w:r>
          </w:p>
        </w:tc>
        <w:tc>
          <w:tcPr>
            <w:tcW w:w="625" w:type="pct"/>
            <w:tcBorders>
              <w:top w:val="single" w:sz="4" w:space="0" w:color="000000"/>
              <w:left w:val="single" w:sz="4" w:space="0" w:color="000000"/>
              <w:bottom w:val="single" w:sz="4" w:space="0" w:color="000000"/>
              <w:right w:val="single" w:sz="4" w:space="0" w:color="000000"/>
            </w:tcBorders>
            <w:shd w:val="clear" w:color="auto" w:fill="A5D2ED"/>
            <w:vAlign w:val="center"/>
          </w:tcPr>
          <w:p w14:paraId="5EEEE134" w14:textId="77777777" w:rsidR="008850A7" w:rsidRPr="008F03C4" w:rsidRDefault="008850A7" w:rsidP="007E77A5">
            <w:pPr>
              <w:spacing w:line="259" w:lineRule="auto"/>
              <w:ind w:right="61"/>
              <w:jc w:val="center"/>
              <w:rPr>
                <w:sz w:val="21"/>
                <w:szCs w:val="21"/>
              </w:rPr>
            </w:pPr>
            <w:r w:rsidRPr="008F03C4">
              <w:rPr>
                <w:sz w:val="21"/>
                <w:szCs w:val="21"/>
              </w:rPr>
              <w:t xml:space="preserve">4 </w:t>
            </w:r>
          </w:p>
        </w:tc>
        <w:tc>
          <w:tcPr>
            <w:tcW w:w="620" w:type="pct"/>
            <w:gridSpan w:val="2"/>
            <w:tcBorders>
              <w:top w:val="single" w:sz="4" w:space="0" w:color="000000"/>
              <w:left w:val="single" w:sz="4" w:space="0" w:color="000000"/>
              <w:bottom w:val="single" w:sz="4" w:space="0" w:color="000000"/>
              <w:right w:val="single" w:sz="4" w:space="0" w:color="000000"/>
            </w:tcBorders>
            <w:shd w:val="clear" w:color="auto" w:fill="A5D2ED"/>
            <w:vAlign w:val="center"/>
          </w:tcPr>
          <w:p w14:paraId="0D42699A" w14:textId="77777777" w:rsidR="008850A7" w:rsidRPr="008F03C4" w:rsidRDefault="008850A7" w:rsidP="007E77A5">
            <w:pPr>
              <w:spacing w:line="259" w:lineRule="auto"/>
              <w:ind w:right="63"/>
              <w:jc w:val="center"/>
              <w:rPr>
                <w:sz w:val="21"/>
                <w:szCs w:val="21"/>
              </w:rPr>
            </w:pPr>
            <w:r w:rsidRPr="008F03C4">
              <w:rPr>
                <w:sz w:val="21"/>
                <w:szCs w:val="21"/>
              </w:rPr>
              <w:t xml:space="preserve">5 </w:t>
            </w:r>
          </w:p>
        </w:tc>
      </w:tr>
      <w:tr w:rsidR="008850A7" w:rsidRPr="008F03C4" w14:paraId="0D25D8F8" w14:textId="77777777" w:rsidTr="007E77A5">
        <w:tblPrEx>
          <w:tblCellMar>
            <w:right w:w="45" w:type="dxa"/>
          </w:tblCellMar>
        </w:tblPrEx>
        <w:trPr>
          <w:trHeight w:val="3778"/>
        </w:trPr>
        <w:tc>
          <w:tcPr>
            <w:tcW w:w="1857" w:type="pct"/>
            <w:gridSpan w:val="2"/>
            <w:vMerge w:val="restart"/>
            <w:tcBorders>
              <w:top w:val="single" w:sz="4" w:space="0" w:color="000000"/>
              <w:left w:val="single" w:sz="4" w:space="0" w:color="000000"/>
              <w:bottom w:val="single" w:sz="4" w:space="0" w:color="000000"/>
              <w:right w:val="single" w:sz="4" w:space="0" w:color="000000"/>
            </w:tcBorders>
          </w:tcPr>
          <w:p w14:paraId="0D80C639" w14:textId="77777777" w:rsidR="008850A7" w:rsidRPr="008F03C4" w:rsidRDefault="008850A7" w:rsidP="008D7725">
            <w:pPr>
              <w:spacing w:after="19" w:line="259" w:lineRule="auto"/>
              <w:jc w:val="both"/>
              <w:rPr>
                <w:sz w:val="21"/>
                <w:szCs w:val="21"/>
              </w:rPr>
            </w:pPr>
            <w:r w:rsidRPr="008F03C4">
              <w:rPr>
                <w:sz w:val="21"/>
                <w:szCs w:val="21"/>
              </w:rPr>
              <w:t xml:space="preserve"> </w:t>
            </w:r>
          </w:p>
          <w:p w14:paraId="2041218C" w14:textId="77777777" w:rsidR="008850A7" w:rsidRPr="008F03C4" w:rsidRDefault="008850A7" w:rsidP="008D7725">
            <w:pPr>
              <w:spacing w:after="19" w:line="259" w:lineRule="auto"/>
              <w:jc w:val="both"/>
              <w:rPr>
                <w:b/>
                <w:sz w:val="21"/>
                <w:szCs w:val="21"/>
              </w:rPr>
            </w:pPr>
            <w:r w:rsidRPr="008F03C4">
              <w:rPr>
                <w:b/>
                <w:sz w:val="21"/>
                <w:szCs w:val="21"/>
                <w:u w:val="single" w:color="000000"/>
              </w:rPr>
              <w:t>B.</w:t>
            </w:r>
            <w:proofErr w:type="gramStart"/>
            <w:r w:rsidRPr="008F03C4">
              <w:rPr>
                <w:b/>
                <w:sz w:val="21"/>
                <w:szCs w:val="21"/>
                <w:u w:val="single" w:color="000000"/>
              </w:rPr>
              <w:t>4.3</w:t>
            </w:r>
            <w:proofErr w:type="gramEnd"/>
            <w:r w:rsidRPr="008F03C4">
              <w:rPr>
                <w:b/>
                <w:sz w:val="21"/>
                <w:szCs w:val="21"/>
                <w:u w:val="single" w:color="000000"/>
              </w:rPr>
              <w:t>. Eğitim faaliyetlerine yönelik teşvik ve ödüllendirme</w:t>
            </w:r>
            <w:r w:rsidRPr="008F03C4">
              <w:rPr>
                <w:b/>
                <w:sz w:val="21"/>
                <w:szCs w:val="21"/>
              </w:rPr>
              <w:t xml:space="preserve"> </w:t>
            </w:r>
          </w:p>
          <w:p w14:paraId="7DB0AB1B" w14:textId="77777777" w:rsidR="008850A7" w:rsidRPr="008F03C4" w:rsidRDefault="008850A7" w:rsidP="008D7725">
            <w:pPr>
              <w:spacing w:after="16" w:line="259" w:lineRule="auto"/>
              <w:jc w:val="both"/>
              <w:rPr>
                <w:sz w:val="21"/>
                <w:szCs w:val="21"/>
              </w:rPr>
            </w:pPr>
            <w:r w:rsidRPr="008F03C4">
              <w:rPr>
                <w:sz w:val="21"/>
                <w:szCs w:val="21"/>
              </w:rPr>
              <w:t xml:space="preserve"> </w:t>
            </w:r>
          </w:p>
          <w:p w14:paraId="7DA1344C" w14:textId="07486D46" w:rsidR="008850A7" w:rsidRPr="008F03C4" w:rsidRDefault="008850A7" w:rsidP="008D7725">
            <w:pPr>
              <w:spacing w:line="259" w:lineRule="auto"/>
              <w:ind w:right="59"/>
              <w:jc w:val="both"/>
              <w:rPr>
                <w:sz w:val="21"/>
                <w:szCs w:val="21"/>
              </w:rPr>
            </w:pPr>
            <w:r w:rsidRPr="008F03C4">
              <w:rPr>
                <w:sz w:val="21"/>
                <w:szCs w:val="21"/>
              </w:rPr>
              <w:t>Öğretim elemanları için yaratıcı/yenilikçi</w:t>
            </w:r>
            <w:r w:rsidR="009B6E6D" w:rsidRPr="009B6E6D">
              <w:rPr>
                <w:sz w:val="21"/>
                <w:szCs w:val="21"/>
              </w:rPr>
              <w:t xml:space="preserve"> </w:t>
            </w:r>
            <w:r w:rsidR="00F62AC7" w:rsidRPr="009B6E6D">
              <w:rPr>
                <w:sz w:val="21"/>
                <w:szCs w:val="21"/>
              </w:rPr>
              <w:t>eğitimi</w:t>
            </w:r>
            <w:r w:rsidR="009B6E6D" w:rsidRPr="009B6E6D">
              <w:rPr>
                <w:sz w:val="21"/>
                <w:szCs w:val="21"/>
              </w:rPr>
              <w:t xml:space="preserve"> uygulamalarını</w:t>
            </w:r>
            <w:r w:rsidR="009B6E6D">
              <w:rPr>
                <w:sz w:val="21"/>
                <w:szCs w:val="21"/>
              </w:rPr>
              <w:t xml:space="preserve"> ve bu alanda rekabeti ar</w:t>
            </w:r>
            <w:r w:rsidRPr="008F03C4">
              <w:rPr>
                <w:sz w:val="21"/>
                <w:szCs w:val="21"/>
              </w:rPr>
              <w:t xml:space="preserve">ttırmak üzere “iyi eğitim ödülü” gibi teşvik </w:t>
            </w:r>
            <w:r w:rsidR="009B6E6D">
              <w:rPr>
                <w:sz w:val="21"/>
                <w:szCs w:val="21"/>
              </w:rPr>
              <w:t xml:space="preserve">ve ödüllendirme süreçleri </w:t>
            </w:r>
            <w:r w:rsidRPr="008F03C4">
              <w:rPr>
                <w:sz w:val="21"/>
                <w:szCs w:val="21"/>
              </w:rPr>
              <w:t xml:space="preserve">vardır. Eğitim ve öğretimi </w:t>
            </w:r>
            <w:proofErr w:type="spellStart"/>
            <w:r w:rsidRPr="008F03C4">
              <w:rPr>
                <w:sz w:val="21"/>
                <w:szCs w:val="21"/>
              </w:rPr>
              <w:t>önceliklendirmek</w:t>
            </w:r>
            <w:proofErr w:type="spellEnd"/>
            <w:r w:rsidRPr="008F03C4">
              <w:rPr>
                <w:sz w:val="21"/>
                <w:szCs w:val="21"/>
              </w:rPr>
              <w:t xml:space="preserve"> üzere</w:t>
            </w:r>
            <w:r w:rsidR="009B6E6D">
              <w:rPr>
                <w:sz w:val="21"/>
                <w:szCs w:val="21"/>
              </w:rPr>
              <w:t xml:space="preserve"> atama ve</w:t>
            </w:r>
            <w:r w:rsidRPr="008F03C4">
              <w:rPr>
                <w:sz w:val="21"/>
                <w:szCs w:val="21"/>
              </w:rPr>
              <w:t xml:space="preserve"> yükseltme </w:t>
            </w:r>
            <w:proofErr w:type="gramStart"/>
            <w:r w:rsidRPr="008F03C4">
              <w:rPr>
                <w:sz w:val="21"/>
                <w:szCs w:val="21"/>
              </w:rPr>
              <w:t>kriterlerinde</w:t>
            </w:r>
            <w:proofErr w:type="gramEnd"/>
            <w:r w:rsidRPr="008F03C4">
              <w:rPr>
                <w:sz w:val="21"/>
                <w:szCs w:val="21"/>
              </w:rPr>
              <w:t xml:space="preserve"> yaratıcı eğitim faaliyetlerine yer verilir.  </w:t>
            </w:r>
          </w:p>
        </w:tc>
        <w:tc>
          <w:tcPr>
            <w:tcW w:w="708" w:type="pct"/>
            <w:gridSpan w:val="2"/>
            <w:tcBorders>
              <w:top w:val="single" w:sz="4" w:space="0" w:color="000000"/>
              <w:left w:val="single" w:sz="4" w:space="0" w:color="000000"/>
              <w:bottom w:val="single" w:sz="4" w:space="0" w:color="000000"/>
              <w:right w:val="single" w:sz="4" w:space="0" w:color="000000"/>
            </w:tcBorders>
            <w:shd w:val="clear" w:color="auto" w:fill="E6F2FA"/>
          </w:tcPr>
          <w:p w14:paraId="2C6053CD" w14:textId="77777777" w:rsidR="008850A7" w:rsidRPr="008F03C4" w:rsidRDefault="008850A7" w:rsidP="007E77A5">
            <w:pPr>
              <w:spacing w:line="259" w:lineRule="auto"/>
              <w:ind w:left="1"/>
              <w:rPr>
                <w:sz w:val="21"/>
                <w:szCs w:val="21"/>
              </w:rPr>
            </w:pPr>
            <w:r w:rsidRPr="008F03C4">
              <w:rPr>
                <w:sz w:val="21"/>
                <w:szCs w:val="21"/>
              </w:rPr>
              <w:t xml:space="preserve">Öğretim kadrosuna yönelik teşvik ve ödüllendirilme mekanizmaları bulunmamaktadır. </w:t>
            </w:r>
          </w:p>
        </w:tc>
        <w:tc>
          <w:tcPr>
            <w:tcW w:w="708" w:type="pct"/>
            <w:gridSpan w:val="2"/>
            <w:tcBorders>
              <w:top w:val="single" w:sz="4" w:space="0" w:color="000000"/>
              <w:left w:val="single" w:sz="4" w:space="0" w:color="000000"/>
              <w:bottom w:val="single" w:sz="4" w:space="0" w:color="000000"/>
              <w:right w:val="single" w:sz="4" w:space="0" w:color="000000"/>
            </w:tcBorders>
            <w:shd w:val="clear" w:color="auto" w:fill="D2E8F6"/>
          </w:tcPr>
          <w:p w14:paraId="067BB39F" w14:textId="77777777" w:rsidR="008850A7" w:rsidRPr="008F03C4" w:rsidRDefault="008850A7" w:rsidP="007E77A5">
            <w:pPr>
              <w:spacing w:line="259" w:lineRule="auto"/>
              <w:ind w:left="1" w:right="48"/>
              <w:rPr>
                <w:sz w:val="21"/>
                <w:szCs w:val="21"/>
              </w:rPr>
            </w:pPr>
            <w:r w:rsidRPr="008F03C4">
              <w:rPr>
                <w:sz w:val="21"/>
                <w:szCs w:val="21"/>
              </w:rPr>
              <w:t>Teşvik ve ödüllendirme mekanizmalarının; yetkinlik temelli, adil ve şeffaf biçimde oluşturulmasına yönelik planlar bulunmaktadır.</w:t>
            </w:r>
            <w:r w:rsidRPr="008F03C4">
              <w:rPr>
                <w:color w:val="1F3763"/>
                <w:sz w:val="21"/>
                <w:szCs w:val="21"/>
              </w:rPr>
              <w:t xml:space="preserve"> </w:t>
            </w:r>
          </w:p>
        </w:tc>
        <w:tc>
          <w:tcPr>
            <w:tcW w:w="482" w:type="pct"/>
            <w:tcBorders>
              <w:top w:val="single" w:sz="4" w:space="0" w:color="000000"/>
              <w:left w:val="single" w:sz="4" w:space="0" w:color="000000"/>
              <w:bottom w:val="single" w:sz="4" w:space="0" w:color="000000"/>
              <w:right w:val="single" w:sz="4" w:space="0" w:color="000000"/>
            </w:tcBorders>
            <w:shd w:val="clear" w:color="auto" w:fill="B9DCF1"/>
          </w:tcPr>
          <w:p w14:paraId="52A68D90" w14:textId="77777777" w:rsidR="008850A7" w:rsidRPr="008F03C4" w:rsidRDefault="008850A7" w:rsidP="007E77A5">
            <w:pPr>
              <w:spacing w:line="259" w:lineRule="auto"/>
              <w:ind w:left="1"/>
              <w:rPr>
                <w:sz w:val="21"/>
                <w:szCs w:val="21"/>
              </w:rPr>
            </w:pPr>
            <w:r w:rsidRPr="008F03C4">
              <w:rPr>
                <w:sz w:val="21"/>
                <w:szCs w:val="21"/>
              </w:rPr>
              <w:t xml:space="preserve">Teşvik ve ödüllendirme uygulamaları birim geneline yayılmıştır. </w:t>
            </w:r>
          </w:p>
        </w:tc>
        <w:tc>
          <w:tcPr>
            <w:tcW w:w="625" w:type="pct"/>
            <w:tcBorders>
              <w:top w:val="single" w:sz="4" w:space="0" w:color="000000"/>
              <w:left w:val="single" w:sz="4" w:space="0" w:color="000000"/>
              <w:bottom w:val="single" w:sz="4" w:space="0" w:color="000000"/>
              <w:right w:val="single" w:sz="4" w:space="0" w:color="000000"/>
            </w:tcBorders>
            <w:shd w:val="clear" w:color="auto" w:fill="8CC7EC"/>
          </w:tcPr>
          <w:p w14:paraId="5A91ACFF" w14:textId="77777777" w:rsidR="008850A7" w:rsidRPr="008F03C4" w:rsidRDefault="008850A7" w:rsidP="007E77A5">
            <w:pPr>
              <w:spacing w:line="259" w:lineRule="auto"/>
              <w:ind w:left="1"/>
              <w:rPr>
                <w:sz w:val="21"/>
                <w:szCs w:val="21"/>
              </w:rPr>
            </w:pPr>
            <w:r w:rsidRPr="008F03C4">
              <w:rPr>
                <w:sz w:val="21"/>
                <w:szCs w:val="21"/>
              </w:rPr>
              <w:t xml:space="preserve">Teşvik ve ödül uygulamaları izlenmekte ve iyileştirilmektedir. </w:t>
            </w:r>
          </w:p>
        </w:tc>
        <w:tc>
          <w:tcPr>
            <w:tcW w:w="620" w:type="pct"/>
            <w:gridSpan w:val="2"/>
            <w:tcBorders>
              <w:top w:val="single" w:sz="4" w:space="0" w:color="000000"/>
              <w:left w:val="single" w:sz="4" w:space="0" w:color="000000"/>
              <w:bottom w:val="single" w:sz="4" w:space="0" w:color="000000"/>
              <w:right w:val="single" w:sz="4" w:space="0" w:color="000000"/>
            </w:tcBorders>
            <w:shd w:val="clear" w:color="auto" w:fill="5DB1E5"/>
          </w:tcPr>
          <w:p w14:paraId="21A68AC1" w14:textId="77777777" w:rsidR="008850A7" w:rsidRPr="008F03C4" w:rsidRDefault="008850A7" w:rsidP="007E77A5">
            <w:pPr>
              <w:spacing w:line="259"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20196052" w14:textId="77777777" w:rsidTr="00842FE3">
        <w:tblPrEx>
          <w:tblCellMar>
            <w:right w:w="45" w:type="dxa"/>
          </w:tblCellMar>
        </w:tblPrEx>
        <w:trPr>
          <w:trHeight w:val="3776"/>
        </w:trPr>
        <w:tc>
          <w:tcPr>
            <w:tcW w:w="1857" w:type="pct"/>
            <w:gridSpan w:val="2"/>
            <w:vMerge/>
            <w:tcBorders>
              <w:top w:val="nil"/>
              <w:left w:val="single" w:sz="4" w:space="0" w:color="000000"/>
              <w:bottom w:val="single" w:sz="4" w:space="0" w:color="auto"/>
              <w:right w:val="single" w:sz="4" w:space="0" w:color="000000"/>
            </w:tcBorders>
          </w:tcPr>
          <w:p w14:paraId="0001672F" w14:textId="77777777" w:rsidR="008850A7" w:rsidRPr="008F03C4" w:rsidRDefault="008850A7" w:rsidP="007E77A5">
            <w:pPr>
              <w:spacing w:after="160" w:line="259" w:lineRule="auto"/>
              <w:rPr>
                <w:sz w:val="21"/>
                <w:szCs w:val="21"/>
              </w:rPr>
            </w:pPr>
          </w:p>
        </w:tc>
        <w:tc>
          <w:tcPr>
            <w:tcW w:w="3143" w:type="pct"/>
            <w:gridSpan w:val="8"/>
            <w:tcBorders>
              <w:top w:val="single" w:sz="4" w:space="0" w:color="000000"/>
              <w:left w:val="single" w:sz="4" w:space="0" w:color="000000"/>
              <w:bottom w:val="single" w:sz="4" w:space="0" w:color="000000"/>
              <w:right w:val="single" w:sz="4" w:space="0" w:color="000000"/>
            </w:tcBorders>
            <w:shd w:val="clear" w:color="auto" w:fill="A5D2ED"/>
          </w:tcPr>
          <w:p w14:paraId="50E01552" w14:textId="77777777" w:rsidR="008850A7" w:rsidRPr="008F03C4" w:rsidRDefault="008850A7" w:rsidP="007E77A5">
            <w:pPr>
              <w:spacing w:after="19" w:line="259" w:lineRule="auto"/>
              <w:ind w:left="119"/>
              <w:rPr>
                <w:sz w:val="21"/>
                <w:szCs w:val="21"/>
              </w:rPr>
            </w:pPr>
            <w:r w:rsidRPr="008F03C4">
              <w:rPr>
                <w:i/>
                <w:sz w:val="21"/>
                <w:szCs w:val="21"/>
              </w:rPr>
              <w:t xml:space="preserve"> </w:t>
            </w:r>
          </w:p>
          <w:p w14:paraId="3F9EBAD0" w14:textId="77777777" w:rsidR="008850A7" w:rsidRPr="008F03C4" w:rsidRDefault="008850A7" w:rsidP="008D7725">
            <w:pPr>
              <w:spacing w:after="16" w:line="259" w:lineRule="auto"/>
              <w:ind w:left="119"/>
              <w:jc w:val="both"/>
              <w:rPr>
                <w:sz w:val="21"/>
                <w:szCs w:val="21"/>
              </w:rPr>
            </w:pPr>
            <w:r w:rsidRPr="008F03C4">
              <w:rPr>
                <w:i/>
                <w:sz w:val="21"/>
                <w:szCs w:val="21"/>
              </w:rPr>
              <w:t xml:space="preserve"> </w:t>
            </w:r>
          </w:p>
          <w:p w14:paraId="4771A4F7" w14:textId="77777777" w:rsidR="008850A7" w:rsidRPr="008F03C4" w:rsidRDefault="008850A7" w:rsidP="008D7725">
            <w:pPr>
              <w:spacing w:after="31" w:line="259" w:lineRule="auto"/>
              <w:ind w:left="119"/>
              <w:jc w:val="both"/>
              <w:rPr>
                <w:sz w:val="21"/>
                <w:szCs w:val="21"/>
              </w:rPr>
            </w:pPr>
            <w:r w:rsidRPr="008F03C4">
              <w:rPr>
                <w:b/>
                <w:i/>
                <w:sz w:val="21"/>
                <w:szCs w:val="21"/>
              </w:rPr>
              <w:t xml:space="preserve">Örnek Kanıtlar </w:t>
            </w:r>
          </w:p>
          <w:p w14:paraId="6DD264AE" w14:textId="77777777" w:rsidR="008850A7" w:rsidRPr="008F03C4" w:rsidRDefault="008850A7" w:rsidP="00E16283">
            <w:pPr>
              <w:numPr>
                <w:ilvl w:val="0"/>
                <w:numId w:val="40"/>
              </w:numPr>
              <w:spacing w:after="10" w:line="276" w:lineRule="auto"/>
              <w:ind w:hanging="360"/>
              <w:jc w:val="both"/>
              <w:rPr>
                <w:sz w:val="21"/>
                <w:szCs w:val="21"/>
              </w:rPr>
            </w:pPr>
            <w:r w:rsidRPr="008F03C4">
              <w:rPr>
                <w:i/>
                <w:sz w:val="21"/>
                <w:szCs w:val="21"/>
              </w:rPr>
              <w:t xml:space="preserve">Eğitim kadrosunun eğitim-öğretim performansını takdir-tanıma ve ödüllendirmek üzere yapılan planlama, uygulama ve iyileştirme kanıtları </w:t>
            </w:r>
          </w:p>
          <w:p w14:paraId="3B6D55F5" w14:textId="77777777" w:rsidR="008850A7" w:rsidRPr="008F03C4" w:rsidRDefault="008850A7" w:rsidP="00E16283">
            <w:pPr>
              <w:numPr>
                <w:ilvl w:val="0"/>
                <w:numId w:val="40"/>
              </w:numPr>
              <w:spacing w:line="276"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p w14:paraId="6C875D76" w14:textId="77777777" w:rsidR="008850A7" w:rsidRPr="008F03C4" w:rsidRDefault="008850A7" w:rsidP="008D7725">
            <w:pPr>
              <w:spacing w:line="259" w:lineRule="auto"/>
              <w:ind w:left="1"/>
              <w:jc w:val="both"/>
              <w:rPr>
                <w:sz w:val="21"/>
                <w:szCs w:val="21"/>
              </w:rPr>
            </w:pPr>
            <w:r w:rsidRPr="008F03C4">
              <w:rPr>
                <w:sz w:val="21"/>
                <w:szCs w:val="21"/>
              </w:rPr>
              <w:t xml:space="preserve"> </w:t>
            </w:r>
          </w:p>
        </w:tc>
      </w:tr>
      <w:tr w:rsidR="00BD4917" w:rsidRPr="008F03C4" w14:paraId="2D69D236" w14:textId="77777777" w:rsidTr="007E77A5">
        <w:tblPrEx>
          <w:tblCellMar>
            <w:right w:w="45" w:type="dxa"/>
          </w:tblCellMar>
        </w:tblPrEx>
        <w:trPr>
          <w:trHeight w:val="283"/>
        </w:trPr>
        <w:tc>
          <w:tcPr>
            <w:tcW w:w="1857" w:type="pct"/>
            <w:gridSpan w:val="2"/>
            <w:vMerge w:val="restart"/>
            <w:tcBorders>
              <w:top w:val="single" w:sz="4" w:space="0" w:color="auto"/>
              <w:left w:val="single" w:sz="4" w:space="0" w:color="auto"/>
              <w:right w:val="single" w:sz="4" w:space="0" w:color="auto"/>
            </w:tcBorders>
            <w:vAlign w:val="center"/>
          </w:tcPr>
          <w:p w14:paraId="254ABACE" w14:textId="676B845E" w:rsidR="00BD4917" w:rsidRPr="008F03C4" w:rsidRDefault="00BD4917" w:rsidP="00BD4917">
            <w:pPr>
              <w:jc w:val="center"/>
              <w:rPr>
                <w:sz w:val="21"/>
                <w:szCs w:val="21"/>
              </w:rPr>
            </w:pPr>
            <w:r w:rsidRPr="00794833">
              <w:rPr>
                <w:rFonts w:cstheme="minorHAnsi"/>
                <w:b/>
                <w:bCs/>
                <w:sz w:val="21"/>
                <w:szCs w:val="21"/>
              </w:rPr>
              <w:t>Sorumlu Birim/Birimler</w:t>
            </w:r>
          </w:p>
        </w:tc>
        <w:tc>
          <w:tcPr>
            <w:tcW w:w="3143" w:type="pct"/>
            <w:gridSpan w:val="8"/>
            <w:tcBorders>
              <w:top w:val="single" w:sz="4" w:space="0" w:color="000000"/>
              <w:left w:val="single" w:sz="4" w:space="0" w:color="auto"/>
              <w:bottom w:val="single" w:sz="4" w:space="0" w:color="000000"/>
              <w:right w:val="single" w:sz="4" w:space="0" w:color="000000"/>
            </w:tcBorders>
            <w:shd w:val="clear" w:color="auto" w:fill="A5D2ED"/>
            <w:vAlign w:val="center"/>
          </w:tcPr>
          <w:p w14:paraId="3EED3728" w14:textId="0F973DD2" w:rsidR="00BD4917" w:rsidRPr="008F03C4" w:rsidRDefault="00BD4917" w:rsidP="00BD4917">
            <w:pPr>
              <w:spacing w:after="19"/>
              <w:ind w:left="119"/>
              <w:rPr>
                <w:i/>
                <w:sz w:val="21"/>
                <w:szCs w:val="21"/>
              </w:rPr>
            </w:pPr>
            <w:r w:rsidRPr="007748A1">
              <w:rPr>
                <w:iCs/>
                <w:sz w:val="21"/>
                <w:szCs w:val="21"/>
              </w:rPr>
              <w:t>Tüm Akademik Birimler</w:t>
            </w:r>
          </w:p>
        </w:tc>
      </w:tr>
      <w:tr w:rsidR="00BD4917" w:rsidRPr="008F03C4" w14:paraId="1E71C720" w14:textId="77777777" w:rsidTr="007E77A5">
        <w:tblPrEx>
          <w:tblCellMar>
            <w:right w:w="45" w:type="dxa"/>
          </w:tblCellMar>
        </w:tblPrEx>
        <w:trPr>
          <w:trHeight w:val="283"/>
        </w:trPr>
        <w:tc>
          <w:tcPr>
            <w:tcW w:w="1857" w:type="pct"/>
            <w:gridSpan w:val="2"/>
            <w:vMerge/>
            <w:tcBorders>
              <w:left w:val="single" w:sz="4" w:space="0" w:color="auto"/>
              <w:bottom w:val="single" w:sz="4" w:space="0" w:color="auto"/>
              <w:right w:val="single" w:sz="4" w:space="0" w:color="auto"/>
            </w:tcBorders>
            <w:vAlign w:val="center"/>
          </w:tcPr>
          <w:p w14:paraId="228499FB" w14:textId="77777777" w:rsidR="00BD4917" w:rsidRPr="00794833" w:rsidRDefault="00BD4917" w:rsidP="00BD4917">
            <w:pPr>
              <w:jc w:val="center"/>
              <w:rPr>
                <w:rFonts w:cstheme="minorHAnsi"/>
                <w:b/>
                <w:bCs/>
                <w:sz w:val="21"/>
                <w:szCs w:val="21"/>
              </w:rPr>
            </w:pPr>
          </w:p>
        </w:tc>
        <w:tc>
          <w:tcPr>
            <w:tcW w:w="3143" w:type="pct"/>
            <w:gridSpan w:val="8"/>
            <w:tcBorders>
              <w:top w:val="single" w:sz="4" w:space="0" w:color="000000"/>
              <w:left w:val="single" w:sz="4" w:space="0" w:color="auto"/>
              <w:bottom w:val="single" w:sz="4" w:space="0" w:color="000000"/>
              <w:right w:val="single" w:sz="4" w:space="0" w:color="000000"/>
            </w:tcBorders>
            <w:shd w:val="clear" w:color="auto" w:fill="A5D2ED"/>
            <w:vAlign w:val="center"/>
          </w:tcPr>
          <w:p w14:paraId="541400DB" w14:textId="382B5E5B" w:rsidR="00BD4917" w:rsidRPr="008F03C4" w:rsidRDefault="00BD4917" w:rsidP="00BD4917">
            <w:pPr>
              <w:spacing w:after="19"/>
              <w:ind w:left="119"/>
              <w:rPr>
                <w:i/>
                <w:sz w:val="21"/>
                <w:szCs w:val="21"/>
              </w:rPr>
            </w:pPr>
            <w:r w:rsidRPr="00CF13AE">
              <w:rPr>
                <w:iCs/>
                <w:sz w:val="21"/>
                <w:szCs w:val="21"/>
              </w:rPr>
              <w:t>Personel Daire Başkanlığı</w:t>
            </w:r>
          </w:p>
        </w:tc>
      </w:tr>
    </w:tbl>
    <w:p w14:paraId="0890E55C" w14:textId="77777777" w:rsidR="008850A7" w:rsidRPr="008F03C4" w:rsidRDefault="008850A7" w:rsidP="008850A7">
      <w:pPr>
        <w:rPr>
          <w:sz w:val="21"/>
          <w:szCs w:val="21"/>
        </w:rPr>
      </w:pPr>
      <w:r w:rsidRPr="008F03C4">
        <w:rPr>
          <w:sz w:val="21"/>
          <w:szCs w:val="21"/>
        </w:rPr>
        <w:t xml:space="preserve"> </w:t>
      </w:r>
    </w:p>
    <w:p w14:paraId="39BBBD69" w14:textId="77777777" w:rsidR="008850A7" w:rsidRPr="008F03C4" w:rsidRDefault="008850A7" w:rsidP="008850A7">
      <w:pPr>
        <w:rPr>
          <w:sz w:val="21"/>
          <w:szCs w:val="21"/>
        </w:rPr>
      </w:pPr>
      <w:r w:rsidRPr="008F03C4">
        <w:rPr>
          <w:sz w:val="21"/>
          <w:szCs w:val="21"/>
        </w:rPr>
        <w:t xml:space="preserve"> </w:t>
      </w:r>
      <w:r w:rsidRPr="008F03C4">
        <w:rPr>
          <w:sz w:val="21"/>
          <w:szCs w:val="21"/>
        </w:rPr>
        <w:tab/>
        <w:t xml:space="preserve"> </w:t>
      </w:r>
    </w:p>
    <w:tbl>
      <w:tblPr>
        <w:tblStyle w:val="TableGrid"/>
        <w:tblW w:w="5000" w:type="pct"/>
        <w:tblInd w:w="0" w:type="dxa"/>
        <w:tblCellMar>
          <w:top w:w="48" w:type="dxa"/>
          <w:left w:w="107" w:type="dxa"/>
          <w:right w:w="58" w:type="dxa"/>
        </w:tblCellMar>
        <w:tblLook w:val="04A0" w:firstRow="1" w:lastRow="0" w:firstColumn="1" w:lastColumn="0" w:noHBand="0" w:noVBand="1"/>
      </w:tblPr>
      <w:tblGrid>
        <w:gridCol w:w="5601"/>
        <w:gridCol w:w="1940"/>
        <w:gridCol w:w="1940"/>
        <w:gridCol w:w="1940"/>
        <w:gridCol w:w="1940"/>
        <w:gridCol w:w="1940"/>
      </w:tblGrid>
      <w:tr w:rsidR="008850A7" w:rsidRPr="008F03C4" w14:paraId="211C83D4" w14:textId="77777777" w:rsidTr="007E77A5">
        <w:trPr>
          <w:trHeight w:val="51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725E2774" w14:textId="7DDA805A" w:rsidR="008850A7" w:rsidRPr="008F03C4" w:rsidRDefault="008850A7" w:rsidP="007E77A5">
            <w:pPr>
              <w:tabs>
                <w:tab w:val="center" w:pos="199"/>
                <w:tab w:val="center" w:pos="4896"/>
                <w:tab w:val="center" w:pos="9588"/>
                <w:tab w:val="right" w:pos="15847"/>
              </w:tabs>
              <w:spacing w:line="259" w:lineRule="auto"/>
              <w:rPr>
                <w:b/>
                <w:sz w:val="21"/>
                <w:szCs w:val="21"/>
              </w:rPr>
            </w:pPr>
            <w:r w:rsidRPr="008F03C4">
              <w:rPr>
                <w:sz w:val="21"/>
                <w:szCs w:val="21"/>
              </w:rPr>
              <w:lastRenderedPageBreak/>
              <w:tab/>
            </w:r>
            <w:r w:rsidRPr="008F03C4">
              <w:rPr>
                <w:color w:val="4472C4"/>
                <w:sz w:val="21"/>
                <w:szCs w:val="21"/>
                <w:vertAlign w:val="superscript"/>
              </w:rPr>
              <w:t xml:space="preserve"> </w:t>
            </w:r>
            <w:r w:rsidRPr="008F03C4">
              <w:rPr>
                <w:color w:val="4472C4"/>
                <w:sz w:val="21"/>
                <w:szCs w:val="21"/>
                <w:vertAlign w:val="superscript"/>
              </w:rPr>
              <w:tab/>
              <w:t xml:space="preserve"> </w:t>
            </w:r>
            <w:r w:rsidRPr="008F03C4">
              <w:rPr>
                <w:color w:val="4472C4"/>
                <w:sz w:val="21"/>
                <w:szCs w:val="21"/>
                <w:vertAlign w:val="superscript"/>
              </w:rPr>
              <w:tab/>
            </w:r>
            <w:r w:rsidRPr="008F03C4">
              <w:rPr>
                <w:sz w:val="21"/>
                <w:szCs w:val="21"/>
                <w:vertAlign w:val="superscript"/>
              </w:rPr>
              <w:t xml:space="preserve"> </w:t>
            </w:r>
            <w:r w:rsidRPr="008F03C4">
              <w:rPr>
                <w:sz w:val="21"/>
                <w:szCs w:val="21"/>
                <w:vertAlign w:val="superscript"/>
              </w:rPr>
              <w:tab/>
            </w:r>
            <w:r w:rsidRPr="008F03C4">
              <w:rPr>
                <w:b/>
                <w:color w:val="BF8F00"/>
                <w:sz w:val="21"/>
                <w:szCs w:val="21"/>
              </w:rPr>
              <w:t>C.</w:t>
            </w:r>
            <w:r w:rsidR="00B057FB" w:rsidRPr="008F03C4">
              <w:rPr>
                <w:b/>
                <w:color w:val="BF8F00"/>
                <w:sz w:val="21"/>
                <w:szCs w:val="21"/>
              </w:rPr>
              <w:t xml:space="preserve"> </w:t>
            </w:r>
            <w:r w:rsidRPr="008F03C4">
              <w:rPr>
                <w:b/>
                <w:color w:val="BF8F00"/>
                <w:sz w:val="21"/>
                <w:szCs w:val="21"/>
              </w:rPr>
              <w:t>ARAŞTIRMA VE GELİŞTİRME</w:t>
            </w:r>
            <w:r w:rsidRPr="008F03C4">
              <w:rPr>
                <w:b/>
                <w:color w:val="966F00"/>
                <w:sz w:val="21"/>
                <w:szCs w:val="21"/>
              </w:rPr>
              <w:t xml:space="preserve"> </w:t>
            </w:r>
          </w:p>
        </w:tc>
      </w:tr>
      <w:tr w:rsidR="008850A7" w:rsidRPr="008F03C4" w14:paraId="46D4F491" w14:textId="77777777" w:rsidTr="007E77A5">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5DFA2B10" w14:textId="35406223" w:rsidR="008850A7" w:rsidRPr="008F03C4" w:rsidRDefault="008850A7" w:rsidP="009513E7">
            <w:pPr>
              <w:tabs>
                <w:tab w:val="center" w:pos="5114"/>
              </w:tabs>
              <w:spacing w:after="21" w:line="259" w:lineRule="auto"/>
              <w:jc w:val="both"/>
              <w:rPr>
                <w:sz w:val="21"/>
                <w:szCs w:val="21"/>
              </w:rPr>
            </w:pPr>
            <w:r w:rsidRPr="008F03C4">
              <w:rPr>
                <w:b/>
                <w:sz w:val="21"/>
                <w:szCs w:val="21"/>
              </w:rPr>
              <w:t xml:space="preserve">C.1. Araştırma Süreçlerinin Yönetimi ve </w:t>
            </w:r>
            <w:r w:rsidR="00B057FB" w:rsidRPr="008F03C4">
              <w:rPr>
                <w:b/>
                <w:sz w:val="21"/>
                <w:szCs w:val="21"/>
              </w:rPr>
              <w:t xml:space="preserve">Araştırma </w:t>
            </w:r>
            <w:r w:rsidRPr="008F03C4">
              <w:rPr>
                <w:b/>
                <w:sz w:val="21"/>
                <w:szCs w:val="21"/>
              </w:rPr>
              <w:t xml:space="preserve">Kaynakları </w:t>
            </w:r>
          </w:p>
          <w:p w14:paraId="6152F6DA" w14:textId="77777777" w:rsidR="008850A7" w:rsidRPr="008F03C4" w:rsidRDefault="008850A7" w:rsidP="009513E7">
            <w:pPr>
              <w:spacing w:line="259" w:lineRule="auto"/>
              <w:jc w:val="both"/>
              <w:rPr>
                <w:sz w:val="21"/>
                <w:szCs w:val="21"/>
              </w:rPr>
            </w:pPr>
            <w:r w:rsidRPr="008F03C4">
              <w:rPr>
                <w:sz w:val="21"/>
                <w:szCs w:val="21"/>
              </w:rPr>
              <w:t xml:space="preserve">Birim, araştırma faaliyetlerini stratejik planı çerçevesinde belirlenen akademik öncelikleri ile yerel, bölgesel ve ulusal kalkınma hedefleriyle uyumlu, değer üretebilen ve toplumsal faydaya dönüştürülebilen biçimde yönetmelidir. Bu faaliyetler için uygun fiziki altyapı ve mali kaynaklar oluşturmalı ve bunların etkin şekilde kullanımını sağlamalıdır. </w:t>
            </w:r>
          </w:p>
        </w:tc>
      </w:tr>
      <w:tr w:rsidR="008850A7" w:rsidRPr="008F03C4" w14:paraId="7737CBCB" w14:textId="77777777" w:rsidTr="009513E7">
        <w:trPr>
          <w:trHeight w:val="338"/>
        </w:trPr>
        <w:tc>
          <w:tcPr>
            <w:tcW w:w="1830" w:type="pct"/>
            <w:tcBorders>
              <w:top w:val="single" w:sz="4" w:space="0" w:color="000000"/>
              <w:left w:val="single" w:sz="4" w:space="0" w:color="000000"/>
              <w:bottom w:val="single" w:sz="4" w:space="0" w:color="auto"/>
              <w:right w:val="single" w:sz="4" w:space="0" w:color="000000"/>
            </w:tcBorders>
            <w:shd w:val="clear" w:color="auto" w:fill="FFEB9F"/>
            <w:vAlign w:val="center"/>
          </w:tcPr>
          <w:p w14:paraId="72B743AD" w14:textId="77777777" w:rsidR="008850A7" w:rsidRPr="008F03C4" w:rsidRDefault="008850A7" w:rsidP="007E77A5">
            <w:pPr>
              <w:spacing w:line="259" w:lineRule="auto"/>
              <w:rPr>
                <w:sz w:val="21"/>
                <w:szCs w:val="21"/>
              </w:rPr>
            </w:pPr>
            <w:r w:rsidRPr="008F03C4">
              <w:rPr>
                <w:sz w:val="21"/>
                <w:szCs w:val="21"/>
              </w:rPr>
              <w:t xml:space="preserve"> </w:t>
            </w:r>
          </w:p>
        </w:tc>
        <w:tc>
          <w:tcPr>
            <w:tcW w:w="634"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7BAC3E5A" w14:textId="77777777" w:rsidR="008850A7" w:rsidRPr="008F03C4" w:rsidRDefault="008850A7" w:rsidP="007E77A5">
            <w:pPr>
              <w:spacing w:line="259" w:lineRule="auto"/>
              <w:ind w:right="50"/>
              <w:jc w:val="center"/>
              <w:rPr>
                <w:sz w:val="21"/>
                <w:szCs w:val="21"/>
              </w:rPr>
            </w:pPr>
            <w:r w:rsidRPr="008F03C4">
              <w:rPr>
                <w:sz w:val="21"/>
                <w:szCs w:val="21"/>
              </w:rPr>
              <w:t xml:space="preserve">1 </w:t>
            </w:r>
          </w:p>
        </w:tc>
        <w:tc>
          <w:tcPr>
            <w:tcW w:w="634"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19E1024D" w14:textId="77777777" w:rsidR="008850A7" w:rsidRPr="008F03C4" w:rsidRDefault="008850A7" w:rsidP="007E77A5">
            <w:pPr>
              <w:spacing w:line="259" w:lineRule="auto"/>
              <w:ind w:right="50"/>
              <w:jc w:val="center"/>
              <w:rPr>
                <w:sz w:val="21"/>
                <w:szCs w:val="21"/>
              </w:rPr>
            </w:pPr>
            <w:r w:rsidRPr="008F03C4">
              <w:rPr>
                <w:sz w:val="21"/>
                <w:szCs w:val="21"/>
              </w:rPr>
              <w:t xml:space="preserve">2 </w:t>
            </w:r>
          </w:p>
        </w:tc>
        <w:tc>
          <w:tcPr>
            <w:tcW w:w="634"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68220455" w14:textId="77777777" w:rsidR="008850A7" w:rsidRPr="008F03C4" w:rsidRDefault="008850A7" w:rsidP="007E77A5">
            <w:pPr>
              <w:spacing w:line="259" w:lineRule="auto"/>
              <w:ind w:right="50"/>
              <w:jc w:val="center"/>
              <w:rPr>
                <w:sz w:val="21"/>
                <w:szCs w:val="21"/>
              </w:rPr>
            </w:pPr>
            <w:r w:rsidRPr="008F03C4">
              <w:rPr>
                <w:sz w:val="21"/>
                <w:szCs w:val="21"/>
              </w:rPr>
              <w:t xml:space="preserve">3 </w:t>
            </w:r>
          </w:p>
        </w:tc>
        <w:tc>
          <w:tcPr>
            <w:tcW w:w="634"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7C0D3234" w14:textId="77777777" w:rsidR="008850A7" w:rsidRPr="008F03C4" w:rsidRDefault="008850A7" w:rsidP="007E77A5">
            <w:pPr>
              <w:spacing w:line="259" w:lineRule="auto"/>
              <w:ind w:right="47"/>
              <w:jc w:val="center"/>
              <w:rPr>
                <w:sz w:val="21"/>
                <w:szCs w:val="21"/>
              </w:rPr>
            </w:pPr>
            <w:r w:rsidRPr="008F03C4">
              <w:rPr>
                <w:sz w:val="21"/>
                <w:szCs w:val="21"/>
              </w:rPr>
              <w:t xml:space="preserve">4 </w:t>
            </w:r>
          </w:p>
        </w:tc>
        <w:tc>
          <w:tcPr>
            <w:tcW w:w="634"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214BE25D" w14:textId="77777777" w:rsidR="008850A7" w:rsidRPr="008F03C4" w:rsidRDefault="008850A7" w:rsidP="007E77A5">
            <w:pPr>
              <w:spacing w:line="259" w:lineRule="auto"/>
              <w:ind w:right="50"/>
              <w:jc w:val="center"/>
              <w:rPr>
                <w:sz w:val="21"/>
                <w:szCs w:val="21"/>
              </w:rPr>
            </w:pPr>
            <w:r w:rsidRPr="008F03C4">
              <w:rPr>
                <w:sz w:val="21"/>
                <w:szCs w:val="21"/>
              </w:rPr>
              <w:t xml:space="preserve">5 </w:t>
            </w:r>
          </w:p>
        </w:tc>
      </w:tr>
      <w:tr w:rsidR="008850A7" w:rsidRPr="008F03C4" w14:paraId="5AD90D9A" w14:textId="77777777" w:rsidTr="009513E7">
        <w:trPr>
          <w:trHeight w:val="3214"/>
        </w:trPr>
        <w:tc>
          <w:tcPr>
            <w:tcW w:w="1830" w:type="pct"/>
            <w:vMerge w:val="restart"/>
            <w:tcBorders>
              <w:top w:val="single" w:sz="4" w:space="0" w:color="auto"/>
              <w:left w:val="single" w:sz="4" w:space="0" w:color="auto"/>
              <w:bottom w:val="single" w:sz="4" w:space="0" w:color="auto"/>
              <w:right w:val="single" w:sz="4" w:space="0" w:color="auto"/>
            </w:tcBorders>
          </w:tcPr>
          <w:p w14:paraId="32922BEC" w14:textId="77777777" w:rsidR="008850A7" w:rsidRPr="008F03C4" w:rsidRDefault="008850A7" w:rsidP="00B057FB">
            <w:pPr>
              <w:spacing w:after="16" w:line="259" w:lineRule="auto"/>
              <w:jc w:val="both"/>
              <w:rPr>
                <w:sz w:val="21"/>
                <w:szCs w:val="21"/>
              </w:rPr>
            </w:pPr>
            <w:r w:rsidRPr="008F03C4">
              <w:rPr>
                <w:sz w:val="21"/>
                <w:szCs w:val="21"/>
              </w:rPr>
              <w:t xml:space="preserve"> </w:t>
            </w:r>
          </w:p>
          <w:p w14:paraId="2CABDC45" w14:textId="77777777" w:rsidR="008850A7" w:rsidRPr="008F03C4" w:rsidRDefault="008850A7" w:rsidP="00B057FB">
            <w:pPr>
              <w:spacing w:after="19" w:line="259" w:lineRule="auto"/>
              <w:jc w:val="both"/>
              <w:rPr>
                <w:b/>
                <w:sz w:val="21"/>
                <w:szCs w:val="21"/>
              </w:rPr>
            </w:pPr>
            <w:r w:rsidRPr="008F03C4">
              <w:rPr>
                <w:b/>
                <w:sz w:val="21"/>
                <w:szCs w:val="21"/>
                <w:u w:val="single" w:color="000000"/>
              </w:rPr>
              <w:t>C.</w:t>
            </w:r>
            <w:proofErr w:type="gramStart"/>
            <w:r w:rsidRPr="008F03C4">
              <w:rPr>
                <w:b/>
                <w:sz w:val="21"/>
                <w:szCs w:val="21"/>
                <w:u w:val="single" w:color="000000"/>
              </w:rPr>
              <w:t>1.1</w:t>
            </w:r>
            <w:proofErr w:type="gramEnd"/>
            <w:r w:rsidRPr="008F03C4">
              <w:rPr>
                <w:b/>
                <w:sz w:val="21"/>
                <w:szCs w:val="21"/>
                <w:u w:val="single" w:color="000000"/>
              </w:rPr>
              <w:t>. Araştırma süreçlerinin yönetimi</w:t>
            </w:r>
            <w:r w:rsidRPr="008F03C4">
              <w:rPr>
                <w:b/>
                <w:sz w:val="21"/>
                <w:szCs w:val="21"/>
              </w:rPr>
              <w:t xml:space="preserve"> </w:t>
            </w:r>
          </w:p>
          <w:p w14:paraId="4F7A7857" w14:textId="0CC9D015" w:rsidR="008850A7" w:rsidRPr="008F03C4" w:rsidRDefault="008850A7" w:rsidP="009513E7">
            <w:pPr>
              <w:spacing w:after="1" w:line="275" w:lineRule="auto"/>
              <w:jc w:val="both"/>
              <w:rPr>
                <w:sz w:val="21"/>
                <w:szCs w:val="21"/>
              </w:rPr>
            </w:pPr>
            <w:r w:rsidRPr="008F03C4">
              <w:rPr>
                <w:sz w:val="21"/>
                <w:szCs w:val="21"/>
              </w:rPr>
              <w:t xml:space="preserve">Araştırma süreçlerin yönetimine ilişkin benimsenen yaklaşımlar, </w:t>
            </w:r>
            <w:proofErr w:type="gramStart"/>
            <w:r w:rsidRPr="008F03C4">
              <w:rPr>
                <w:sz w:val="21"/>
                <w:szCs w:val="21"/>
              </w:rPr>
              <w:t>motivasyon</w:t>
            </w:r>
            <w:proofErr w:type="gramEnd"/>
            <w:r w:rsidRPr="008F03C4">
              <w:rPr>
                <w:sz w:val="21"/>
                <w:szCs w:val="21"/>
              </w:rPr>
              <w:t xml:space="preserve"> ve yönlendirme işlevinin nasıl tasarlandığı, kısa ve uzun vadeli hedeflerin net ve kesin nasıl tanımlandığı, araştırma yönetimi ekibi ve görev tanımları belirlenmiştir; uygulamalar bu kurumsal tercihler yönünde gelişmektedir. Bilimsel araştırma ve sanatsal süreçlerin yönetiminin etkinliği ve başarısı izlenmekte ve iyileştirilmektedir.</w:t>
            </w:r>
          </w:p>
        </w:tc>
        <w:tc>
          <w:tcPr>
            <w:tcW w:w="634" w:type="pct"/>
            <w:tcBorders>
              <w:top w:val="single" w:sz="4" w:space="0" w:color="000000"/>
              <w:left w:val="single" w:sz="4" w:space="0" w:color="auto"/>
              <w:bottom w:val="single" w:sz="4" w:space="0" w:color="000000"/>
              <w:right w:val="single" w:sz="4" w:space="0" w:color="000000"/>
            </w:tcBorders>
            <w:shd w:val="clear" w:color="auto" w:fill="FFF2CC"/>
          </w:tcPr>
          <w:p w14:paraId="28677A9F" w14:textId="77777777" w:rsidR="008850A7" w:rsidRPr="008F03C4" w:rsidRDefault="008850A7" w:rsidP="007E77A5">
            <w:pPr>
              <w:spacing w:line="239" w:lineRule="auto"/>
              <w:ind w:left="1"/>
              <w:rPr>
                <w:sz w:val="21"/>
                <w:szCs w:val="21"/>
              </w:rPr>
            </w:pPr>
            <w:r w:rsidRPr="008F03C4">
              <w:rPr>
                <w:sz w:val="21"/>
                <w:szCs w:val="21"/>
              </w:rPr>
              <w:t xml:space="preserve">Birimde araştırma süreçlerinin yönetimi ve </w:t>
            </w:r>
            <w:proofErr w:type="spellStart"/>
            <w:r w:rsidRPr="008F03C4">
              <w:rPr>
                <w:sz w:val="21"/>
                <w:szCs w:val="21"/>
              </w:rPr>
              <w:t>organizasyonel</w:t>
            </w:r>
            <w:proofErr w:type="spellEnd"/>
            <w:r w:rsidRPr="008F03C4">
              <w:rPr>
                <w:sz w:val="21"/>
                <w:szCs w:val="21"/>
              </w:rPr>
              <w:t xml:space="preserve"> yapısına ilişkin bir planlama bulunmamaktadır.</w:t>
            </w:r>
            <w:r w:rsidRPr="008F03C4">
              <w:rPr>
                <w:i/>
                <w:sz w:val="21"/>
                <w:szCs w:val="21"/>
              </w:rPr>
              <w:t xml:space="preserve"> </w:t>
            </w:r>
          </w:p>
        </w:tc>
        <w:tc>
          <w:tcPr>
            <w:tcW w:w="634" w:type="pct"/>
            <w:tcBorders>
              <w:top w:val="single" w:sz="4" w:space="0" w:color="000000"/>
              <w:left w:val="single" w:sz="4" w:space="0" w:color="000000"/>
              <w:bottom w:val="single" w:sz="4" w:space="0" w:color="000000"/>
              <w:right w:val="single" w:sz="4" w:space="0" w:color="000000"/>
            </w:tcBorders>
            <w:shd w:val="clear" w:color="auto" w:fill="FFE599"/>
          </w:tcPr>
          <w:p w14:paraId="24D7F783" w14:textId="02720CD1" w:rsidR="008850A7" w:rsidRPr="008F03C4" w:rsidRDefault="008850A7" w:rsidP="007E77A5">
            <w:pPr>
              <w:spacing w:line="259" w:lineRule="auto"/>
              <w:ind w:left="1" w:right="32"/>
              <w:rPr>
                <w:sz w:val="21"/>
                <w:szCs w:val="21"/>
              </w:rPr>
            </w:pPr>
            <w:r w:rsidRPr="008F03C4">
              <w:rPr>
                <w:sz w:val="21"/>
                <w:szCs w:val="21"/>
              </w:rPr>
              <w:t xml:space="preserve">Birimin araştırma süreçlerinin yönetimi ve </w:t>
            </w:r>
            <w:proofErr w:type="spellStart"/>
            <w:r w:rsidRPr="008F03C4">
              <w:rPr>
                <w:sz w:val="21"/>
                <w:szCs w:val="21"/>
              </w:rPr>
              <w:t>organizasyonel</w:t>
            </w:r>
            <w:proofErr w:type="spellEnd"/>
            <w:r w:rsidRPr="008F03C4">
              <w:rPr>
                <w:sz w:val="21"/>
                <w:szCs w:val="21"/>
              </w:rPr>
              <w:t xml:space="preserve"> yapısına ilişkin yönlendirme ve motive etme gibi hususları dikkate alan planlamaları bulunmaktadır.</w:t>
            </w:r>
          </w:p>
        </w:tc>
        <w:tc>
          <w:tcPr>
            <w:tcW w:w="634" w:type="pct"/>
            <w:tcBorders>
              <w:top w:val="single" w:sz="4" w:space="0" w:color="000000"/>
              <w:left w:val="single" w:sz="4" w:space="0" w:color="000000"/>
              <w:bottom w:val="single" w:sz="4" w:space="0" w:color="000000"/>
              <w:right w:val="single" w:sz="4" w:space="0" w:color="000000"/>
            </w:tcBorders>
            <w:shd w:val="clear" w:color="auto" w:fill="FFD966"/>
          </w:tcPr>
          <w:p w14:paraId="0C3F1696" w14:textId="77777777" w:rsidR="008850A7" w:rsidRPr="008F03C4" w:rsidRDefault="008850A7" w:rsidP="007E77A5">
            <w:pPr>
              <w:spacing w:line="259" w:lineRule="auto"/>
              <w:ind w:left="1"/>
              <w:rPr>
                <w:sz w:val="21"/>
                <w:szCs w:val="21"/>
              </w:rPr>
            </w:pPr>
            <w:r w:rsidRPr="008F03C4">
              <w:rPr>
                <w:sz w:val="21"/>
                <w:szCs w:val="21"/>
              </w:rPr>
              <w:t xml:space="preserve">Birimin genelinde araştırma süreçlerin yönetimi ve </w:t>
            </w:r>
            <w:proofErr w:type="spellStart"/>
            <w:r w:rsidRPr="008F03C4">
              <w:rPr>
                <w:sz w:val="21"/>
                <w:szCs w:val="21"/>
              </w:rPr>
              <w:t>organizasyonel</w:t>
            </w:r>
            <w:proofErr w:type="spellEnd"/>
            <w:r w:rsidRPr="008F03C4">
              <w:rPr>
                <w:sz w:val="21"/>
                <w:szCs w:val="21"/>
              </w:rPr>
              <w:t xml:space="preserve"> yapısı kurumsal tercihler yönünde uygulanmaktadır.</w:t>
            </w:r>
            <w:r w:rsidRPr="008F03C4">
              <w:rPr>
                <w:i/>
                <w:sz w:val="21"/>
                <w:szCs w:val="21"/>
              </w:rPr>
              <w:t xml:space="preserve"> </w:t>
            </w:r>
          </w:p>
        </w:tc>
        <w:tc>
          <w:tcPr>
            <w:tcW w:w="634" w:type="pct"/>
            <w:tcBorders>
              <w:top w:val="single" w:sz="4" w:space="0" w:color="000000"/>
              <w:left w:val="single" w:sz="4" w:space="0" w:color="000000"/>
              <w:bottom w:val="single" w:sz="4" w:space="0" w:color="000000"/>
              <w:right w:val="single" w:sz="4" w:space="0" w:color="000000"/>
            </w:tcBorders>
            <w:shd w:val="clear" w:color="auto" w:fill="FFC102"/>
          </w:tcPr>
          <w:p w14:paraId="4DD1B3B5" w14:textId="486A4FB8" w:rsidR="008850A7" w:rsidRPr="008F03C4" w:rsidRDefault="008850A7" w:rsidP="009513E7">
            <w:pPr>
              <w:spacing w:after="1" w:line="238" w:lineRule="auto"/>
              <w:ind w:left="1"/>
              <w:rPr>
                <w:sz w:val="21"/>
                <w:szCs w:val="21"/>
              </w:rPr>
            </w:pPr>
            <w:r w:rsidRPr="008F03C4">
              <w:rPr>
                <w:sz w:val="21"/>
                <w:szCs w:val="21"/>
              </w:rPr>
              <w:t xml:space="preserve">Birimde araştırma süreçlerinin yönetimi ve </w:t>
            </w:r>
            <w:proofErr w:type="spellStart"/>
            <w:r w:rsidRPr="008F03C4">
              <w:rPr>
                <w:sz w:val="21"/>
                <w:szCs w:val="21"/>
              </w:rPr>
              <w:t>organizasyonel</w:t>
            </w:r>
            <w:proofErr w:type="spellEnd"/>
            <w:r w:rsidRPr="008F03C4">
              <w:rPr>
                <w:sz w:val="21"/>
                <w:szCs w:val="21"/>
              </w:rPr>
              <w:t xml:space="preserve"> yapısının işlerliği ile ilişkili sonuçlar izlenmekte ve önlemler alınmaktadır.</w:t>
            </w:r>
          </w:p>
        </w:tc>
        <w:tc>
          <w:tcPr>
            <w:tcW w:w="634" w:type="pct"/>
            <w:tcBorders>
              <w:top w:val="single" w:sz="4" w:space="0" w:color="000000"/>
              <w:left w:val="single" w:sz="4" w:space="0" w:color="000000"/>
              <w:bottom w:val="single" w:sz="4" w:space="0" w:color="000000"/>
              <w:right w:val="single" w:sz="4" w:space="0" w:color="000000"/>
            </w:tcBorders>
            <w:shd w:val="clear" w:color="auto" w:fill="EEB000"/>
          </w:tcPr>
          <w:p w14:paraId="629074AD" w14:textId="43C5B5EF" w:rsidR="008850A7" w:rsidRPr="008F03C4" w:rsidRDefault="008850A7" w:rsidP="009513E7">
            <w:pPr>
              <w:spacing w:after="1" w:line="239" w:lineRule="auto"/>
              <w:ind w:left="1"/>
              <w:rPr>
                <w:sz w:val="21"/>
                <w:szCs w:val="21"/>
              </w:rPr>
            </w:pPr>
            <w:r w:rsidRPr="008F03C4">
              <w:rPr>
                <w:sz w:val="21"/>
                <w:szCs w:val="21"/>
              </w:rPr>
              <w:t xml:space="preserve">İçselleştirilmiş, sistematik, sürdürülebilir ve örnek gösterilebilir uygulamalar bulunmaktadır. </w:t>
            </w:r>
          </w:p>
        </w:tc>
      </w:tr>
      <w:tr w:rsidR="008850A7" w:rsidRPr="008F03C4" w14:paraId="7490F95F" w14:textId="77777777" w:rsidTr="009513E7">
        <w:trPr>
          <w:trHeight w:val="2284"/>
        </w:trPr>
        <w:tc>
          <w:tcPr>
            <w:tcW w:w="1830" w:type="pct"/>
            <w:vMerge/>
            <w:tcBorders>
              <w:top w:val="single" w:sz="4" w:space="0" w:color="auto"/>
              <w:left w:val="single" w:sz="4" w:space="0" w:color="auto"/>
              <w:bottom w:val="single" w:sz="4" w:space="0" w:color="auto"/>
              <w:right w:val="single" w:sz="4" w:space="0" w:color="auto"/>
            </w:tcBorders>
          </w:tcPr>
          <w:p w14:paraId="53EBC2CE" w14:textId="77777777" w:rsidR="008850A7" w:rsidRPr="008F03C4" w:rsidRDefault="008850A7" w:rsidP="007E77A5">
            <w:pPr>
              <w:spacing w:after="160" w:line="259" w:lineRule="auto"/>
              <w:rPr>
                <w:sz w:val="21"/>
                <w:szCs w:val="21"/>
              </w:rPr>
            </w:pPr>
          </w:p>
        </w:tc>
        <w:tc>
          <w:tcPr>
            <w:tcW w:w="3170" w:type="pct"/>
            <w:gridSpan w:val="5"/>
            <w:tcBorders>
              <w:top w:val="single" w:sz="4" w:space="0" w:color="000000"/>
              <w:left w:val="single" w:sz="4" w:space="0" w:color="auto"/>
              <w:bottom w:val="single" w:sz="4" w:space="0" w:color="000000"/>
              <w:right w:val="single" w:sz="4" w:space="0" w:color="000000"/>
            </w:tcBorders>
            <w:shd w:val="clear" w:color="auto" w:fill="FFEB9F"/>
          </w:tcPr>
          <w:p w14:paraId="169D4E54" w14:textId="77777777" w:rsidR="008850A7" w:rsidRPr="008F03C4" w:rsidRDefault="008850A7" w:rsidP="00B057FB">
            <w:pPr>
              <w:spacing w:after="19" w:line="259" w:lineRule="auto"/>
              <w:ind w:left="119"/>
              <w:jc w:val="both"/>
              <w:rPr>
                <w:sz w:val="21"/>
                <w:szCs w:val="21"/>
              </w:rPr>
            </w:pPr>
            <w:r w:rsidRPr="008F03C4">
              <w:rPr>
                <w:sz w:val="21"/>
                <w:szCs w:val="21"/>
              </w:rPr>
              <w:t xml:space="preserve"> </w:t>
            </w:r>
          </w:p>
          <w:p w14:paraId="2BD298CD" w14:textId="77777777" w:rsidR="008850A7" w:rsidRPr="008F03C4" w:rsidRDefault="008850A7" w:rsidP="00B057FB">
            <w:pPr>
              <w:spacing w:after="43" w:line="259" w:lineRule="auto"/>
              <w:ind w:left="119"/>
              <w:jc w:val="both"/>
              <w:rPr>
                <w:sz w:val="21"/>
                <w:szCs w:val="21"/>
              </w:rPr>
            </w:pPr>
            <w:r w:rsidRPr="008F03C4">
              <w:rPr>
                <w:b/>
                <w:i/>
                <w:sz w:val="21"/>
                <w:szCs w:val="21"/>
              </w:rPr>
              <w:t xml:space="preserve"> Örnek Kanıtlar </w:t>
            </w:r>
          </w:p>
          <w:p w14:paraId="493CB15C" w14:textId="77777777" w:rsidR="008850A7" w:rsidRPr="008F03C4" w:rsidRDefault="008850A7" w:rsidP="00E16283">
            <w:pPr>
              <w:numPr>
                <w:ilvl w:val="0"/>
                <w:numId w:val="41"/>
              </w:numPr>
              <w:spacing w:line="259" w:lineRule="auto"/>
              <w:ind w:hanging="360"/>
              <w:jc w:val="both"/>
              <w:rPr>
                <w:sz w:val="21"/>
                <w:szCs w:val="21"/>
              </w:rPr>
            </w:pPr>
            <w:r w:rsidRPr="008F03C4">
              <w:rPr>
                <w:i/>
                <w:sz w:val="21"/>
                <w:szCs w:val="21"/>
              </w:rPr>
              <w:t xml:space="preserve">Araştırma süreçlerin yönetimi ve organizasyon yapısı </w:t>
            </w:r>
          </w:p>
          <w:p w14:paraId="386CFBCD" w14:textId="77777777" w:rsidR="008850A7" w:rsidRPr="008F03C4" w:rsidRDefault="008850A7" w:rsidP="00E16283">
            <w:pPr>
              <w:numPr>
                <w:ilvl w:val="0"/>
                <w:numId w:val="41"/>
              </w:numPr>
              <w:spacing w:line="259" w:lineRule="auto"/>
              <w:ind w:hanging="360"/>
              <w:jc w:val="both"/>
              <w:rPr>
                <w:sz w:val="21"/>
                <w:szCs w:val="21"/>
              </w:rPr>
            </w:pPr>
            <w:r w:rsidRPr="008F03C4">
              <w:rPr>
                <w:i/>
                <w:sz w:val="21"/>
                <w:szCs w:val="21"/>
              </w:rPr>
              <w:t xml:space="preserve">Araştırma yönetişim modeli ve uygulamaları </w:t>
            </w:r>
          </w:p>
          <w:p w14:paraId="4804B818" w14:textId="77777777" w:rsidR="008850A7" w:rsidRPr="008F03C4" w:rsidRDefault="008850A7" w:rsidP="00E16283">
            <w:pPr>
              <w:numPr>
                <w:ilvl w:val="0"/>
                <w:numId w:val="41"/>
              </w:numPr>
              <w:spacing w:line="259" w:lineRule="auto"/>
              <w:ind w:hanging="360"/>
              <w:jc w:val="both"/>
              <w:rPr>
                <w:sz w:val="21"/>
                <w:szCs w:val="21"/>
              </w:rPr>
            </w:pPr>
            <w:r w:rsidRPr="008F03C4">
              <w:rPr>
                <w:i/>
                <w:sz w:val="21"/>
                <w:szCs w:val="21"/>
              </w:rPr>
              <w:t xml:space="preserve">Araştırma yönetimi ve </w:t>
            </w:r>
            <w:proofErr w:type="spellStart"/>
            <w:r w:rsidRPr="008F03C4">
              <w:rPr>
                <w:i/>
                <w:sz w:val="21"/>
                <w:szCs w:val="21"/>
              </w:rPr>
              <w:t>organizasyonel</w:t>
            </w:r>
            <w:proofErr w:type="spellEnd"/>
            <w:r w:rsidRPr="008F03C4">
              <w:rPr>
                <w:i/>
                <w:sz w:val="21"/>
                <w:szCs w:val="21"/>
              </w:rPr>
              <w:t xml:space="preserve"> yapının işlerliğinin izlendiği ve iyileştirildiğine ilişkin kanıtlar </w:t>
            </w:r>
          </w:p>
          <w:p w14:paraId="33238423" w14:textId="11FCBEF1" w:rsidR="008850A7" w:rsidRPr="008F03C4" w:rsidRDefault="008850A7" w:rsidP="009513E7">
            <w:pPr>
              <w:numPr>
                <w:ilvl w:val="0"/>
                <w:numId w:val="41"/>
              </w:numPr>
              <w:ind w:hanging="360"/>
              <w:jc w:val="both"/>
              <w:rPr>
                <w:sz w:val="21"/>
                <w:szCs w:val="21"/>
              </w:rPr>
            </w:pPr>
            <w:r w:rsidRPr="008F03C4">
              <w:rPr>
                <w:i/>
                <w:sz w:val="21"/>
                <w:szCs w:val="21"/>
              </w:rPr>
              <w:t>Standart uygulamalar ve mevzuatın yanı sıra; birimin ihtiyaçları doğrultusunda geliştirdiği özgün yaklaşım ve uygulamalarına ilişkin kanıtlar</w:t>
            </w:r>
          </w:p>
        </w:tc>
      </w:tr>
      <w:tr w:rsidR="008546DC" w:rsidRPr="00D227DA" w14:paraId="0226909F" w14:textId="77777777" w:rsidTr="007E77A5">
        <w:trPr>
          <w:trHeight w:val="283"/>
        </w:trPr>
        <w:tc>
          <w:tcPr>
            <w:tcW w:w="1830" w:type="pct"/>
            <w:vMerge w:val="restart"/>
            <w:tcBorders>
              <w:top w:val="single" w:sz="4" w:space="0" w:color="auto"/>
              <w:left w:val="single" w:sz="4" w:space="0" w:color="auto"/>
              <w:right w:val="single" w:sz="4" w:space="0" w:color="auto"/>
            </w:tcBorders>
            <w:vAlign w:val="center"/>
          </w:tcPr>
          <w:p w14:paraId="3966AA2B" w14:textId="1F1367C9" w:rsidR="008546DC" w:rsidRPr="009832A6" w:rsidRDefault="008546DC" w:rsidP="00842FE3">
            <w:pPr>
              <w:jc w:val="center"/>
              <w:rPr>
                <w:rFonts w:cstheme="minorHAnsi"/>
                <w:b/>
                <w:bCs/>
                <w:sz w:val="21"/>
                <w:szCs w:val="21"/>
              </w:rPr>
            </w:pPr>
            <w:r w:rsidRPr="00794833">
              <w:rPr>
                <w:rFonts w:cstheme="minorHAnsi"/>
                <w:b/>
                <w:bCs/>
                <w:sz w:val="21"/>
                <w:szCs w:val="21"/>
              </w:rPr>
              <w:t>Sorumlu Birim/Birimler</w:t>
            </w:r>
          </w:p>
        </w:tc>
        <w:tc>
          <w:tcPr>
            <w:tcW w:w="3170"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329B12A2" w14:textId="176930E9" w:rsidR="008546DC" w:rsidRPr="00D227DA" w:rsidRDefault="008546DC" w:rsidP="00842FE3">
            <w:pPr>
              <w:ind w:left="119"/>
              <w:rPr>
                <w:rFonts w:cstheme="minorHAnsi"/>
                <w:sz w:val="21"/>
                <w:szCs w:val="21"/>
              </w:rPr>
            </w:pPr>
            <w:r w:rsidRPr="009A2A30">
              <w:rPr>
                <w:sz w:val="21"/>
                <w:szCs w:val="21"/>
              </w:rPr>
              <w:t>Bilimsel Araştırma Projeleri Koordinasyon Birimi</w:t>
            </w:r>
          </w:p>
        </w:tc>
      </w:tr>
      <w:tr w:rsidR="008546DC" w:rsidRPr="00D227DA" w14:paraId="29141F24" w14:textId="77777777" w:rsidTr="00F62E89">
        <w:trPr>
          <w:trHeight w:val="283"/>
        </w:trPr>
        <w:tc>
          <w:tcPr>
            <w:tcW w:w="1830" w:type="pct"/>
            <w:vMerge/>
            <w:tcBorders>
              <w:left w:val="single" w:sz="4" w:space="0" w:color="auto"/>
              <w:right w:val="single" w:sz="4" w:space="0" w:color="auto"/>
            </w:tcBorders>
            <w:vAlign w:val="center"/>
          </w:tcPr>
          <w:p w14:paraId="5359D549" w14:textId="77777777" w:rsidR="008546DC" w:rsidRPr="00794833" w:rsidRDefault="008546DC" w:rsidP="00842FE3">
            <w:pPr>
              <w:jc w:val="center"/>
              <w:rPr>
                <w:rFonts w:cstheme="minorHAnsi"/>
                <w:b/>
                <w:bCs/>
                <w:sz w:val="21"/>
                <w:szCs w:val="21"/>
              </w:rPr>
            </w:pPr>
          </w:p>
        </w:tc>
        <w:tc>
          <w:tcPr>
            <w:tcW w:w="3170"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38582870" w14:textId="1DFC5DC4" w:rsidR="008546DC" w:rsidRPr="009A2A30" w:rsidRDefault="008546DC" w:rsidP="00842FE3">
            <w:pPr>
              <w:ind w:left="119"/>
              <w:rPr>
                <w:sz w:val="21"/>
                <w:szCs w:val="21"/>
              </w:rPr>
            </w:pPr>
            <w:r>
              <w:rPr>
                <w:sz w:val="21"/>
                <w:szCs w:val="21"/>
              </w:rPr>
              <w:t>Tüm Araştırma Merkezleri</w:t>
            </w:r>
          </w:p>
        </w:tc>
      </w:tr>
      <w:tr w:rsidR="00F62E89" w:rsidRPr="00D227DA" w14:paraId="49642C90" w14:textId="77777777" w:rsidTr="007E77A5">
        <w:trPr>
          <w:trHeight w:val="283"/>
        </w:trPr>
        <w:tc>
          <w:tcPr>
            <w:tcW w:w="1830" w:type="pct"/>
            <w:tcBorders>
              <w:left w:val="single" w:sz="4" w:space="0" w:color="auto"/>
              <w:bottom w:val="single" w:sz="4" w:space="0" w:color="auto"/>
              <w:right w:val="single" w:sz="4" w:space="0" w:color="auto"/>
            </w:tcBorders>
            <w:vAlign w:val="center"/>
          </w:tcPr>
          <w:p w14:paraId="32A35BBB" w14:textId="77777777" w:rsidR="00F62E89" w:rsidRPr="00794833" w:rsidRDefault="00F62E89" w:rsidP="00842FE3">
            <w:pPr>
              <w:jc w:val="center"/>
              <w:rPr>
                <w:rFonts w:cstheme="minorHAnsi"/>
                <w:b/>
                <w:bCs/>
                <w:sz w:val="21"/>
                <w:szCs w:val="21"/>
              </w:rPr>
            </w:pPr>
          </w:p>
        </w:tc>
        <w:tc>
          <w:tcPr>
            <w:tcW w:w="3170"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4002E050" w14:textId="79701E55" w:rsidR="00F62E89" w:rsidRDefault="00F62E89" w:rsidP="00842FE3">
            <w:pPr>
              <w:ind w:left="119"/>
              <w:rPr>
                <w:sz w:val="21"/>
                <w:szCs w:val="21"/>
              </w:rPr>
            </w:pPr>
            <w:r w:rsidRPr="007748A1">
              <w:rPr>
                <w:iCs/>
                <w:sz w:val="21"/>
                <w:szCs w:val="21"/>
              </w:rPr>
              <w:t>Tüm Akademik Birimler</w:t>
            </w:r>
          </w:p>
        </w:tc>
      </w:tr>
    </w:tbl>
    <w:p w14:paraId="4F845A81" w14:textId="0201AE83" w:rsidR="008850A7" w:rsidRPr="008F03C4" w:rsidRDefault="008850A7" w:rsidP="008850A7">
      <w:pPr>
        <w:rPr>
          <w:sz w:val="21"/>
          <w:szCs w:val="21"/>
        </w:rPr>
      </w:pPr>
      <w:r w:rsidRPr="008F03C4">
        <w:rPr>
          <w:sz w:val="21"/>
          <w:szCs w:val="21"/>
        </w:rPr>
        <w:t xml:space="preserve">  </w:t>
      </w:r>
    </w:p>
    <w:p w14:paraId="2390F649" w14:textId="77777777" w:rsidR="008850A7" w:rsidRPr="008F03C4" w:rsidRDefault="008850A7" w:rsidP="008850A7">
      <w:pPr>
        <w:rPr>
          <w:sz w:val="21"/>
          <w:szCs w:val="21"/>
        </w:rPr>
      </w:pPr>
      <w:r w:rsidRPr="008F03C4">
        <w:rPr>
          <w:sz w:val="21"/>
          <w:szCs w:val="21"/>
        </w:rPr>
        <w:br w:type="page"/>
      </w:r>
    </w:p>
    <w:tbl>
      <w:tblPr>
        <w:tblStyle w:val="TableGrid"/>
        <w:tblpPr w:leftFromText="141" w:rightFromText="141" w:vertAnchor="text" w:tblpY="1"/>
        <w:tblOverlap w:val="never"/>
        <w:tblW w:w="5000" w:type="pct"/>
        <w:tblInd w:w="0" w:type="dxa"/>
        <w:tblCellMar>
          <w:left w:w="107" w:type="dxa"/>
          <w:right w:w="45" w:type="dxa"/>
        </w:tblCellMar>
        <w:tblLook w:val="04A0" w:firstRow="1" w:lastRow="0" w:firstColumn="1" w:lastColumn="0" w:noHBand="0" w:noVBand="1"/>
      </w:tblPr>
      <w:tblGrid>
        <w:gridCol w:w="5679"/>
        <w:gridCol w:w="1920"/>
        <w:gridCol w:w="1923"/>
        <w:gridCol w:w="1923"/>
        <w:gridCol w:w="1923"/>
        <w:gridCol w:w="1920"/>
      </w:tblGrid>
      <w:tr w:rsidR="008850A7" w:rsidRPr="008F03C4" w14:paraId="11C47984" w14:textId="77777777" w:rsidTr="00BE1EE0">
        <w:trPr>
          <w:trHeight w:val="402"/>
        </w:trPr>
        <w:tc>
          <w:tcPr>
            <w:tcW w:w="1857" w:type="pct"/>
            <w:tcBorders>
              <w:top w:val="single" w:sz="4" w:space="0" w:color="000000"/>
              <w:left w:val="single" w:sz="4" w:space="0" w:color="000000"/>
              <w:bottom w:val="single" w:sz="4" w:space="0" w:color="000000"/>
              <w:right w:val="nil"/>
            </w:tcBorders>
            <w:shd w:val="clear" w:color="auto" w:fill="FFEB9F"/>
            <w:vAlign w:val="center"/>
          </w:tcPr>
          <w:p w14:paraId="0B4505D2" w14:textId="77777777" w:rsidR="008850A7" w:rsidRPr="008F03C4" w:rsidRDefault="008850A7" w:rsidP="00BE1EE0">
            <w:pPr>
              <w:spacing w:line="259" w:lineRule="auto"/>
              <w:ind w:left="199"/>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143" w:type="pct"/>
            <w:gridSpan w:val="5"/>
            <w:tcBorders>
              <w:top w:val="single" w:sz="4" w:space="0" w:color="000000"/>
              <w:left w:val="nil"/>
              <w:bottom w:val="single" w:sz="4" w:space="0" w:color="000000"/>
              <w:right w:val="single" w:sz="4" w:space="0" w:color="000000"/>
            </w:tcBorders>
            <w:shd w:val="clear" w:color="auto" w:fill="FFEB9F"/>
            <w:vAlign w:val="center"/>
          </w:tcPr>
          <w:p w14:paraId="71FCFEB6" w14:textId="7EF5DA84" w:rsidR="008850A7" w:rsidRPr="008F03C4" w:rsidRDefault="008850A7" w:rsidP="00BE1EE0">
            <w:pPr>
              <w:tabs>
                <w:tab w:val="center" w:pos="3642"/>
                <w:tab w:val="right" w:pos="9914"/>
              </w:tabs>
              <w:spacing w:line="259" w:lineRule="auto"/>
              <w:rPr>
                <w:sz w:val="21"/>
                <w:szCs w:val="21"/>
              </w:rPr>
            </w:pPr>
            <w:r w:rsidRPr="008F03C4">
              <w:rPr>
                <w:sz w:val="21"/>
                <w:szCs w:val="21"/>
              </w:rPr>
              <w:tab/>
            </w:r>
            <w:r w:rsidRPr="008F03C4">
              <w:rPr>
                <w:sz w:val="21"/>
                <w:szCs w:val="21"/>
                <w:vertAlign w:val="superscript"/>
              </w:rPr>
              <w:t xml:space="preserve"> </w:t>
            </w:r>
            <w:r w:rsidRPr="008F03C4">
              <w:rPr>
                <w:sz w:val="21"/>
                <w:szCs w:val="21"/>
                <w:vertAlign w:val="superscript"/>
              </w:rPr>
              <w:tab/>
            </w:r>
            <w:r w:rsidRPr="008F03C4">
              <w:rPr>
                <w:b/>
                <w:color w:val="BF8F00"/>
                <w:sz w:val="21"/>
                <w:szCs w:val="21"/>
              </w:rPr>
              <w:t>C.</w:t>
            </w:r>
            <w:r w:rsidR="009371FB">
              <w:rPr>
                <w:b/>
                <w:color w:val="BF8F00"/>
                <w:sz w:val="21"/>
                <w:szCs w:val="21"/>
              </w:rPr>
              <w:t xml:space="preserve"> </w:t>
            </w:r>
            <w:r w:rsidRPr="008F03C4">
              <w:rPr>
                <w:b/>
                <w:color w:val="BF8F00"/>
                <w:sz w:val="21"/>
                <w:szCs w:val="21"/>
              </w:rPr>
              <w:t>ARAŞTIRMA VE GELİŞTİRME</w:t>
            </w:r>
          </w:p>
        </w:tc>
      </w:tr>
      <w:tr w:rsidR="008850A7" w:rsidRPr="008F03C4" w14:paraId="00676650" w14:textId="77777777" w:rsidTr="00BE1EE0">
        <w:trPr>
          <w:trHeight w:val="370"/>
        </w:trPr>
        <w:tc>
          <w:tcPr>
            <w:tcW w:w="1857" w:type="pct"/>
            <w:tcBorders>
              <w:top w:val="single" w:sz="4" w:space="0" w:color="000000"/>
              <w:left w:val="single" w:sz="4" w:space="0" w:color="000000"/>
              <w:bottom w:val="single" w:sz="4" w:space="0" w:color="000000"/>
              <w:right w:val="nil"/>
            </w:tcBorders>
            <w:shd w:val="clear" w:color="auto" w:fill="FFEB9F"/>
            <w:vAlign w:val="center"/>
          </w:tcPr>
          <w:p w14:paraId="397677EC" w14:textId="77777777" w:rsidR="008850A7" w:rsidRPr="008F03C4" w:rsidRDefault="008850A7" w:rsidP="00BE1EE0">
            <w:pPr>
              <w:spacing w:line="259" w:lineRule="auto"/>
              <w:rPr>
                <w:sz w:val="21"/>
                <w:szCs w:val="21"/>
              </w:rPr>
            </w:pPr>
            <w:r w:rsidRPr="008F03C4">
              <w:rPr>
                <w:b/>
                <w:sz w:val="21"/>
                <w:szCs w:val="21"/>
              </w:rPr>
              <w:t xml:space="preserve">C.1. Araştırma Süreçlerinin Yönetimi ve Araştırma Kaynakları </w:t>
            </w:r>
          </w:p>
        </w:tc>
        <w:tc>
          <w:tcPr>
            <w:tcW w:w="3143" w:type="pct"/>
            <w:gridSpan w:val="5"/>
            <w:tcBorders>
              <w:top w:val="single" w:sz="4" w:space="0" w:color="000000"/>
              <w:left w:val="nil"/>
              <w:bottom w:val="single" w:sz="4" w:space="0" w:color="000000"/>
              <w:right w:val="single" w:sz="4" w:space="0" w:color="000000"/>
            </w:tcBorders>
            <w:shd w:val="clear" w:color="auto" w:fill="FFEB9F"/>
            <w:vAlign w:val="center"/>
          </w:tcPr>
          <w:p w14:paraId="10E370B4" w14:textId="77777777" w:rsidR="008850A7" w:rsidRPr="008F03C4" w:rsidRDefault="008850A7" w:rsidP="00BE1EE0">
            <w:pPr>
              <w:spacing w:line="259" w:lineRule="auto"/>
              <w:ind w:left="3344"/>
              <w:rPr>
                <w:sz w:val="21"/>
                <w:szCs w:val="21"/>
              </w:rPr>
            </w:pPr>
            <w:r w:rsidRPr="008F03C4">
              <w:rPr>
                <w:sz w:val="21"/>
                <w:szCs w:val="21"/>
              </w:rPr>
              <w:t xml:space="preserve"> </w:t>
            </w:r>
          </w:p>
        </w:tc>
      </w:tr>
      <w:tr w:rsidR="008850A7" w:rsidRPr="008F03C4" w14:paraId="0E96CEFD" w14:textId="77777777" w:rsidTr="00BE1EE0">
        <w:trPr>
          <w:trHeight w:val="367"/>
        </w:trPr>
        <w:tc>
          <w:tcPr>
            <w:tcW w:w="1857" w:type="pct"/>
            <w:tcBorders>
              <w:top w:val="single" w:sz="4" w:space="0" w:color="000000"/>
              <w:left w:val="single" w:sz="4" w:space="0" w:color="000000"/>
              <w:bottom w:val="single" w:sz="4" w:space="0" w:color="auto"/>
              <w:right w:val="single" w:sz="4" w:space="0" w:color="000000"/>
            </w:tcBorders>
            <w:shd w:val="clear" w:color="auto" w:fill="FFEB9F"/>
            <w:vAlign w:val="center"/>
          </w:tcPr>
          <w:p w14:paraId="19CCB207" w14:textId="65143E45" w:rsidR="008850A7" w:rsidRPr="008F03C4" w:rsidRDefault="008850A7" w:rsidP="00BE1EE0">
            <w:pPr>
              <w:spacing w:line="259" w:lineRule="auto"/>
              <w:rPr>
                <w:sz w:val="21"/>
                <w:szCs w:val="21"/>
              </w:rPr>
            </w:pPr>
          </w:p>
        </w:tc>
        <w:tc>
          <w:tcPr>
            <w:tcW w:w="628"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5CD67B67" w14:textId="77777777" w:rsidR="008850A7" w:rsidRPr="008F03C4" w:rsidRDefault="008850A7" w:rsidP="00BE1EE0">
            <w:pPr>
              <w:spacing w:line="259" w:lineRule="auto"/>
              <w:ind w:right="61"/>
              <w:jc w:val="center"/>
              <w:rPr>
                <w:sz w:val="21"/>
                <w:szCs w:val="21"/>
              </w:rPr>
            </w:pPr>
            <w:r w:rsidRPr="008F03C4">
              <w:rPr>
                <w:sz w:val="21"/>
                <w:szCs w:val="21"/>
              </w:rPr>
              <w:t xml:space="preserve">1 </w:t>
            </w:r>
          </w:p>
        </w:tc>
        <w:tc>
          <w:tcPr>
            <w:tcW w:w="629"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2B4903DB" w14:textId="77777777" w:rsidR="008850A7" w:rsidRPr="008F03C4" w:rsidRDefault="008850A7" w:rsidP="00BE1EE0">
            <w:pPr>
              <w:spacing w:line="259" w:lineRule="auto"/>
              <w:ind w:right="63"/>
              <w:jc w:val="center"/>
              <w:rPr>
                <w:sz w:val="21"/>
                <w:szCs w:val="21"/>
              </w:rPr>
            </w:pPr>
            <w:r w:rsidRPr="008F03C4">
              <w:rPr>
                <w:sz w:val="21"/>
                <w:szCs w:val="21"/>
              </w:rPr>
              <w:t xml:space="preserve">2 </w:t>
            </w:r>
          </w:p>
        </w:tc>
        <w:tc>
          <w:tcPr>
            <w:tcW w:w="629"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2B25A1A8" w14:textId="77777777" w:rsidR="008850A7" w:rsidRPr="008F03C4" w:rsidRDefault="008850A7" w:rsidP="00BE1EE0">
            <w:pPr>
              <w:spacing w:line="259" w:lineRule="auto"/>
              <w:ind w:right="63"/>
              <w:jc w:val="center"/>
              <w:rPr>
                <w:sz w:val="21"/>
                <w:szCs w:val="21"/>
              </w:rPr>
            </w:pPr>
            <w:r w:rsidRPr="008F03C4">
              <w:rPr>
                <w:sz w:val="21"/>
                <w:szCs w:val="21"/>
              </w:rPr>
              <w:t xml:space="preserve">3 </w:t>
            </w:r>
          </w:p>
        </w:tc>
        <w:tc>
          <w:tcPr>
            <w:tcW w:w="629"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5DB76D3E" w14:textId="77777777" w:rsidR="008850A7" w:rsidRPr="008F03C4" w:rsidRDefault="008850A7" w:rsidP="00BE1EE0">
            <w:pPr>
              <w:spacing w:line="259" w:lineRule="auto"/>
              <w:ind w:right="63"/>
              <w:jc w:val="center"/>
              <w:rPr>
                <w:sz w:val="21"/>
                <w:szCs w:val="21"/>
              </w:rPr>
            </w:pPr>
            <w:r w:rsidRPr="008F03C4">
              <w:rPr>
                <w:sz w:val="21"/>
                <w:szCs w:val="21"/>
              </w:rPr>
              <w:t xml:space="preserve">4 </w:t>
            </w:r>
          </w:p>
        </w:tc>
        <w:tc>
          <w:tcPr>
            <w:tcW w:w="628"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60E6BABD" w14:textId="77777777" w:rsidR="008850A7" w:rsidRPr="008F03C4" w:rsidRDefault="008850A7" w:rsidP="00BE1EE0">
            <w:pPr>
              <w:spacing w:line="259" w:lineRule="auto"/>
              <w:ind w:right="63"/>
              <w:jc w:val="center"/>
              <w:rPr>
                <w:sz w:val="21"/>
                <w:szCs w:val="21"/>
              </w:rPr>
            </w:pPr>
            <w:r w:rsidRPr="008F03C4">
              <w:rPr>
                <w:sz w:val="21"/>
                <w:szCs w:val="21"/>
              </w:rPr>
              <w:t xml:space="preserve">5 </w:t>
            </w:r>
          </w:p>
        </w:tc>
      </w:tr>
      <w:tr w:rsidR="008850A7" w:rsidRPr="008F03C4" w14:paraId="739EFF26" w14:textId="77777777" w:rsidTr="00BE1EE0">
        <w:trPr>
          <w:trHeight w:val="2950"/>
        </w:trPr>
        <w:tc>
          <w:tcPr>
            <w:tcW w:w="1857" w:type="pct"/>
            <w:vMerge w:val="restart"/>
            <w:tcBorders>
              <w:top w:val="single" w:sz="4" w:space="0" w:color="auto"/>
              <w:left w:val="single" w:sz="4" w:space="0" w:color="auto"/>
              <w:bottom w:val="single" w:sz="4" w:space="0" w:color="auto"/>
              <w:right w:val="single" w:sz="4" w:space="0" w:color="auto"/>
            </w:tcBorders>
          </w:tcPr>
          <w:p w14:paraId="4A8F69B8" w14:textId="77777777" w:rsidR="008850A7" w:rsidRPr="008F03C4" w:rsidRDefault="008850A7" w:rsidP="00BE1EE0">
            <w:pPr>
              <w:spacing w:after="19" w:line="259" w:lineRule="auto"/>
              <w:jc w:val="both"/>
              <w:rPr>
                <w:sz w:val="21"/>
                <w:szCs w:val="21"/>
              </w:rPr>
            </w:pPr>
            <w:r w:rsidRPr="008F03C4">
              <w:rPr>
                <w:sz w:val="21"/>
                <w:szCs w:val="21"/>
              </w:rPr>
              <w:t xml:space="preserve"> </w:t>
            </w:r>
          </w:p>
          <w:p w14:paraId="7AD79F51" w14:textId="77777777" w:rsidR="008850A7" w:rsidRPr="008F03C4" w:rsidRDefault="008850A7" w:rsidP="00BE1EE0">
            <w:pPr>
              <w:spacing w:after="19" w:line="259" w:lineRule="auto"/>
              <w:jc w:val="both"/>
              <w:rPr>
                <w:b/>
                <w:sz w:val="21"/>
                <w:szCs w:val="21"/>
              </w:rPr>
            </w:pPr>
            <w:r w:rsidRPr="008F03C4">
              <w:rPr>
                <w:b/>
                <w:sz w:val="21"/>
                <w:szCs w:val="21"/>
                <w:u w:val="single" w:color="000000"/>
              </w:rPr>
              <w:t>C.</w:t>
            </w:r>
            <w:proofErr w:type="gramStart"/>
            <w:r w:rsidRPr="008F03C4">
              <w:rPr>
                <w:b/>
                <w:sz w:val="21"/>
                <w:szCs w:val="21"/>
                <w:u w:val="single" w:color="000000"/>
              </w:rPr>
              <w:t>1.2</w:t>
            </w:r>
            <w:proofErr w:type="gramEnd"/>
            <w:r w:rsidRPr="008F03C4">
              <w:rPr>
                <w:b/>
                <w:sz w:val="21"/>
                <w:szCs w:val="21"/>
                <w:u w:val="single" w:color="000000"/>
              </w:rPr>
              <w:t>. İç ve dış kaynaklar</w:t>
            </w:r>
            <w:r w:rsidRPr="008F03C4">
              <w:rPr>
                <w:b/>
                <w:sz w:val="21"/>
                <w:szCs w:val="21"/>
              </w:rPr>
              <w:t xml:space="preserve"> </w:t>
            </w:r>
          </w:p>
          <w:p w14:paraId="3D07E0B6" w14:textId="77777777" w:rsidR="008850A7" w:rsidRPr="008F03C4" w:rsidRDefault="008850A7" w:rsidP="00BE1EE0">
            <w:pPr>
              <w:spacing w:after="16" w:line="259" w:lineRule="auto"/>
              <w:jc w:val="both"/>
              <w:rPr>
                <w:sz w:val="21"/>
                <w:szCs w:val="21"/>
              </w:rPr>
            </w:pPr>
            <w:r w:rsidRPr="008F03C4">
              <w:rPr>
                <w:sz w:val="21"/>
                <w:szCs w:val="21"/>
              </w:rPr>
              <w:t xml:space="preserve"> </w:t>
            </w:r>
          </w:p>
          <w:p w14:paraId="1F576BAE" w14:textId="77777777" w:rsidR="009513E7" w:rsidRDefault="008850A7" w:rsidP="00BE1EE0">
            <w:pPr>
              <w:spacing w:line="276" w:lineRule="auto"/>
              <w:ind w:right="59"/>
              <w:jc w:val="both"/>
              <w:rPr>
                <w:sz w:val="21"/>
                <w:szCs w:val="21"/>
              </w:rPr>
            </w:pPr>
            <w:r w:rsidRPr="008F03C4">
              <w:rPr>
                <w:sz w:val="21"/>
                <w:szCs w:val="21"/>
              </w:rPr>
              <w:t xml:space="preserve">Birimin fiziki, teknik ve mali araştırma kaynakları </w:t>
            </w:r>
            <w:proofErr w:type="gramStart"/>
            <w:r w:rsidRPr="008F03C4">
              <w:rPr>
                <w:sz w:val="21"/>
                <w:szCs w:val="21"/>
              </w:rPr>
              <w:t>misyon</w:t>
            </w:r>
            <w:proofErr w:type="gramEnd"/>
            <w:r w:rsidRPr="008F03C4">
              <w:rPr>
                <w:sz w:val="21"/>
                <w:szCs w:val="21"/>
              </w:rPr>
              <w:t>, hedef ve stratejileriyle uyumlu ve yeterlidir. Kaynakların çeşitliliği ve yeterliliği izlenmekte ve iyileştirilmektedir.</w:t>
            </w:r>
          </w:p>
          <w:p w14:paraId="45B1D0EC" w14:textId="77CAB5DE" w:rsidR="008850A7" w:rsidRPr="008F03C4" w:rsidRDefault="008850A7" w:rsidP="00BE1EE0">
            <w:pPr>
              <w:spacing w:line="276" w:lineRule="auto"/>
              <w:ind w:right="59"/>
              <w:jc w:val="both"/>
              <w:rPr>
                <w:sz w:val="21"/>
                <w:szCs w:val="21"/>
              </w:rPr>
            </w:pPr>
            <w:r w:rsidRPr="008F03C4">
              <w:rPr>
                <w:sz w:val="21"/>
                <w:szCs w:val="21"/>
              </w:rPr>
              <w:t xml:space="preserve">Araştırmaya yeni başlayanlar için üniversite içi çekirdek fonlar vardır ve erişimi kolaydır. Araştırma potansiyelini geliştirmek üzere proje, konferans katılımı, seyahat, uzman daveti destekleri, kişisel fonlar, </w:t>
            </w:r>
            <w:proofErr w:type="gramStart"/>
            <w:r w:rsidRPr="008F03C4">
              <w:rPr>
                <w:sz w:val="21"/>
                <w:szCs w:val="21"/>
              </w:rPr>
              <w:t>motivasyonu</w:t>
            </w:r>
            <w:proofErr w:type="gramEnd"/>
            <w:r w:rsidRPr="008F03C4">
              <w:rPr>
                <w:sz w:val="21"/>
                <w:szCs w:val="21"/>
              </w:rPr>
              <w:t xml:space="preserve"> arttırmak üzere ödül ve rekabetçi yükseltme kriterleri vardır. Üniversite içi kaynakların yıllar içindeki değişimi; bu </w:t>
            </w:r>
            <w:proofErr w:type="gramStart"/>
            <w:r w:rsidRPr="008F03C4">
              <w:rPr>
                <w:sz w:val="21"/>
                <w:szCs w:val="21"/>
              </w:rPr>
              <w:t>imkanların</w:t>
            </w:r>
            <w:proofErr w:type="gramEnd"/>
            <w:r w:rsidRPr="008F03C4">
              <w:rPr>
                <w:sz w:val="21"/>
                <w:szCs w:val="21"/>
              </w:rPr>
              <w:t xml:space="preserve"> etkinliği, yeterliliği, gelişime açık yanları, beklentileri karşılama düzeyi değerlendirilmektedir.</w:t>
            </w:r>
          </w:p>
          <w:p w14:paraId="5295A8BB" w14:textId="170D6394" w:rsidR="008850A7" w:rsidRPr="008F03C4" w:rsidRDefault="008850A7" w:rsidP="00BE1EE0">
            <w:pPr>
              <w:spacing w:line="276" w:lineRule="auto"/>
              <w:ind w:right="57"/>
              <w:jc w:val="both"/>
              <w:rPr>
                <w:sz w:val="21"/>
                <w:szCs w:val="21"/>
              </w:rPr>
            </w:pPr>
            <w:r w:rsidRPr="008F03C4">
              <w:rPr>
                <w:sz w:val="21"/>
                <w:szCs w:val="21"/>
              </w:rPr>
              <w:t>Misyon ve hedeflerle uyumlu olarak üniversite dışı kaynaklara yönelme desteklenmektedir. Bu amaçla çalışan destek birimleri ve yöntemleri tanımlıdır ve araştırmacılarca iyi bilinir.</w:t>
            </w:r>
          </w:p>
        </w:tc>
        <w:tc>
          <w:tcPr>
            <w:tcW w:w="628" w:type="pct"/>
            <w:tcBorders>
              <w:top w:val="single" w:sz="4" w:space="0" w:color="000000"/>
              <w:left w:val="single" w:sz="4" w:space="0" w:color="auto"/>
              <w:bottom w:val="single" w:sz="4" w:space="0" w:color="000000"/>
              <w:right w:val="single" w:sz="4" w:space="0" w:color="000000"/>
            </w:tcBorders>
            <w:shd w:val="clear" w:color="auto" w:fill="FFF2CC"/>
          </w:tcPr>
          <w:p w14:paraId="5276E23A" w14:textId="77777777" w:rsidR="008850A7" w:rsidRPr="008F03C4" w:rsidRDefault="008850A7" w:rsidP="00BE1EE0">
            <w:pPr>
              <w:spacing w:line="259" w:lineRule="auto"/>
              <w:ind w:left="1"/>
              <w:rPr>
                <w:sz w:val="21"/>
                <w:szCs w:val="21"/>
              </w:rPr>
            </w:pPr>
            <w:r w:rsidRPr="008F03C4">
              <w:rPr>
                <w:sz w:val="21"/>
                <w:szCs w:val="21"/>
              </w:rPr>
              <w:t>Birimin araştırma ve geliştirme faaliyetlerini sürdürebilmesi için yeterli kaynağı bulunmamaktadır.</w:t>
            </w:r>
            <w:r w:rsidRPr="008F03C4">
              <w:rPr>
                <w:i/>
                <w:sz w:val="21"/>
                <w:szCs w:val="21"/>
              </w:rPr>
              <w:t xml:space="preserve"> </w:t>
            </w:r>
          </w:p>
        </w:tc>
        <w:tc>
          <w:tcPr>
            <w:tcW w:w="629" w:type="pct"/>
            <w:tcBorders>
              <w:top w:val="single" w:sz="4" w:space="0" w:color="000000"/>
              <w:left w:val="single" w:sz="4" w:space="0" w:color="000000"/>
              <w:bottom w:val="single" w:sz="4" w:space="0" w:color="000000"/>
              <w:right w:val="single" w:sz="4" w:space="0" w:color="000000"/>
            </w:tcBorders>
            <w:shd w:val="clear" w:color="auto" w:fill="FFE599"/>
          </w:tcPr>
          <w:p w14:paraId="35D1B22C" w14:textId="291EB136" w:rsidR="008850A7" w:rsidRPr="008F03C4" w:rsidRDefault="008850A7" w:rsidP="00BE1EE0">
            <w:pPr>
              <w:spacing w:line="259" w:lineRule="auto"/>
              <w:ind w:left="1"/>
              <w:rPr>
                <w:sz w:val="21"/>
                <w:szCs w:val="21"/>
              </w:rPr>
            </w:pPr>
            <w:r w:rsidRPr="008F03C4">
              <w:rPr>
                <w:sz w:val="21"/>
                <w:szCs w:val="21"/>
              </w:rPr>
              <w:t>Birimin araştırma ve geliştirme faaliyetlerini sürdürebilmek için uygun nitelik ve nicelikte fiziki, teknik ve mali kaynakların oluşturulmasına yönelik planları bulunmaktadır.</w:t>
            </w:r>
          </w:p>
        </w:tc>
        <w:tc>
          <w:tcPr>
            <w:tcW w:w="629" w:type="pct"/>
            <w:tcBorders>
              <w:top w:val="single" w:sz="4" w:space="0" w:color="000000"/>
              <w:left w:val="single" w:sz="4" w:space="0" w:color="000000"/>
              <w:bottom w:val="single" w:sz="4" w:space="0" w:color="000000"/>
              <w:right w:val="single" w:sz="4" w:space="0" w:color="000000"/>
            </w:tcBorders>
            <w:shd w:val="clear" w:color="auto" w:fill="FFD966"/>
          </w:tcPr>
          <w:p w14:paraId="33B54377" w14:textId="03639FF5" w:rsidR="008850A7" w:rsidRPr="008F03C4" w:rsidRDefault="008850A7" w:rsidP="00BE1EE0">
            <w:pPr>
              <w:spacing w:after="38" w:line="239" w:lineRule="auto"/>
              <w:ind w:left="1" w:right="67"/>
              <w:rPr>
                <w:sz w:val="21"/>
                <w:szCs w:val="21"/>
              </w:rPr>
            </w:pPr>
            <w:r w:rsidRPr="008F03C4">
              <w:rPr>
                <w:sz w:val="21"/>
                <w:szCs w:val="21"/>
              </w:rPr>
              <w:t>Birim araştırma ve geliştirme kaynaklarını araştırma stratejisi ve birimler arası dengeyi gözeterek yönetmektedir.</w:t>
            </w:r>
          </w:p>
        </w:tc>
        <w:tc>
          <w:tcPr>
            <w:tcW w:w="629" w:type="pct"/>
            <w:tcBorders>
              <w:top w:val="single" w:sz="4" w:space="0" w:color="000000"/>
              <w:left w:val="single" w:sz="4" w:space="0" w:color="000000"/>
              <w:bottom w:val="single" w:sz="4" w:space="0" w:color="000000"/>
              <w:right w:val="single" w:sz="4" w:space="0" w:color="000000"/>
            </w:tcBorders>
            <w:shd w:val="clear" w:color="auto" w:fill="FFC102"/>
          </w:tcPr>
          <w:p w14:paraId="4BE9F00A" w14:textId="77777777" w:rsidR="008850A7" w:rsidRPr="008F03C4" w:rsidRDefault="008850A7" w:rsidP="00BE1EE0">
            <w:pPr>
              <w:spacing w:line="239" w:lineRule="auto"/>
              <w:ind w:left="1"/>
              <w:rPr>
                <w:sz w:val="21"/>
                <w:szCs w:val="21"/>
              </w:rPr>
            </w:pPr>
            <w:r w:rsidRPr="008F03C4">
              <w:rPr>
                <w:sz w:val="21"/>
                <w:szCs w:val="21"/>
              </w:rPr>
              <w:t>Birimde araştırma kaynaklarının yeterliliği ve çeşitliliği izlenmekte ve iyileştirilmektedir.</w:t>
            </w:r>
            <w:r w:rsidRPr="008F03C4">
              <w:rPr>
                <w:i/>
                <w:sz w:val="21"/>
                <w:szCs w:val="21"/>
              </w:rPr>
              <w:t xml:space="preserve"> </w:t>
            </w:r>
          </w:p>
        </w:tc>
        <w:tc>
          <w:tcPr>
            <w:tcW w:w="628" w:type="pct"/>
            <w:tcBorders>
              <w:top w:val="single" w:sz="4" w:space="0" w:color="000000"/>
              <w:left w:val="single" w:sz="4" w:space="0" w:color="000000"/>
              <w:bottom w:val="single" w:sz="4" w:space="0" w:color="000000"/>
              <w:right w:val="single" w:sz="4" w:space="0" w:color="000000"/>
            </w:tcBorders>
            <w:shd w:val="clear" w:color="auto" w:fill="EEB000"/>
          </w:tcPr>
          <w:p w14:paraId="68AA983B" w14:textId="77777777" w:rsidR="008850A7" w:rsidRPr="008F03C4" w:rsidRDefault="008850A7" w:rsidP="00BE1EE0">
            <w:pPr>
              <w:spacing w:line="239" w:lineRule="auto"/>
              <w:ind w:left="1"/>
              <w:rPr>
                <w:sz w:val="21"/>
                <w:szCs w:val="21"/>
              </w:rPr>
            </w:pPr>
            <w:r w:rsidRPr="008F03C4">
              <w:rPr>
                <w:sz w:val="21"/>
                <w:szCs w:val="21"/>
              </w:rPr>
              <w:t>İçselleştirilmiş, sistematik, sürdürülebilir ve örnek gösterilebilir uygulamalar bulunmaktadır.</w:t>
            </w:r>
            <w:r w:rsidRPr="008F03C4">
              <w:rPr>
                <w:i/>
                <w:sz w:val="21"/>
                <w:szCs w:val="21"/>
              </w:rPr>
              <w:t xml:space="preserve"> </w:t>
            </w:r>
          </w:p>
        </w:tc>
      </w:tr>
      <w:tr w:rsidR="008850A7" w:rsidRPr="008F03C4" w14:paraId="165E5B2F" w14:textId="77777777" w:rsidTr="00BE1EE0">
        <w:trPr>
          <w:trHeight w:val="3792"/>
        </w:trPr>
        <w:tc>
          <w:tcPr>
            <w:tcW w:w="1857" w:type="pct"/>
            <w:vMerge/>
            <w:tcBorders>
              <w:top w:val="single" w:sz="4" w:space="0" w:color="auto"/>
              <w:left w:val="single" w:sz="4" w:space="0" w:color="auto"/>
              <w:bottom w:val="single" w:sz="4" w:space="0" w:color="auto"/>
              <w:right w:val="single" w:sz="4" w:space="0" w:color="auto"/>
            </w:tcBorders>
          </w:tcPr>
          <w:p w14:paraId="35AF4E57" w14:textId="77777777" w:rsidR="008850A7" w:rsidRPr="008F03C4" w:rsidRDefault="008850A7" w:rsidP="00BE1EE0">
            <w:pPr>
              <w:spacing w:after="160" w:line="259" w:lineRule="auto"/>
              <w:rPr>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FEB9F"/>
          </w:tcPr>
          <w:p w14:paraId="215D2B0F" w14:textId="77777777" w:rsidR="008850A7" w:rsidRPr="008F03C4" w:rsidRDefault="008850A7" w:rsidP="00BE1EE0">
            <w:pPr>
              <w:spacing w:after="19" w:line="259" w:lineRule="auto"/>
              <w:ind w:left="119"/>
              <w:jc w:val="both"/>
              <w:rPr>
                <w:sz w:val="21"/>
                <w:szCs w:val="21"/>
              </w:rPr>
            </w:pPr>
            <w:r w:rsidRPr="008F03C4">
              <w:rPr>
                <w:sz w:val="21"/>
                <w:szCs w:val="21"/>
              </w:rPr>
              <w:t xml:space="preserve"> </w:t>
            </w:r>
          </w:p>
          <w:p w14:paraId="0E49B4EB" w14:textId="77777777" w:rsidR="008850A7" w:rsidRPr="008F03C4" w:rsidRDefault="008850A7" w:rsidP="00BE1EE0">
            <w:pPr>
              <w:spacing w:after="43" w:line="259" w:lineRule="auto"/>
              <w:ind w:left="119"/>
              <w:jc w:val="both"/>
              <w:rPr>
                <w:sz w:val="21"/>
                <w:szCs w:val="21"/>
              </w:rPr>
            </w:pPr>
            <w:r w:rsidRPr="008F03C4">
              <w:rPr>
                <w:b/>
                <w:i/>
                <w:sz w:val="21"/>
                <w:szCs w:val="21"/>
              </w:rPr>
              <w:t xml:space="preserve"> Örnek Kanıtlar </w:t>
            </w:r>
          </w:p>
          <w:p w14:paraId="3CAE6660" w14:textId="77777777" w:rsidR="008850A7" w:rsidRPr="008F03C4" w:rsidRDefault="008850A7" w:rsidP="00BE1EE0">
            <w:pPr>
              <w:numPr>
                <w:ilvl w:val="0"/>
                <w:numId w:val="42"/>
              </w:numPr>
              <w:spacing w:line="259" w:lineRule="auto"/>
              <w:ind w:hanging="360"/>
              <w:jc w:val="both"/>
              <w:rPr>
                <w:sz w:val="21"/>
                <w:szCs w:val="21"/>
              </w:rPr>
            </w:pPr>
            <w:r w:rsidRPr="008F03C4">
              <w:rPr>
                <w:i/>
                <w:sz w:val="21"/>
                <w:szCs w:val="21"/>
              </w:rPr>
              <w:t xml:space="preserve">Araştırma-geliştirme bütçesi ve dağılımı </w:t>
            </w:r>
          </w:p>
          <w:p w14:paraId="099A43E6" w14:textId="77777777" w:rsidR="008850A7" w:rsidRPr="008F03C4" w:rsidRDefault="008850A7" w:rsidP="00BE1EE0">
            <w:pPr>
              <w:numPr>
                <w:ilvl w:val="0"/>
                <w:numId w:val="42"/>
              </w:numPr>
              <w:spacing w:line="259" w:lineRule="auto"/>
              <w:ind w:hanging="360"/>
              <w:jc w:val="both"/>
              <w:rPr>
                <w:sz w:val="21"/>
                <w:szCs w:val="21"/>
              </w:rPr>
            </w:pPr>
            <w:r w:rsidRPr="008F03C4">
              <w:rPr>
                <w:i/>
                <w:sz w:val="21"/>
                <w:szCs w:val="21"/>
              </w:rPr>
              <w:t xml:space="preserve">Araştırma çerçevesinde yapılan stratejik ortaklıklar (Kamu veya özel) </w:t>
            </w:r>
          </w:p>
          <w:p w14:paraId="7E2B8BEB" w14:textId="77777777" w:rsidR="008850A7" w:rsidRPr="008F03C4" w:rsidRDefault="008850A7" w:rsidP="00BE1EE0">
            <w:pPr>
              <w:numPr>
                <w:ilvl w:val="0"/>
                <w:numId w:val="42"/>
              </w:numPr>
              <w:spacing w:line="259" w:lineRule="auto"/>
              <w:ind w:hanging="360"/>
              <w:jc w:val="both"/>
              <w:rPr>
                <w:sz w:val="21"/>
                <w:szCs w:val="21"/>
              </w:rPr>
            </w:pPr>
            <w:r w:rsidRPr="008F03C4">
              <w:rPr>
                <w:i/>
                <w:sz w:val="21"/>
                <w:szCs w:val="21"/>
              </w:rPr>
              <w:t xml:space="preserve">Araştırma-geliştirme kaynaklarının araştırma stratejisi doğrultusunda yönetildiğini gösteren kanıtlar </w:t>
            </w:r>
          </w:p>
          <w:p w14:paraId="67A3AD81" w14:textId="77777777" w:rsidR="008850A7" w:rsidRPr="008F03C4" w:rsidRDefault="008850A7" w:rsidP="00BE1EE0">
            <w:pPr>
              <w:numPr>
                <w:ilvl w:val="0"/>
                <w:numId w:val="42"/>
              </w:numPr>
              <w:spacing w:line="259" w:lineRule="auto"/>
              <w:ind w:hanging="360"/>
              <w:jc w:val="both"/>
              <w:rPr>
                <w:sz w:val="21"/>
                <w:szCs w:val="21"/>
              </w:rPr>
            </w:pPr>
            <w:r w:rsidRPr="008F03C4">
              <w:rPr>
                <w:i/>
                <w:sz w:val="21"/>
                <w:szCs w:val="21"/>
              </w:rPr>
              <w:t xml:space="preserve">Araştırma kaynaklarının çeşitliliği ve yeterliliğinin izlendiğine ve iyileştirildiğine ilişkin kanıtlar  </w:t>
            </w:r>
          </w:p>
          <w:p w14:paraId="75459DD9" w14:textId="77777777" w:rsidR="00B057FB" w:rsidRPr="008F03C4" w:rsidRDefault="008850A7" w:rsidP="00BE1EE0">
            <w:pPr>
              <w:numPr>
                <w:ilvl w:val="0"/>
                <w:numId w:val="42"/>
              </w:numPr>
              <w:spacing w:line="242" w:lineRule="auto"/>
              <w:ind w:hanging="360"/>
              <w:jc w:val="both"/>
              <w:rPr>
                <w:sz w:val="21"/>
                <w:szCs w:val="21"/>
              </w:rPr>
            </w:pPr>
            <w:r w:rsidRPr="008F03C4">
              <w:rPr>
                <w:i/>
                <w:sz w:val="21"/>
                <w:szCs w:val="21"/>
              </w:rPr>
              <w:t>İç kaynaklar ve kullanımına ilişkin tanımlı süreçler (BAP Yönergesi, İç Kaynak Kullanım Yönergesi vb.)</w:t>
            </w:r>
          </w:p>
          <w:p w14:paraId="0D4426E0" w14:textId="67BA6871" w:rsidR="008850A7" w:rsidRPr="008F03C4" w:rsidRDefault="008850A7" w:rsidP="00BE1EE0">
            <w:pPr>
              <w:numPr>
                <w:ilvl w:val="0"/>
                <w:numId w:val="42"/>
              </w:numPr>
              <w:spacing w:line="242" w:lineRule="auto"/>
              <w:ind w:hanging="360"/>
              <w:jc w:val="both"/>
              <w:rPr>
                <w:sz w:val="21"/>
                <w:szCs w:val="21"/>
              </w:rPr>
            </w:pPr>
            <w:r w:rsidRPr="008F03C4">
              <w:rPr>
                <w:i/>
                <w:sz w:val="21"/>
                <w:szCs w:val="21"/>
              </w:rPr>
              <w:t xml:space="preserve">İç kaynakların birimler arası dağılımı </w:t>
            </w:r>
          </w:p>
          <w:p w14:paraId="0A942044" w14:textId="77777777" w:rsidR="008850A7" w:rsidRPr="008F03C4" w:rsidRDefault="008850A7" w:rsidP="00BE1EE0">
            <w:pPr>
              <w:numPr>
                <w:ilvl w:val="0"/>
                <w:numId w:val="42"/>
              </w:numPr>
              <w:spacing w:line="259" w:lineRule="auto"/>
              <w:ind w:hanging="360"/>
              <w:jc w:val="both"/>
              <w:rPr>
                <w:sz w:val="21"/>
                <w:szCs w:val="21"/>
              </w:rPr>
            </w:pPr>
            <w:r w:rsidRPr="008F03C4">
              <w:rPr>
                <w:i/>
                <w:sz w:val="21"/>
                <w:szCs w:val="21"/>
              </w:rPr>
              <w:t xml:space="preserve">Dış kaynakların kullanımını desteklemek üzere oluşturulmuş yöntem ve birimler </w:t>
            </w:r>
          </w:p>
          <w:p w14:paraId="6FA68FB7" w14:textId="77777777" w:rsidR="008850A7" w:rsidRPr="008F03C4" w:rsidRDefault="008850A7" w:rsidP="00BE1EE0">
            <w:pPr>
              <w:numPr>
                <w:ilvl w:val="0"/>
                <w:numId w:val="42"/>
              </w:numPr>
              <w:spacing w:line="259" w:lineRule="auto"/>
              <w:ind w:hanging="360"/>
              <w:jc w:val="both"/>
              <w:rPr>
                <w:sz w:val="21"/>
                <w:szCs w:val="21"/>
              </w:rPr>
            </w:pPr>
            <w:r w:rsidRPr="008F03C4">
              <w:rPr>
                <w:i/>
                <w:sz w:val="21"/>
                <w:szCs w:val="21"/>
              </w:rPr>
              <w:t xml:space="preserve">Dış kaynakların dağılımını gösteren kanıtlar </w:t>
            </w:r>
          </w:p>
          <w:p w14:paraId="63E45677" w14:textId="77777777" w:rsidR="008850A7" w:rsidRPr="008F03C4" w:rsidRDefault="008850A7" w:rsidP="00BE1EE0">
            <w:pPr>
              <w:numPr>
                <w:ilvl w:val="0"/>
                <w:numId w:val="42"/>
              </w:numPr>
              <w:spacing w:line="259" w:lineRule="auto"/>
              <w:ind w:hanging="360"/>
              <w:jc w:val="both"/>
              <w:rPr>
                <w:sz w:val="21"/>
                <w:szCs w:val="21"/>
              </w:rPr>
            </w:pPr>
            <w:r w:rsidRPr="008F03C4">
              <w:rPr>
                <w:i/>
                <w:sz w:val="21"/>
                <w:szCs w:val="21"/>
              </w:rPr>
              <w:t xml:space="preserve">Dış kaynaklarda yıllar itibarıyla gerçekleşen değişimler </w:t>
            </w:r>
          </w:p>
          <w:p w14:paraId="2FF64914" w14:textId="40700689" w:rsidR="008850A7" w:rsidRPr="008F03C4" w:rsidRDefault="008850A7" w:rsidP="00BE1EE0">
            <w:pPr>
              <w:numPr>
                <w:ilvl w:val="0"/>
                <w:numId w:val="42"/>
              </w:numPr>
              <w:ind w:hanging="360"/>
              <w:jc w:val="both"/>
              <w:rPr>
                <w:sz w:val="21"/>
                <w:szCs w:val="21"/>
              </w:rPr>
            </w:pPr>
            <w:r w:rsidRPr="008F03C4">
              <w:rPr>
                <w:i/>
                <w:sz w:val="21"/>
                <w:szCs w:val="21"/>
              </w:rPr>
              <w:t>Standart uygulamalar ve mevzuatın yanı sıra; birimin ihtiyaçları doğrultusunda geliştirdiği özgün yaklaşım ve uygulamalarına ilişkin kanıtlar</w:t>
            </w:r>
          </w:p>
        </w:tc>
      </w:tr>
      <w:tr w:rsidR="00842FE3" w:rsidRPr="008F03C4" w14:paraId="0DFEBAD1" w14:textId="77777777" w:rsidTr="00BE1EE0">
        <w:trPr>
          <w:trHeight w:val="283"/>
        </w:trPr>
        <w:tc>
          <w:tcPr>
            <w:tcW w:w="1857" w:type="pct"/>
            <w:vMerge w:val="restart"/>
            <w:tcBorders>
              <w:top w:val="single" w:sz="4" w:space="0" w:color="auto"/>
              <w:left w:val="single" w:sz="4" w:space="0" w:color="auto"/>
              <w:right w:val="single" w:sz="4" w:space="0" w:color="auto"/>
            </w:tcBorders>
            <w:vAlign w:val="center"/>
          </w:tcPr>
          <w:p w14:paraId="6FEFBDEC" w14:textId="57AA44AF" w:rsidR="00842FE3" w:rsidRPr="008F03C4" w:rsidRDefault="00842FE3" w:rsidP="00BE1EE0">
            <w:pPr>
              <w:jc w:val="center"/>
              <w:rPr>
                <w:sz w:val="21"/>
                <w:szCs w:val="21"/>
              </w:rPr>
            </w:pPr>
            <w:r w:rsidRPr="009832A6">
              <w:rPr>
                <w:b/>
                <w:bCs/>
                <w:sz w:val="21"/>
                <w:szCs w:val="21"/>
              </w:rPr>
              <w:t>Sorumlu Birim/Birimler</w:t>
            </w: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5B5604B0" w14:textId="1E7D9609" w:rsidR="00842FE3" w:rsidRPr="008F03C4" w:rsidRDefault="00842FE3" w:rsidP="00BE1EE0">
            <w:pPr>
              <w:spacing w:after="19"/>
              <w:ind w:left="119"/>
              <w:rPr>
                <w:sz w:val="21"/>
                <w:szCs w:val="21"/>
              </w:rPr>
            </w:pPr>
            <w:r w:rsidRPr="009A2A30">
              <w:rPr>
                <w:sz w:val="21"/>
                <w:szCs w:val="21"/>
              </w:rPr>
              <w:t>Bilimsel Araştırma Projeleri Koordinasyon Birimi</w:t>
            </w:r>
          </w:p>
        </w:tc>
      </w:tr>
      <w:tr w:rsidR="00842FE3" w:rsidRPr="008F03C4" w14:paraId="325B3647" w14:textId="77777777" w:rsidTr="00BE1EE0">
        <w:trPr>
          <w:trHeight w:val="283"/>
        </w:trPr>
        <w:tc>
          <w:tcPr>
            <w:tcW w:w="1857" w:type="pct"/>
            <w:vMerge/>
            <w:tcBorders>
              <w:left w:val="single" w:sz="4" w:space="0" w:color="auto"/>
              <w:right w:val="single" w:sz="4" w:space="0" w:color="auto"/>
            </w:tcBorders>
            <w:vAlign w:val="center"/>
          </w:tcPr>
          <w:p w14:paraId="36DD3E78" w14:textId="4123B7FC" w:rsidR="00842FE3" w:rsidRPr="009832A6" w:rsidRDefault="00842FE3" w:rsidP="00BE1EE0">
            <w:pPr>
              <w:jc w:val="center"/>
              <w:rPr>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60B24703" w14:textId="1ADA1DC7" w:rsidR="00842FE3" w:rsidRPr="009A2A30" w:rsidRDefault="00BE1EE0" w:rsidP="00BE1EE0">
            <w:pPr>
              <w:spacing w:after="19"/>
              <w:ind w:left="119"/>
              <w:rPr>
                <w:sz w:val="21"/>
                <w:szCs w:val="21"/>
              </w:rPr>
            </w:pPr>
            <w:r>
              <w:rPr>
                <w:iCs/>
                <w:sz w:val="21"/>
                <w:szCs w:val="21"/>
              </w:rPr>
              <w:t>Öğrenci İşleri Daire Başkanlığı</w:t>
            </w:r>
          </w:p>
        </w:tc>
      </w:tr>
      <w:tr w:rsidR="00BE1EE0" w:rsidRPr="008F03C4" w14:paraId="0A786E73" w14:textId="77777777" w:rsidTr="00BE1EE0">
        <w:trPr>
          <w:trHeight w:val="283"/>
        </w:trPr>
        <w:tc>
          <w:tcPr>
            <w:tcW w:w="1857" w:type="pct"/>
            <w:vMerge/>
            <w:tcBorders>
              <w:left w:val="single" w:sz="4" w:space="0" w:color="auto"/>
              <w:right w:val="single" w:sz="4" w:space="0" w:color="auto"/>
            </w:tcBorders>
            <w:vAlign w:val="center"/>
          </w:tcPr>
          <w:p w14:paraId="7266AD2C" w14:textId="77777777" w:rsidR="00BE1EE0" w:rsidRPr="009832A6" w:rsidRDefault="00BE1EE0" w:rsidP="00BE1EE0">
            <w:pPr>
              <w:jc w:val="center"/>
              <w:rPr>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680E5FA7" w14:textId="15F07ABF" w:rsidR="00BE1EE0" w:rsidRDefault="00BE1EE0" w:rsidP="00BE1EE0">
            <w:pPr>
              <w:spacing w:after="19"/>
              <w:ind w:left="119"/>
              <w:rPr>
                <w:sz w:val="21"/>
                <w:szCs w:val="21"/>
              </w:rPr>
            </w:pPr>
            <w:r w:rsidRPr="006C2404">
              <w:rPr>
                <w:sz w:val="21"/>
                <w:szCs w:val="21"/>
              </w:rPr>
              <w:t>Strateji</w:t>
            </w:r>
            <w:r>
              <w:rPr>
                <w:sz w:val="21"/>
                <w:szCs w:val="21"/>
              </w:rPr>
              <w:t xml:space="preserve"> </w:t>
            </w:r>
            <w:r w:rsidRPr="006C2404">
              <w:rPr>
                <w:sz w:val="21"/>
                <w:szCs w:val="21"/>
              </w:rPr>
              <w:t>Geliştirme Daire Başkanlığı</w:t>
            </w:r>
          </w:p>
        </w:tc>
      </w:tr>
      <w:tr w:rsidR="00842FE3" w:rsidRPr="008F03C4" w14:paraId="795C913A" w14:textId="77777777" w:rsidTr="00BE1EE0">
        <w:trPr>
          <w:trHeight w:val="283"/>
        </w:trPr>
        <w:tc>
          <w:tcPr>
            <w:tcW w:w="1857" w:type="pct"/>
            <w:vMerge/>
            <w:tcBorders>
              <w:left w:val="single" w:sz="4" w:space="0" w:color="auto"/>
              <w:bottom w:val="single" w:sz="4" w:space="0" w:color="auto"/>
              <w:right w:val="single" w:sz="4" w:space="0" w:color="auto"/>
            </w:tcBorders>
            <w:vAlign w:val="center"/>
          </w:tcPr>
          <w:p w14:paraId="158B8586" w14:textId="12560AC1" w:rsidR="00842FE3" w:rsidRPr="009832A6" w:rsidRDefault="00842FE3" w:rsidP="00BE1EE0">
            <w:pPr>
              <w:jc w:val="center"/>
              <w:rPr>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248E1230" w14:textId="45A1ADB4" w:rsidR="00842FE3" w:rsidRPr="009A2A30" w:rsidRDefault="00842FE3" w:rsidP="00BE1EE0">
            <w:pPr>
              <w:spacing w:after="19"/>
              <w:ind w:left="119"/>
              <w:rPr>
                <w:sz w:val="21"/>
                <w:szCs w:val="21"/>
              </w:rPr>
            </w:pPr>
            <w:r w:rsidRPr="006634BF">
              <w:rPr>
                <w:sz w:val="21"/>
                <w:szCs w:val="21"/>
              </w:rPr>
              <w:t>Isparta Organize Sanayi Bölgesi Meslek Yüksekokulu</w:t>
            </w:r>
          </w:p>
        </w:tc>
      </w:tr>
    </w:tbl>
    <w:p w14:paraId="01D13D57" w14:textId="18919C4C" w:rsidR="008850A7" w:rsidRPr="008F03C4" w:rsidRDefault="00BE1EE0" w:rsidP="008850A7">
      <w:pPr>
        <w:rPr>
          <w:sz w:val="21"/>
          <w:szCs w:val="21"/>
        </w:rPr>
      </w:pPr>
      <w:r>
        <w:rPr>
          <w:sz w:val="21"/>
          <w:szCs w:val="21"/>
        </w:rPr>
        <w:br w:type="textWrapping" w:clear="all"/>
      </w:r>
      <w:r w:rsidR="008850A7" w:rsidRPr="008F03C4">
        <w:rPr>
          <w:sz w:val="21"/>
          <w:szCs w:val="21"/>
        </w:rPr>
        <w:t xml:space="preserve"> </w:t>
      </w:r>
      <w:r w:rsidR="008850A7" w:rsidRPr="008F03C4">
        <w:rPr>
          <w:sz w:val="21"/>
          <w:szCs w:val="21"/>
        </w:rPr>
        <w:br w:type="page"/>
      </w:r>
    </w:p>
    <w:tbl>
      <w:tblPr>
        <w:tblStyle w:val="TableGrid"/>
        <w:tblW w:w="5000" w:type="pct"/>
        <w:tblInd w:w="0" w:type="dxa"/>
        <w:tblCellMar>
          <w:left w:w="106" w:type="dxa"/>
          <w:right w:w="43" w:type="dxa"/>
        </w:tblCellMar>
        <w:tblLook w:val="04A0" w:firstRow="1" w:lastRow="0" w:firstColumn="1" w:lastColumn="0" w:noHBand="0" w:noVBand="1"/>
      </w:tblPr>
      <w:tblGrid>
        <w:gridCol w:w="5676"/>
        <w:gridCol w:w="1920"/>
        <w:gridCol w:w="1923"/>
        <w:gridCol w:w="1923"/>
        <w:gridCol w:w="1923"/>
        <w:gridCol w:w="1920"/>
      </w:tblGrid>
      <w:tr w:rsidR="008850A7" w:rsidRPr="008F03C4" w14:paraId="299ACDA7" w14:textId="77777777" w:rsidTr="007E77A5">
        <w:trPr>
          <w:trHeight w:val="413"/>
        </w:trPr>
        <w:tc>
          <w:tcPr>
            <w:tcW w:w="1857" w:type="pct"/>
            <w:tcBorders>
              <w:top w:val="single" w:sz="4" w:space="0" w:color="000000"/>
              <w:left w:val="single" w:sz="4" w:space="0" w:color="000000"/>
              <w:bottom w:val="single" w:sz="4" w:space="0" w:color="000000"/>
              <w:right w:val="nil"/>
            </w:tcBorders>
            <w:shd w:val="clear" w:color="auto" w:fill="FFEB9F"/>
            <w:vAlign w:val="center"/>
          </w:tcPr>
          <w:p w14:paraId="532AF238" w14:textId="77777777" w:rsidR="008850A7" w:rsidRPr="008F03C4" w:rsidRDefault="008850A7" w:rsidP="007E77A5">
            <w:pPr>
              <w:spacing w:line="259" w:lineRule="auto"/>
              <w:ind w:left="43"/>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143" w:type="pct"/>
            <w:gridSpan w:val="5"/>
            <w:tcBorders>
              <w:top w:val="single" w:sz="4" w:space="0" w:color="000000"/>
              <w:left w:val="nil"/>
              <w:bottom w:val="single" w:sz="4" w:space="0" w:color="000000"/>
              <w:right w:val="single" w:sz="4" w:space="0" w:color="000000"/>
            </w:tcBorders>
            <w:shd w:val="clear" w:color="auto" w:fill="FFEB9F"/>
            <w:vAlign w:val="center"/>
          </w:tcPr>
          <w:p w14:paraId="319B305A" w14:textId="0AC59621" w:rsidR="008850A7" w:rsidRPr="008F03C4" w:rsidRDefault="008850A7" w:rsidP="007E77A5">
            <w:pPr>
              <w:tabs>
                <w:tab w:val="center" w:pos="3602"/>
                <w:tab w:val="right" w:pos="9716"/>
              </w:tabs>
              <w:spacing w:line="259" w:lineRule="auto"/>
              <w:rPr>
                <w:sz w:val="21"/>
                <w:szCs w:val="21"/>
              </w:rPr>
            </w:pPr>
            <w:r w:rsidRPr="008F03C4">
              <w:rPr>
                <w:sz w:val="21"/>
                <w:szCs w:val="21"/>
              </w:rPr>
              <w:tab/>
            </w:r>
            <w:r w:rsidRPr="008F03C4">
              <w:rPr>
                <w:sz w:val="21"/>
                <w:szCs w:val="21"/>
                <w:vertAlign w:val="superscript"/>
              </w:rPr>
              <w:t xml:space="preserve"> </w:t>
            </w:r>
            <w:r w:rsidRPr="008F03C4">
              <w:rPr>
                <w:sz w:val="21"/>
                <w:szCs w:val="21"/>
                <w:vertAlign w:val="superscript"/>
              </w:rPr>
              <w:tab/>
            </w:r>
            <w:r w:rsidRPr="008F03C4">
              <w:rPr>
                <w:sz w:val="21"/>
                <w:szCs w:val="21"/>
              </w:rPr>
              <w:t xml:space="preserve"> </w:t>
            </w:r>
            <w:r w:rsidRPr="008F03C4">
              <w:rPr>
                <w:b/>
                <w:color w:val="BF8F00"/>
                <w:sz w:val="21"/>
                <w:szCs w:val="21"/>
              </w:rPr>
              <w:t>C.</w:t>
            </w:r>
            <w:r w:rsidR="00B057FB" w:rsidRPr="008F03C4">
              <w:rPr>
                <w:b/>
                <w:color w:val="BF8F00"/>
                <w:sz w:val="21"/>
                <w:szCs w:val="21"/>
              </w:rPr>
              <w:t xml:space="preserve"> </w:t>
            </w:r>
            <w:r w:rsidRPr="008F03C4">
              <w:rPr>
                <w:b/>
                <w:color w:val="BF8F00"/>
                <w:sz w:val="21"/>
                <w:szCs w:val="21"/>
              </w:rPr>
              <w:t>ARAŞTIRMA VE GELİŞTİRME</w:t>
            </w:r>
          </w:p>
        </w:tc>
      </w:tr>
      <w:tr w:rsidR="008850A7" w:rsidRPr="008F03C4" w14:paraId="598AE78A" w14:textId="77777777" w:rsidTr="007E77A5">
        <w:trPr>
          <w:trHeight w:val="362"/>
        </w:trPr>
        <w:tc>
          <w:tcPr>
            <w:tcW w:w="1857" w:type="pct"/>
            <w:tcBorders>
              <w:top w:val="single" w:sz="4" w:space="0" w:color="000000"/>
              <w:left w:val="single" w:sz="4" w:space="0" w:color="000000"/>
              <w:bottom w:val="single" w:sz="4" w:space="0" w:color="000000"/>
              <w:right w:val="nil"/>
            </w:tcBorders>
            <w:shd w:val="clear" w:color="auto" w:fill="FFEB9F"/>
            <w:vAlign w:val="center"/>
          </w:tcPr>
          <w:p w14:paraId="32D05B28" w14:textId="591D330C" w:rsidR="008850A7" w:rsidRPr="008F03C4" w:rsidRDefault="008850A7" w:rsidP="007E77A5">
            <w:pPr>
              <w:spacing w:line="259" w:lineRule="auto"/>
              <w:rPr>
                <w:sz w:val="21"/>
                <w:szCs w:val="21"/>
              </w:rPr>
            </w:pPr>
            <w:r w:rsidRPr="008F03C4">
              <w:rPr>
                <w:b/>
                <w:sz w:val="21"/>
                <w:szCs w:val="21"/>
              </w:rPr>
              <w:t xml:space="preserve">C.1. Araştırma Süreçlerinin Yönetimi ve Araştırma Kaynakları </w:t>
            </w:r>
          </w:p>
        </w:tc>
        <w:tc>
          <w:tcPr>
            <w:tcW w:w="3143" w:type="pct"/>
            <w:gridSpan w:val="5"/>
            <w:tcBorders>
              <w:top w:val="single" w:sz="4" w:space="0" w:color="000000"/>
              <w:left w:val="nil"/>
              <w:bottom w:val="single" w:sz="4" w:space="0" w:color="000000"/>
              <w:right w:val="single" w:sz="4" w:space="0" w:color="000000"/>
            </w:tcBorders>
            <w:shd w:val="clear" w:color="auto" w:fill="FFEB9F"/>
            <w:vAlign w:val="center"/>
          </w:tcPr>
          <w:p w14:paraId="7E45DF0D" w14:textId="77777777" w:rsidR="008850A7" w:rsidRPr="008F03C4" w:rsidRDefault="008850A7" w:rsidP="007E77A5">
            <w:pPr>
              <w:spacing w:line="259" w:lineRule="auto"/>
              <w:ind w:left="3305"/>
              <w:rPr>
                <w:sz w:val="21"/>
                <w:szCs w:val="21"/>
              </w:rPr>
            </w:pPr>
          </w:p>
        </w:tc>
      </w:tr>
      <w:tr w:rsidR="008850A7" w:rsidRPr="008F03C4" w14:paraId="2F0D8BC4" w14:textId="77777777" w:rsidTr="00842FE3">
        <w:trPr>
          <w:trHeight w:val="360"/>
        </w:trPr>
        <w:tc>
          <w:tcPr>
            <w:tcW w:w="1857" w:type="pct"/>
            <w:tcBorders>
              <w:top w:val="single" w:sz="4" w:space="0" w:color="000000"/>
              <w:left w:val="single" w:sz="4" w:space="0" w:color="000000"/>
              <w:bottom w:val="single" w:sz="4" w:space="0" w:color="auto"/>
              <w:right w:val="single" w:sz="4" w:space="0" w:color="000000"/>
            </w:tcBorders>
            <w:shd w:val="clear" w:color="auto" w:fill="FFEB9F"/>
            <w:vAlign w:val="center"/>
          </w:tcPr>
          <w:p w14:paraId="40E16FAD" w14:textId="35046BA7" w:rsidR="008850A7" w:rsidRPr="008F03C4" w:rsidRDefault="008850A7" w:rsidP="007E77A5">
            <w:pPr>
              <w:spacing w:line="259" w:lineRule="auto"/>
              <w:rPr>
                <w:sz w:val="21"/>
                <w:szCs w:val="21"/>
              </w:rPr>
            </w:pPr>
          </w:p>
        </w:tc>
        <w:tc>
          <w:tcPr>
            <w:tcW w:w="628"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238611D2" w14:textId="77777777" w:rsidR="008850A7" w:rsidRPr="008F03C4" w:rsidRDefault="008850A7" w:rsidP="007E77A5">
            <w:pPr>
              <w:spacing w:line="259" w:lineRule="auto"/>
              <w:ind w:right="61"/>
              <w:jc w:val="center"/>
              <w:rPr>
                <w:sz w:val="21"/>
                <w:szCs w:val="21"/>
              </w:rPr>
            </w:pPr>
            <w:r w:rsidRPr="008F03C4">
              <w:rPr>
                <w:sz w:val="21"/>
                <w:szCs w:val="21"/>
              </w:rPr>
              <w:t xml:space="preserve">1 </w:t>
            </w:r>
          </w:p>
        </w:tc>
        <w:tc>
          <w:tcPr>
            <w:tcW w:w="629"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69667430" w14:textId="77777777" w:rsidR="008850A7" w:rsidRPr="008F03C4" w:rsidRDefault="008850A7" w:rsidP="007E77A5">
            <w:pPr>
              <w:spacing w:line="259" w:lineRule="auto"/>
              <w:ind w:right="61"/>
              <w:jc w:val="center"/>
              <w:rPr>
                <w:sz w:val="21"/>
                <w:szCs w:val="21"/>
              </w:rPr>
            </w:pPr>
            <w:r w:rsidRPr="008F03C4">
              <w:rPr>
                <w:sz w:val="21"/>
                <w:szCs w:val="21"/>
              </w:rPr>
              <w:t xml:space="preserve">2 </w:t>
            </w:r>
          </w:p>
        </w:tc>
        <w:tc>
          <w:tcPr>
            <w:tcW w:w="629"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1A84398B" w14:textId="77777777" w:rsidR="008850A7" w:rsidRPr="008F03C4" w:rsidRDefault="008850A7" w:rsidP="007E77A5">
            <w:pPr>
              <w:spacing w:line="259" w:lineRule="auto"/>
              <w:ind w:right="61"/>
              <w:jc w:val="center"/>
              <w:rPr>
                <w:sz w:val="21"/>
                <w:szCs w:val="21"/>
              </w:rPr>
            </w:pPr>
            <w:r w:rsidRPr="008F03C4">
              <w:rPr>
                <w:sz w:val="21"/>
                <w:szCs w:val="21"/>
              </w:rPr>
              <w:t xml:space="preserve">3 </w:t>
            </w:r>
          </w:p>
        </w:tc>
        <w:tc>
          <w:tcPr>
            <w:tcW w:w="629"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5DA056BF" w14:textId="77777777" w:rsidR="008850A7" w:rsidRPr="008F03C4" w:rsidRDefault="008850A7" w:rsidP="007E77A5">
            <w:pPr>
              <w:spacing w:line="259" w:lineRule="auto"/>
              <w:ind w:right="61"/>
              <w:jc w:val="center"/>
              <w:rPr>
                <w:sz w:val="21"/>
                <w:szCs w:val="21"/>
              </w:rPr>
            </w:pPr>
            <w:r w:rsidRPr="008F03C4">
              <w:rPr>
                <w:sz w:val="21"/>
                <w:szCs w:val="21"/>
              </w:rPr>
              <w:t xml:space="preserve">4 </w:t>
            </w:r>
          </w:p>
        </w:tc>
        <w:tc>
          <w:tcPr>
            <w:tcW w:w="628"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6B2CC1A3" w14:textId="77777777" w:rsidR="008850A7" w:rsidRPr="008F03C4" w:rsidRDefault="008850A7" w:rsidP="007E77A5">
            <w:pPr>
              <w:spacing w:line="259" w:lineRule="auto"/>
              <w:ind w:right="62"/>
              <w:jc w:val="center"/>
              <w:rPr>
                <w:sz w:val="21"/>
                <w:szCs w:val="21"/>
              </w:rPr>
            </w:pPr>
            <w:r w:rsidRPr="008F03C4">
              <w:rPr>
                <w:sz w:val="21"/>
                <w:szCs w:val="21"/>
              </w:rPr>
              <w:t xml:space="preserve">5 </w:t>
            </w:r>
          </w:p>
        </w:tc>
      </w:tr>
      <w:tr w:rsidR="008850A7" w:rsidRPr="008F03C4" w14:paraId="7BBC21EF" w14:textId="77777777" w:rsidTr="00842FE3">
        <w:trPr>
          <w:trHeight w:val="3456"/>
        </w:trPr>
        <w:tc>
          <w:tcPr>
            <w:tcW w:w="1857" w:type="pct"/>
            <w:vMerge w:val="restart"/>
            <w:tcBorders>
              <w:top w:val="single" w:sz="4" w:space="0" w:color="auto"/>
              <w:left w:val="single" w:sz="4" w:space="0" w:color="auto"/>
              <w:bottom w:val="single" w:sz="4" w:space="0" w:color="auto"/>
              <w:right w:val="single" w:sz="4" w:space="0" w:color="auto"/>
            </w:tcBorders>
          </w:tcPr>
          <w:p w14:paraId="35B7BA4A" w14:textId="77777777" w:rsidR="008850A7" w:rsidRPr="008F03C4" w:rsidRDefault="008850A7" w:rsidP="00B057FB">
            <w:pPr>
              <w:spacing w:after="19" w:line="259" w:lineRule="auto"/>
              <w:jc w:val="both"/>
              <w:rPr>
                <w:sz w:val="21"/>
                <w:szCs w:val="21"/>
              </w:rPr>
            </w:pPr>
            <w:r w:rsidRPr="008F03C4">
              <w:rPr>
                <w:sz w:val="21"/>
                <w:szCs w:val="21"/>
              </w:rPr>
              <w:t xml:space="preserve"> </w:t>
            </w:r>
          </w:p>
          <w:p w14:paraId="64728BC9" w14:textId="77777777" w:rsidR="008850A7" w:rsidRPr="008F03C4" w:rsidRDefault="008850A7" w:rsidP="00B057FB">
            <w:pPr>
              <w:spacing w:after="297" w:line="259" w:lineRule="auto"/>
              <w:jc w:val="both"/>
              <w:rPr>
                <w:b/>
                <w:sz w:val="21"/>
                <w:szCs w:val="21"/>
              </w:rPr>
            </w:pPr>
            <w:r w:rsidRPr="008F03C4">
              <w:rPr>
                <w:b/>
                <w:sz w:val="21"/>
                <w:szCs w:val="21"/>
                <w:u w:val="single" w:color="000000"/>
              </w:rPr>
              <w:t>C.</w:t>
            </w:r>
            <w:proofErr w:type="gramStart"/>
            <w:r w:rsidRPr="008F03C4">
              <w:rPr>
                <w:b/>
                <w:sz w:val="21"/>
                <w:szCs w:val="21"/>
                <w:u w:val="single" w:color="000000"/>
              </w:rPr>
              <w:t>1.3</w:t>
            </w:r>
            <w:proofErr w:type="gramEnd"/>
            <w:r w:rsidRPr="008F03C4">
              <w:rPr>
                <w:b/>
                <w:sz w:val="21"/>
                <w:szCs w:val="21"/>
                <w:u w:val="single" w:color="000000"/>
              </w:rPr>
              <w:t>. Doktora programları ve doktora sonrası imkanlar</w:t>
            </w:r>
            <w:r w:rsidRPr="008F03C4">
              <w:rPr>
                <w:b/>
                <w:sz w:val="21"/>
                <w:szCs w:val="21"/>
              </w:rPr>
              <w:t xml:space="preserve"> </w:t>
            </w:r>
          </w:p>
          <w:p w14:paraId="028ED1E7" w14:textId="1F69B2FE" w:rsidR="008850A7" w:rsidRPr="008F03C4" w:rsidRDefault="008850A7" w:rsidP="009513E7">
            <w:pPr>
              <w:spacing w:after="281" w:line="239" w:lineRule="auto"/>
              <w:ind w:right="62"/>
              <w:jc w:val="both"/>
              <w:rPr>
                <w:sz w:val="21"/>
                <w:szCs w:val="21"/>
              </w:rPr>
            </w:pPr>
            <w:r w:rsidRPr="008F03C4">
              <w:rPr>
                <w:sz w:val="21"/>
                <w:szCs w:val="21"/>
              </w:rPr>
              <w:t>Doktora programlarının başvuru süreçleri, kayıtlı öğrencileri ve mezun sayıları ile gelişme eğilimleri izlenmektedir. Birimde doktora sonrası (post-</w:t>
            </w:r>
            <w:proofErr w:type="spellStart"/>
            <w:r w:rsidRPr="008F03C4">
              <w:rPr>
                <w:sz w:val="21"/>
                <w:szCs w:val="21"/>
              </w:rPr>
              <w:t>doc</w:t>
            </w:r>
            <w:proofErr w:type="spellEnd"/>
            <w:r w:rsidRPr="008F03C4">
              <w:rPr>
                <w:sz w:val="21"/>
                <w:szCs w:val="21"/>
              </w:rPr>
              <w:t xml:space="preserve">) </w:t>
            </w:r>
            <w:proofErr w:type="gramStart"/>
            <w:r w:rsidRPr="008F03C4">
              <w:rPr>
                <w:sz w:val="21"/>
                <w:szCs w:val="21"/>
              </w:rPr>
              <w:t>imkanları</w:t>
            </w:r>
            <w:proofErr w:type="gramEnd"/>
            <w:r w:rsidRPr="008F03C4">
              <w:rPr>
                <w:sz w:val="21"/>
                <w:szCs w:val="21"/>
              </w:rPr>
              <w:t xml:space="preserve"> bulunmaktadır ve birimin kendi mezunlarını işe alma (</w:t>
            </w:r>
            <w:proofErr w:type="spellStart"/>
            <w:r w:rsidRPr="008F03C4">
              <w:rPr>
                <w:sz w:val="21"/>
                <w:szCs w:val="21"/>
              </w:rPr>
              <w:t>inbreeding</w:t>
            </w:r>
            <w:proofErr w:type="spellEnd"/>
            <w:r w:rsidRPr="008F03C4">
              <w:rPr>
                <w:sz w:val="21"/>
                <w:szCs w:val="21"/>
              </w:rPr>
              <w:t>) politikası açıktır.</w:t>
            </w:r>
          </w:p>
        </w:tc>
        <w:tc>
          <w:tcPr>
            <w:tcW w:w="628" w:type="pct"/>
            <w:tcBorders>
              <w:top w:val="single" w:sz="4" w:space="0" w:color="000000"/>
              <w:left w:val="single" w:sz="4" w:space="0" w:color="auto"/>
              <w:bottom w:val="single" w:sz="4" w:space="0" w:color="000000"/>
              <w:right w:val="single" w:sz="4" w:space="0" w:color="000000"/>
            </w:tcBorders>
            <w:shd w:val="clear" w:color="auto" w:fill="FFF2CC"/>
          </w:tcPr>
          <w:p w14:paraId="620F4262" w14:textId="69BAEE33" w:rsidR="008850A7" w:rsidRPr="008F03C4" w:rsidRDefault="008850A7" w:rsidP="009513E7">
            <w:pPr>
              <w:spacing w:after="38" w:line="239" w:lineRule="auto"/>
              <w:ind w:left="2" w:right="96"/>
              <w:rPr>
                <w:sz w:val="21"/>
                <w:szCs w:val="21"/>
              </w:rPr>
            </w:pPr>
            <w:r w:rsidRPr="008F03C4">
              <w:rPr>
                <w:sz w:val="21"/>
                <w:szCs w:val="21"/>
              </w:rPr>
              <w:t xml:space="preserve">Birimin doktora programı ve doktora sonrası </w:t>
            </w:r>
            <w:proofErr w:type="gramStart"/>
            <w:r w:rsidRPr="008F03C4">
              <w:rPr>
                <w:sz w:val="21"/>
                <w:szCs w:val="21"/>
              </w:rPr>
              <w:t>imkanları</w:t>
            </w:r>
            <w:proofErr w:type="gramEnd"/>
            <w:r w:rsidRPr="008F03C4">
              <w:rPr>
                <w:sz w:val="21"/>
                <w:szCs w:val="21"/>
              </w:rPr>
              <w:t xml:space="preserve"> bulunmamaktadır.</w:t>
            </w:r>
          </w:p>
        </w:tc>
        <w:tc>
          <w:tcPr>
            <w:tcW w:w="629" w:type="pct"/>
            <w:tcBorders>
              <w:top w:val="single" w:sz="4" w:space="0" w:color="000000"/>
              <w:left w:val="single" w:sz="4" w:space="0" w:color="000000"/>
              <w:bottom w:val="single" w:sz="4" w:space="0" w:color="000000"/>
              <w:right w:val="single" w:sz="4" w:space="0" w:color="000000"/>
            </w:tcBorders>
            <w:shd w:val="clear" w:color="auto" w:fill="FFE599"/>
          </w:tcPr>
          <w:p w14:paraId="0B96674D" w14:textId="62069136" w:rsidR="008850A7" w:rsidRPr="008F03C4" w:rsidRDefault="008850A7" w:rsidP="00FE21F1">
            <w:pPr>
              <w:spacing w:line="239" w:lineRule="auto"/>
              <w:ind w:left="2" w:right="55"/>
              <w:rPr>
                <w:sz w:val="21"/>
                <w:szCs w:val="21"/>
              </w:rPr>
            </w:pPr>
            <w:r w:rsidRPr="008F03C4">
              <w:rPr>
                <w:sz w:val="21"/>
                <w:szCs w:val="21"/>
              </w:rPr>
              <w:t>Birimin araştırma politikası, hedefleri</w:t>
            </w:r>
            <w:r w:rsidR="00FE21F1">
              <w:rPr>
                <w:sz w:val="21"/>
                <w:szCs w:val="21"/>
              </w:rPr>
              <w:t xml:space="preserve"> </w:t>
            </w:r>
            <w:r w:rsidRPr="008F03C4">
              <w:rPr>
                <w:sz w:val="21"/>
                <w:szCs w:val="21"/>
              </w:rPr>
              <w:t xml:space="preserve">ve stratejileri ile uyumlu doktora programı ve doktora sonrası </w:t>
            </w:r>
            <w:proofErr w:type="gramStart"/>
            <w:r w:rsidRPr="008F03C4">
              <w:rPr>
                <w:sz w:val="21"/>
                <w:szCs w:val="21"/>
              </w:rPr>
              <w:t>imkanlarına</w:t>
            </w:r>
            <w:proofErr w:type="gramEnd"/>
            <w:r w:rsidRPr="008F03C4">
              <w:rPr>
                <w:sz w:val="21"/>
                <w:szCs w:val="21"/>
              </w:rPr>
              <w:t xml:space="preserve"> ilişkin planlamalar bulunmaktadır.  </w:t>
            </w:r>
          </w:p>
        </w:tc>
        <w:tc>
          <w:tcPr>
            <w:tcW w:w="629" w:type="pct"/>
            <w:tcBorders>
              <w:top w:val="single" w:sz="4" w:space="0" w:color="000000"/>
              <w:left w:val="single" w:sz="4" w:space="0" w:color="000000"/>
              <w:bottom w:val="single" w:sz="4" w:space="0" w:color="000000"/>
              <w:right w:val="single" w:sz="4" w:space="0" w:color="000000"/>
            </w:tcBorders>
            <w:shd w:val="clear" w:color="auto" w:fill="FFD966"/>
          </w:tcPr>
          <w:p w14:paraId="2405B5CA" w14:textId="4DE1E3AF" w:rsidR="008850A7" w:rsidRPr="008F03C4" w:rsidRDefault="008850A7" w:rsidP="007E77A5">
            <w:pPr>
              <w:spacing w:after="1" w:line="239" w:lineRule="auto"/>
              <w:ind w:left="2" w:right="1"/>
              <w:rPr>
                <w:sz w:val="21"/>
                <w:szCs w:val="21"/>
              </w:rPr>
            </w:pPr>
            <w:r w:rsidRPr="008F03C4">
              <w:rPr>
                <w:sz w:val="21"/>
                <w:szCs w:val="21"/>
              </w:rPr>
              <w:t xml:space="preserve">Birimde araştırma politikası, hedefleri ve stratejileri ile uyumlu ve destekleyen doktora programları ve doktora sonrası </w:t>
            </w:r>
            <w:proofErr w:type="gramStart"/>
            <w:r w:rsidRPr="008F03C4">
              <w:rPr>
                <w:sz w:val="21"/>
                <w:szCs w:val="21"/>
              </w:rPr>
              <w:t>imkanlar</w:t>
            </w:r>
            <w:proofErr w:type="gramEnd"/>
            <w:r w:rsidRPr="008F03C4">
              <w:rPr>
                <w:sz w:val="21"/>
                <w:szCs w:val="21"/>
              </w:rPr>
              <w:t xml:space="preserve"> yürütülmektedir.</w:t>
            </w:r>
          </w:p>
        </w:tc>
        <w:tc>
          <w:tcPr>
            <w:tcW w:w="629" w:type="pct"/>
            <w:tcBorders>
              <w:top w:val="single" w:sz="4" w:space="0" w:color="000000"/>
              <w:left w:val="single" w:sz="4" w:space="0" w:color="000000"/>
              <w:bottom w:val="single" w:sz="4" w:space="0" w:color="000000"/>
              <w:right w:val="single" w:sz="4" w:space="0" w:color="000000"/>
            </w:tcBorders>
            <w:shd w:val="clear" w:color="auto" w:fill="FFC102"/>
          </w:tcPr>
          <w:p w14:paraId="0A1BBE6F" w14:textId="6DE89AAC" w:rsidR="008850A7" w:rsidRPr="008F03C4" w:rsidRDefault="008850A7" w:rsidP="007E77A5">
            <w:pPr>
              <w:spacing w:line="259" w:lineRule="auto"/>
              <w:ind w:left="2"/>
              <w:rPr>
                <w:sz w:val="21"/>
                <w:szCs w:val="21"/>
              </w:rPr>
            </w:pPr>
            <w:r w:rsidRPr="008F03C4">
              <w:rPr>
                <w:sz w:val="21"/>
                <w:szCs w:val="21"/>
              </w:rPr>
              <w:t xml:space="preserve">Birimde doktora programları ve doktora sonrası </w:t>
            </w:r>
            <w:proofErr w:type="gramStart"/>
            <w:r w:rsidRPr="008F03C4">
              <w:rPr>
                <w:sz w:val="21"/>
                <w:szCs w:val="21"/>
              </w:rPr>
              <w:t>imkanlarının</w:t>
            </w:r>
            <w:proofErr w:type="gramEnd"/>
            <w:r w:rsidRPr="008F03C4">
              <w:rPr>
                <w:sz w:val="21"/>
                <w:szCs w:val="21"/>
              </w:rPr>
              <w:t xml:space="preserve"> çıktıları düzenli olarak izlenmekte ve iyileştirilmektedir.</w:t>
            </w:r>
          </w:p>
        </w:tc>
        <w:tc>
          <w:tcPr>
            <w:tcW w:w="628" w:type="pct"/>
            <w:tcBorders>
              <w:top w:val="single" w:sz="4" w:space="0" w:color="000000"/>
              <w:left w:val="single" w:sz="4" w:space="0" w:color="000000"/>
              <w:bottom w:val="single" w:sz="4" w:space="0" w:color="000000"/>
              <w:right w:val="single" w:sz="4" w:space="0" w:color="000000"/>
            </w:tcBorders>
            <w:shd w:val="clear" w:color="auto" w:fill="EEB000"/>
          </w:tcPr>
          <w:p w14:paraId="656556B4" w14:textId="0F829A1F" w:rsidR="008850A7" w:rsidRPr="008F03C4" w:rsidRDefault="008850A7" w:rsidP="007E77A5">
            <w:pPr>
              <w:spacing w:line="239" w:lineRule="auto"/>
              <w:ind w:left="2"/>
              <w:rPr>
                <w:sz w:val="21"/>
                <w:szCs w:val="21"/>
              </w:rPr>
            </w:pPr>
            <w:r w:rsidRPr="008F03C4">
              <w:rPr>
                <w:sz w:val="21"/>
                <w:szCs w:val="21"/>
              </w:rPr>
              <w:t>İçselleştirilmiş, sistematik, sürdürülebilir ve örnek gösterilebilir uygulamalar bulunmaktadır.</w:t>
            </w:r>
          </w:p>
        </w:tc>
      </w:tr>
      <w:tr w:rsidR="008850A7" w:rsidRPr="008F03C4" w14:paraId="0CC59283" w14:textId="77777777" w:rsidTr="00B073A8">
        <w:trPr>
          <w:trHeight w:val="2439"/>
        </w:trPr>
        <w:tc>
          <w:tcPr>
            <w:tcW w:w="1857" w:type="pct"/>
            <w:vMerge/>
            <w:tcBorders>
              <w:top w:val="single" w:sz="4" w:space="0" w:color="auto"/>
              <w:left w:val="single" w:sz="4" w:space="0" w:color="auto"/>
              <w:bottom w:val="single" w:sz="4" w:space="0" w:color="auto"/>
              <w:right w:val="single" w:sz="4" w:space="0" w:color="auto"/>
            </w:tcBorders>
          </w:tcPr>
          <w:p w14:paraId="7B6ED943" w14:textId="77777777" w:rsidR="008850A7" w:rsidRPr="008F03C4" w:rsidRDefault="008850A7" w:rsidP="007E77A5">
            <w:pPr>
              <w:spacing w:after="160" w:line="259" w:lineRule="auto"/>
              <w:rPr>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FEB9F"/>
          </w:tcPr>
          <w:p w14:paraId="6691E0E4" w14:textId="77777777" w:rsidR="008850A7" w:rsidRPr="008F03C4" w:rsidRDefault="008850A7" w:rsidP="007E77A5">
            <w:pPr>
              <w:spacing w:after="19" w:line="259" w:lineRule="auto"/>
              <w:ind w:left="120"/>
              <w:rPr>
                <w:sz w:val="21"/>
                <w:szCs w:val="21"/>
              </w:rPr>
            </w:pPr>
            <w:r w:rsidRPr="008F03C4">
              <w:rPr>
                <w:sz w:val="21"/>
                <w:szCs w:val="21"/>
              </w:rPr>
              <w:t xml:space="preserve"> </w:t>
            </w:r>
          </w:p>
          <w:p w14:paraId="056D66EB" w14:textId="77777777" w:rsidR="008850A7" w:rsidRPr="008F03C4" w:rsidRDefault="008850A7" w:rsidP="00B057FB">
            <w:pPr>
              <w:spacing w:after="43" w:line="259" w:lineRule="auto"/>
              <w:ind w:left="120"/>
              <w:jc w:val="both"/>
              <w:rPr>
                <w:sz w:val="21"/>
                <w:szCs w:val="21"/>
              </w:rPr>
            </w:pPr>
            <w:r w:rsidRPr="008F03C4">
              <w:rPr>
                <w:i/>
                <w:sz w:val="21"/>
                <w:szCs w:val="21"/>
              </w:rPr>
              <w:t xml:space="preserve"> </w:t>
            </w:r>
            <w:r w:rsidRPr="008F03C4">
              <w:rPr>
                <w:b/>
                <w:i/>
                <w:sz w:val="21"/>
                <w:szCs w:val="21"/>
              </w:rPr>
              <w:t xml:space="preserve">Örnek Kanıtlar </w:t>
            </w:r>
          </w:p>
          <w:p w14:paraId="511201EA" w14:textId="77777777" w:rsidR="008850A7" w:rsidRPr="008F03C4" w:rsidRDefault="008850A7" w:rsidP="00E16283">
            <w:pPr>
              <w:numPr>
                <w:ilvl w:val="0"/>
                <w:numId w:val="43"/>
              </w:numPr>
              <w:spacing w:line="259" w:lineRule="auto"/>
              <w:ind w:hanging="360"/>
              <w:jc w:val="both"/>
              <w:rPr>
                <w:sz w:val="21"/>
                <w:szCs w:val="21"/>
              </w:rPr>
            </w:pPr>
            <w:r w:rsidRPr="008F03C4">
              <w:rPr>
                <w:i/>
                <w:sz w:val="21"/>
                <w:szCs w:val="21"/>
              </w:rPr>
              <w:t xml:space="preserve">Doktora programları ve doktora sonrası </w:t>
            </w:r>
            <w:proofErr w:type="gramStart"/>
            <w:r w:rsidRPr="008F03C4">
              <w:rPr>
                <w:i/>
                <w:sz w:val="21"/>
                <w:szCs w:val="21"/>
              </w:rPr>
              <w:t>imkanlara</w:t>
            </w:r>
            <w:proofErr w:type="gramEnd"/>
            <w:r w:rsidRPr="008F03C4">
              <w:rPr>
                <w:i/>
                <w:sz w:val="21"/>
                <w:szCs w:val="21"/>
              </w:rPr>
              <w:t xml:space="preserve"> ilişkin kanıtlar </w:t>
            </w:r>
          </w:p>
          <w:p w14:paraId="3AE03EDB" w14:textId="77777777" w:rsidR="008850A7" w:rsidRPr="008F03C4" w:rsidRDefault="008850A7" w:rsidP="00E16283">
            <w:pPr>
              <w:numPr>
                <w:ilvl w:val="0"/>
                <w:numId w:val="43"/>
              </w:numPr>
              <w:spacing w:after="27"/>
              <w:ind w:hanging="360"/>
              <w:jc w:val="both"/>
              <w:rPr>
                <w:sz w:val="21"/>
                <w:szCs w:val="21"/>
              </w:rPr>
            </w:pPr>
            <w:r w:rsidRPr="008F03C4">
              <w:rPr>
                <w:i/>
                <w:sz w:val="21"/>
                <w:szCs w:val="21"/>
              </w:rPr>
              <w:t xml:space="preserve">Bu programlar ve </w:t>
            </w:r>
            <w:proofErr w:type="gramStart"/>
            <w:r w:rsidRPr="008F03C4">
              <w:rPr>
                <w:i/>
                <w:sz w:val="21"/>
                <w:szCs w:val="21"/>
              </w:rPr>
              <w:t>imkanlardan</w:t>
            </w:r>
            <w:proofErr w:type="gramEnd"/>
            <w:r w:rsidRPr="008F03C4">
              <w:rPr>
                <w:i/>
                <w:sz w:val="21"/>
                <w:szCs w:val="21"/>
              </w:rPr>
              <w:t xml:space="preserve"> yararlanan öğrenci/araştırmacı sayıları ve bunların birimlere göre dağılımı </w:t>
            </w:r>
          </w:p>
          <w:p w14:paraId="47D83106" w14:textId="77777777" w:rsidR="008850A7" w:rsidRPr="008F03C4" w:rsidRDefault="008850A7" w:rsidP="00E16283">
            <w:pPr>
              <w:numPr>
                <w:ilvl w:val="0"/>
                <w:numId w:val="43"/>
              </w:numPr>
              <w:spacing w:line="259" w:lineRule="auto"/>
              <w:ind w:hanging="360"/>
              <w:jc w:val="both"/>
              <w:rPr>
                <w:sz w:val="21"/>
                <w:szCs w:val="21"/>
              </w:rPr>
            </w:pPr>
            <w:r w:rsidRPr="008F03C4">
              <w:rPr>
                <w:i/>
                <w:sz w:val="21"/>
                <w:szCs w:val="21"/>
              </w:rPr>
              <w:t xml:space="preserve">Doktora programları ve doktora sonrası </w:t>
            </w:r>
            <w:proofErr w:type="gramStart"/>
            <w:r w:rsidRPr="008F03C4">
              <w:rPr>
                <w:i/>
                <w:sz w:val="21"/>
                <w:szCs w:val="21"/>
              </w:rPr>
              <w:t>imkanlara</w:t>
            </w:r>
            <w:proofErr w:type="gramEnd"/>
            <w:r w:rsidRPr="008F03C4">
              <w:rPr>
                <w:i/>
                <w:sz w:val="21"/>
                <w:szCs w:val="21"/>
              </w:rPr>
              <w:t xml:space="preserve"> yönelik izleme ve iyileştirme kanıtları </w:t>
            </w:r>
          </w:p>
          <w:p w14:paraId="4BDD885F" w14:textId="77777777" w:rsidR="008850A7" w:rsidRPr="008F03C4" w:rsidRDefault="008850A7" w:rsidP="00E16283">
            <w:pPr>
              <w:numPr>
                <w:ilvl w:val="0"/>
                <w:numId w:val="43"/>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842FE3" w:rsidRPr="008F03C4" w14:paraId="24C714F4" w14:textId="77777777" w:rsidTr="00842FE3">
        <w:trPr>
          <w:trHeight w:val="283"/>
        </w:trPr>
        <w:tc>
          <w:tcPr>
            <w:tcW w:w="1857" w:type="pct"/>
            <w:vMerge w:val="restart"/>
            <w:tcBorders>
              <w:top w:val="single" w:sz="4" w:space="0" w:color="auto"/>
              <w:left w:val="single" w:sz="4" w:space="0" w:color="auto"/>
              <w:right w:val="single" w:sz="4" w:space="0" w:color="auto"/>
            </w:tcBorders>
            <w:vAlign w:val="center"/>
          </w:tcPr>
          <w:p w14:paraId="20472568" w14:textId="424EA077" w:rsidR="00842FE3" w:rsidRPr="008F03C4" w:rsidRDefault="00842FE3" w:rsidP="0006470D">
            <w:pPr>
              <w:pStyle w:val="Balk5"/>
              <w:outlineLvl w:val="4"/>
            </w:pPr>
            <w:r w:rsidRPr="009832A6">
              <w:t>Sorumlu Birim/Birimler</w:t>
            </w: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6472D7A1" w14:textId="5923B076" w:rsidR="00842FE3" w:rsidRPr="008F03C4" w:rsidRDefault="001A154B" w:rsidP="00B073A8">
            <w:pPr>
              <w:spacing w:after="19"/>
              <w:ind w:left="120"/>
              <w:rPr>
                <w:sz w:val="21"/>
                <w:szCs w:val="21"/>
              </w:rPr>
            </w:pPr>
            <w:r w:rsidRPr="001A154B">
              <w:rPr>
                <w:sz w:val="21"/>
                <w:szCs w:val="21"/>
              </w:rPr>
              <w:t>Kariyer Geliştirme Uygulama ve Araştırma Merkezi</w:t>
            </w:r>
          </w:p>
        </w:tc>
      </w:tr>
      <w:tr w:rsidR="00842FE3" w:rsidRPr="008F03C4" w14:paraId="7F777593" w14:textId="77777777" w:rsidTr="00842FE3">
        <w:trPr>
          <w:trHeight w:val="283"/>
        </w:trPr>
        <w:tc>
          <w:tcPr>
            <w:tcW w:w="1857" w:type="pct"/>
            <w:vMerge/>
            <w:tcBorders>
              <w:left w:val="single" w:sz="4" w:space="0" w:color="auto"/>
              <w:right w:val="single" w:sz="4" w:space="0" w:color="auto"/>
            </w:tcBorders>
            <w:vAlign w:val="center"/>
          </w:tcPr>
          <w:p w14:paraId="74DBEADC" w14:textId="1BE1CA86" w:rsidR="00842FE3" w:rsidRPr="009832A6" w:rsidRDefault="00842FE3" w:rsidP="00B073A8">
            <w:pPr>
              <w:jc w:val="center"/>
              <w:rPr>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33CDF687" w14:textId="27E6E2C2" w:rsidR="00842FE3" w:rsidRPr="008F03C4" w:rsidRDefault="00842FE3" w:rsidP="00B073A8">
            <w:pPr>
              <w:spacing w:after="19"/>
              <w:ind w:left="120"/>
              <w:rPr>
                <w:sz w:val="21"/>
                <w:szCs w:val="21"/>
              </w:rPr>
            </w:pPr>
            <w:r w:rsidRPr="00B073A8">
              <w:rPr>
                <w:sz w:val="21"/>
                <w:szCs w:val="21"/>
              </w:rPr>
              <w:t>Lisansüstü Eğitim Enstitüsü</w:t>
            </w:r>
          </w:p>
        </w:tc>
      </w:tr>
      <w:tr w:rsidR="00842FE3" w:rsidRPr="008F03C4" w14:paraId="43E55145" w14:textId="77777777" w:rsidTr="00842FE3">
        <w:trPr>
          <w:trHeight w:val="283"/>
        </w:trPr>
        <w:tc>
          <w:tcPr>
            <w:tcW w:w="1857" w:type="pct"/>
            <w:vMerge/>
            <w:tcBorders>
              <w:left w:val="single" w:sz="4" w:space="0" w:color="auto"/>
              <w:bottom w:val="single" w:sz="4" w:space="0" w:color="auto"/>
              <w:right w:val="single" w:sz="4" w:space="0" w:color="auto"/>
            </w:tcBorders>
            <w:vAlign w:val="center"/>
          </w:tcPr>
          <w:p w14:paraId="644A110E" w14:textId="402343A2" w:rsidR="00842FE3" w:rsidRPr="009832A6" w:rsidRDefault="00842FE3" w:rsidP="00B073A8">
            <w:pPr>
              <w:jc w:val="center"/>
              <w:rPr>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087D2446" w14:textId="538B7064" w:rsidR="00842FE3" w:rsidRPr="008F03C4" w:rsidRDefault="00842FE3" w:rsidP="00B073A8">
            <w:pPr>
              <w:spacing w:after="19"/>
              <w:ind w:left="120"/>
              <w:rPr>
                <w:sz w:val="21"/>
                <w:szCs w:val="21"/>
              </w:rPr>
            </w:pPr>
            <w:r w:rsidRPr="00B073A8">
              <w:rPr>
                <w:sz w:val="21"/>
                <w:szCs w:val="21"/>
              </w:rPr>
              <w:t>Öğrenci İşleri Daire Başkanlığı</w:t>
            </w:r>
          </w:p>
        </w:tc>
      </w:tr>
    </w:tbl>
    <w:p w14:paraId="3A21E189" w14:textId="77777777" w:rsidR="009513E7" w:rsidRDefault="009513E7" w:rsidP="008850A7">
      <w:pPr>
        <w:rPr>
          <w:sz w:val="21"/>
          <w:szCs w:val="21"/>
        </w:rPr>
      </w:pPr>
    </w:p>
    <w:p w14:paraId="12507821" w14:textId="07E0383B" w:rsidR="008850A7" w:rsidRDefault="008850A7" w:rsidP="008850A7">
      <w:pPr>
        <w:rPr>
          <w:sz w:val="21"/>
          <w:szCs w:val="21"/>
        </w:rPr>
      </w:pPr>
      <w:r w:rsidRPr="008F03C4">
        <w:rPr>
          <w:sz w:val="21"/>
          <w:szCs w:val="21"/>
        </w:rPr>
        <w:t xml:space="preserve"> </w:t>
      </w:r>
      <w:r w:rsidRPr="008F03C4">
        <w:rPr>
          <w:sz w:val="21"/>
          <w:szCs w:val="21"/>
        </w:rPr>
        <w:tab/>
        <w:t xml:space="preserve"> </w:t>
      </w:r>
    </w:p>
    <w:p w14:paraId="3FD9DAAB" w14:textId="6EDDCA4D" w:rsidR="00842FE3" w:rsidRDefault="00842FE3" w:rsidP="008850A7">
      <w:pPr>
        <w:rPr>
          <w:sz w:val="21"/>
          <w:szCs w:val="21"/>
        </w:rPr>
      </w:pPr>
    </w:p>
    <w:p w14:paraId="4DA6F0AC" w14:textId="77777777" w:rsidR="003A5306" w:rsidRDefault="003A5306" w:rsidP="008850A7">
      <w:pPr>
        <w:rPr>
          <w:sz w:val="21"/>
          <w:szCs w:val="21"/>
        </w:rPr>
      </w:pPr>
    </w:p>
    <w:p w14:paraId="0DABF50F" w14:textId="77777777" w:rsidR="00FE21F1" w:rsidRPr="008F03C4" w:rsidRDefault="00FE21F1" w:rsidP="008850A7">
      <w:pPr>
        <w:rPr>
          <w:sz w:val="21"/>
          <w:szCs w:val="21"/>
        </w:rPr>
      </w:pPr>
    </w:p>
    <w:tbl>
      <w:tblPr>
        <w:tblStyle w:val="TableGrid"/>
        <w:tblW w:w="5000" w:type="pct"/>
        <w:tblInd w:w="0" w:type="dxa"/>
        <w:tblCellMar>
          <w:left w:w="106" w:type="dxa"/>
          <w:right w:w="57" w:type="dxa"/>
        </w:tblCellMar>
        <w:tblLook w:val="04A0" w:firstRow="1" w:lastRow="0" w:firstColumn="1" w:lastColumn="0" w:noHBand="0" w:noVBand="1"/>
      </w:tblPr>
      <w:tblGrid>
        <w:gridCol w:w="5880"/>
        <w:gridCol w:w="1882"/>
        <w:gridCol w:w="1882"/>
        <w:gridCol w:w="1882"/>
        <w:gridCol w:w="1882"/>
        <w:gridCol w:w="1891"/>
      </w:tblGrid>
      <w:tr w:rsidR="008850A7" w:rsidRPr="008F03C4" w14:paraId="62A8FA6F" w14:textId="77777777" w:rsidTr="007E77A5">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341D49E7" w14:textId="503C4300" w:rsidR="008850A7" w:rsidRPr="008F03C4" w:rsidRDefault="008850A7" w:rsidP="007E77A5">
            <w:pPr>
              <w:tabs>
                <w:tab w:val="center" w:pos="4706"/>
                <w:tab w:val="center" w:pos="9398"/>
                <w:tab w:val="right" w:pos="15465"/>
              </w:tabs>
              <w:spacing w:line="259" w:lineRule="auto"/>
              <w:rPr>
                <w:sz w:val="21"/>
                <w:szCs w:val="21"/>
              </w:rPr>
            </w:pPr>
            <w:r w:rsidRPr="008F03C4">
              <w:rPr>
                <w:color w:val="4472C4"/>
                <w:sz w:val="21"/>
                <w:szCs w:val="21"/>
                <w:vertAlign w:val="superscript"/>
              </w:rPr>
              <w:lastRenderedPageBreak/>
              <w:t xml:space="preserve"> </w:t>
            </w:r>
            <w:r w:rsidRPr="008F03C4">
              <w:rPr>
                <w:color w:val="4472C4"/>
                <w:sz w:val="21"/>
                <w:szCs w:val="21"/>
                <w:vertAlign w:val="superscript"/>
              </w:rPr>
              <w:tab/>
              <w:t xml:space="preserve"> </w:t>
            </w:r>
            <w:r w:rsidRPr="008F03C4">
              <w:rPr>
                <w:color w:val="4472C4"/>
                <w:sz w:val="21"/>
                <w:szCs w:val="21"/>
                <w:vertAlign w:val="superscript"/>
              </w:rPr>
              <w:tab/>
            </w:r>
            <w:r w:rsidRPr="008F03C4">
              <w:rPr>
                <w:sz w:val="21"/>
                <w:szCs w:val="21"/>
                <w:vertAlign w:val="superscript"/>
              </w:rPr>
              <w:t xml:space="preserve"> </w:t>
            </w:r>
            <w:r w:rsidRPr="008F03C4">
              <w:rPr>
                <w:sz w:val="21"/>
                <w:szCs w:val="21"/>
                <w:vertAlign w:val="superscript"/>
              </w:rPr>
              <w:tab/>
            </w:r>
            <w:r w:rsidRPr="008F03C4">
              <w:rPr>
                <w:b/>
                <w:color w:val="BF8F00"/>
                <w:sz w:val="21"/>
                <w:szCs w:val="21"/>
              </w:rPr>
              <w:t>C.</w:t>
            </w:r>
            <w:r w:rsidR="00B057FB" w:rsidRPr="008F03C4">
              <w:rPr>
                <w:b/>
                <w:color w:val="BF8F00"/>
                <w:sz w:val="21"/>
                <w:szCs w:val="21"/>
              </w:rPr>
              <w:t xml:space="preserve"> </w:t>
            </w:r>
            <w:r w:rsidRPr="008F03C4">
              <w:rPr>
                <w:b/>
                <w:color w:val="BF8F00"/>
                <w:sz w:val="21"/>
                <w:szCs w:val="21"/>
              </w:rPr>
              <w:t>ARAŞTIRMA VE GELİŞTİRME</w:t>
            </w:r>
          </w:p>
        </w:tc>
      </w:tr>
      <w:tr w:rsidR="008850A7" w:rsidRPr="008F03C4" w14:paraId="16E65282" w14:textId="77777777" w:rsidTr="007E77A5">
        <w:trPr>
          <w:trHeight w:val="628"/>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079C5429" w14:textId="77777777" w:rsidR="008850A7" w:rsidRPr="008F03C4" w:rsidRDefault="008850A7" w:rsidP="007E77A5">
            <w:pPr>
              <w:spacing w:line="259" w:lineRule="auto"/>
              <w:ind w:left="3386"/>
              <w:jc w:val="center"/>
              <w:rPr>
                <w:sz w:val="21"/>
                <w:szCs w:val="21"/>
              </w:rPr>
            </w:pPr>
            <w:r w:rsidRPr="008F03C4">
              <w:rPr>
                <w:sz w:val="21"/>
                <w:szCs w:val="21"/>
              </w:rPr>
              <w:t xml:space="preserve"> </w:t>
            </w:r>
          </w:p>
          <w:p w14:paraId="13556896" w14:textId="09CDFD6F" w:rsidR="008850A7" w:rsidRPr="008F03C4" w:rsidRDefault="008850A7" w:rsidP="007E77A5">
            <w:pPr>
              <w:spacing w:line="259" w:lineRule="auto"/>
              <w:rPr>
                <w:sz w:val="21"/>
                <w:szCs w:val="21"/>
              </w:rPr>
            </w:pPr>
            <w:r w:rsidRPr="008F03C4">
              <w:rPr>
                <w:b/>
                <w:sz w:val="21"/>
                <w:szCs w:val="21"/>
              </w:rPr>
              <w:t xml:space="preserve">C.2. Araştırma Yetkinliği, İş birlikleri ve Destekler </w:t>
            </w:r>
          </w:p>
          <w:p w14:paraId="6EF818DE" w14:textId="77777777" w:rsidR="008850A7" w:rsidRDefault="008850A7" w:rsidP="009513E7">
            <w:pPr>
              <w:spacing w:line="259" w:lineRule="auto"/>
              <w:rPr>
                <w:sz w:val="21"/>
                <w:szCs w:val="21"/>
              </w:rPr>
            </w:pPr>
            <w:r w:rsidRPr="008F03C4">
              <w:rPr>
                <w:sz w:val="21"/>
                <w:szCs w:val="21"/>
              </w:rPr>
              <w:t>Birim, öğretim elemanları ve araştırmacıların bilimsel araştırma ve sanat yetkinliğini sürdürmek ve iyileştirmek için olanaklar (eğitim, iş birlikleri, destekler vb.) sunmalıdır.</w:t>
            </w:r>
          </w:p>
          <w:p w14:paraId="05C2A2A5" w14:textId="05642BFC" w:rsidR="009513E7" w:rsidRPr="008F03C4" w:rsidRDefault="009513E7" w:rsidP="009513E7">
            <w:pPr>
              <w:spacing w:line="259" w:lineRule="auto"/>
              <w:rPr>
                <w:sz w:val="21"/>
                <w:szCs w:val="21"/>
              </w:rPr>
            </w:pPr>
          </w:p>
        </w:tc>
      </w:tr>
      <w:tr w:rsidR="008850A7" w:rsidRPr="008F03C4" w14:paraId="76B75090" w14:textId="77777777" w:rsidTr="00322120">
        <w:trPr>
          <w:trHeight w:val="359"/>
        </w:trPr>
        <w:tc>
          <w:tcPr>
            <w:tcW w:w="1922" w:type="pct"/>
            <w:tcBorders>
              <w:top w:val="single" w:sz="4" w:space="0" w:color="000000"/>
              <w:left w:val="single" w:sz="4" w:space="0" w:color="000000"/>
              <w:bottom w:val="single" w:sz="4" w:space="0" w:color="auto"/>
              <w:right w:val="single" w:sz="4" w:space="0" w:color="000000"/>
            </w:tcBorders>
            <w:shd w:val="clear" w:color="auto" w:fill="FFEB9F"/>
            <w:vAlign w:val="center"/>
          </w:tcPr>
          <w:p w14:paraId="1CF81268" w14:textId="40D614A5" w:rsidR="008850A7" w:rsidRPr="008F03C4" w:rsidRDefault="008850A7" w:rsidP="007E77A5">
            <w:pPr>
              <w:spacing w:line="259" w:lineRule="auto"/>
              <w:rPr>
                <w:sz w:val="21"/>
                <w:szCs w:val="21"/>
              </w:rPr>
            </w:pPr>
          </w:p>
        </w:tc>
        <w:tc>
          <w:tcPr>
            <w:tcW w:w="615"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73E6D6B3" w14:textId="77777777" w:rsidR="008850A7" w:rsidRPr="008F03C4" w:rsidRDefault="008850A7" w:rsidP="007E77A5">
            <w:pPr>
              <w:spacing w:line="259" w:lineRule="auto"/>
              <w:ind w:right="50"/>
              <w:jc w:val="center"/>
              <w:rPr>
                <w:sz w:val="21"/>
                <w:szCs w:val="21"/>
              </w:rPr>
            </w:pPr>
            <w:r w:rsidRPr="008F03C4">
              <w:rPr>
                <w:sz w:val="21"/>
                <w:szCs w:val="21"/>
              </w:rPr>
              <w:t xml:space="preserve">1 </w:t>
            </w:r>
          </w:p>
        </w:tc>
        <w:tc>
          <w:tcPr>
            <w:tcW w:w="615"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79C796B2" w14:textId="77777777" w:rsidR="008850A7" w:rsidRPr="008F03C4" w:rsidRDefault="008850A7" w:rsidP="007E77A5">
            <w:pPr>
              <w:spacing w:line="259" w:lineRule="auto"/>
              <w:ind w:right="48"/>
              <w:jc w:val="center"/>
              <w:rPr>
                <w:sz w:val="21"/>
                <w:szCs w:val="21"/>
              </w:rPr>
            </w:pPr>
            <w:r w:rsidRPr="008F03C4">
              <w:rPr>
                <w:sz w:val="21"/>
                <w:szCs w:val="21"/>
              </w:rPr>
              <w:t xml:space="preserve">2 </w:t>
            </w:r>
          </w:p>
        </w:tc>
        <w:tc>
          <w:tcPr>
            <w:tcW w:w="615"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78ED2CA9" w14:textId="77777777" w:rsidR="008850A7" w:rsidRPr="008F03C4" w:rsidRDefault="008850A7" w:rsidP="007E77A5">
            <w:pPr>
              <w:spacing w:line="259" w:lineRule="auto"/>
              <w:ind w:right="46"/>
              <w:jc w:val="center"/>
              <w:rPr>
                <w:sz w:val="21"/>
                <w:szCs w:val="21"/>
              </w:rPr>
            </w:pPr>
            <w:r w:rsidRPr="008F03C4">
              <w:rPr>
                <w:sz w:val="21"/>
                <w:szCs w:val="21"/>
              </w:rPr>
              <w:t xml:space="preserve">3 </w:t>
            </w:r>
          </w:p>
        </w:tc>
        <w:tc>
          <w:tcPr>
            <w:tcW w:w="615"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3DD7554B" w14:textId="77777777" w:rsidR="008850A7" w:rsidRPr="008F03C4" w:rsidRDefault="008850A7" w:rsidP="007E77A5">
            <w:pPr>
              <w:spacing w:line="259" w:lineRule="auto"/>
              <w:ind w:right="50"/>
              <w:jc w:val="center"/>
              <w:rPr>
                <w:sz w:val="21"/>
                <w:szCs w:val="21"/>
              </w:rPr>
            </w:pPr>
            <w:r w:rsidRPr="008F03C4">
              <w:rPr>
                <w:sz w:val="21"/>
                <w:szCs w:val="21"/>
              </w:rPr>
              <w:t xml:space="preserve">4 </w:t>
            </w:r>
          </w:p>
        </w:tc>
        <w:tc>
          <w:tcPr>
            <w:tcW w:w="618"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8EFE881" w14:textId="77777777" w:rsidR="008850A7" w:rsidRPr="008F03C4" w:rsidRDefault="008850A7" w:rsidP="007E77A5">
            <w:pPr>
              <w:spacing w:line="259" w:lineRule="auto"/>
              <w:ind w:right="46"/>
              <w:jc w:val="center"/>
              <w:rPr>
                <w:sz w:val="21"/>
                <w:szCs w:val="21"/>
              </w:rPr>
            </w:pPr>
            <w:r w:rsidRPr="008F03C4">
              <w:rPr>
                <w:sz w:val="21"/>
                <w:szCs w:val="21"/>
              </w:rPr>
              <w:t xml:space="preserve">5 </w:t>
            </w:r>
          </w:p>
        </w:tc>
      </w:tr>
      <w:tr w:rsidR="008850A7" w:rsidRPr="008F03C4" w14:paraId="2739DB27" w14:textId="77777777" w:rsidTr="00322120">
        <w:trPr>
          <w:trHeight w:val="3437"/>
        </w:trPr>
        <w:tc>
          <w:tcPr>
            <w:tcW w:w="1922" w:type="pct"/>
            <w:vMerge w:val="restart"/>
            <w:tcBorders>
              <w:top w:val="single" w:sz="4" w:space="0" w:color="auto"/>
              <w:left w:val="single" w:sz="4" w:space="0" w:color="auto"/>
              <w:bottom w:val="single" w:sz="4" w:space="0" w:color="auto"/>
              <w:right w:val="single" w:sz="4" w:space="0" w:color="auto"/>
            </w:tcBorders>
          </w:tcPr>
          <w:p w14:paraId="719A8AE3" w14:textId="77777777" w:rsidR="008850A7" w:rsidRPr="008F03C4" w:rsidRDefault="008850A7" w:rsidP="00B057FB">
            <w:pPr>
              <w:spacing w:after="19" w:line="259" w:lineRule="auto"/>
              <w:jc w:val="both"/>
              <w:rPr>
                <w:sz w:val="21"/>
                <w:szCs w:val="21"/>
              </w:rPr>
            </w:pPr>
            <w:r w:rsidRPr="008F03C4">
              <w:rPr>
                <w:sz w:val="21"/>
                <w:szCs w:val="21"/>
              </w:rPr>
              <w:t xml:space="preserve"> </w:t>
            </w:r>
          </w:p>
          <w:p w14:paraId="50CF19EE" w14:textId="77777777" w:rsidR="008850A7" w:rsidRPr="008F03C4" w:rsidRDefault="008850A7" w:rsidP="00B057FB">
            <w:pPr>
              <w:spacing w:after="297" w:line="259" w:lineRule="auto"/>
              <w:jc w:val="both"/>
              <w:rPr>
                <w:b/>
                <w:sz w:val="21"/>
                <w:szCs w:val="21"/>
              </w:rPr>
            </w:pPr>
            <w:r w:rsidRPr="008F03C4">
              <w:rPr>
                <w:b/>
                <w:sz w:val="21"/>
                <w:szCs w:val="21"/>
                <w:u w:val="single" w:color="000000"/>
              </w:rPr>
              <w:t>C.</w:t>
            </w:r>
            <w:proofErr w:type="gramStart"/>
            <w:r w:rsidRPr="008F03C4">
              <w:rPr>
                <w:b/>
                <w:sz w:val="21"/>
                <w:szCs w:val="21"/>
                <w:u w:val="single" w:color="000000"/>
              </w:rPr>
              <w:t>2.1</w:t>
            </w:r>
            <w:proofErr w:type="gramEnd"/>
            <w:r w:rsidRPr="008F03C4">
              <w:rPr>
                <w:b/>
                <w:sz w:val="21"/>
                <w:szCs w:val="21"/>
                <w:u w:val="single" w:color="000000"/>
              </w:rPr>
              <w:t>. Araştırma yetkinlikleri ve gelişimi</w:t>
            </w:r>
            <w:r w:rsidRPr="008F03C4">
              <w:rPr>
                <w:b/>
                <w:sz w:val="21"/>
                <w:szCs w:val="21"/>
              </w:rPr>
              <w:t xml:space="preserve"> </w:t>
            </w:r>
          </w:p>
          <w:p w14:paraId="60F8BC5C" w14:textId="7167D207" w:rsidR="008850A7" w:rsidRPr="008F03C4" w:rsidRDefault="008850A7" w:rsidP="009513E7">
            <w:pPr>
              <w:spacing w:after="278" w:line="239" w:lineRule="auto"/>
              <w:ind w:right="49"/>
              <w:jc w:val="both"/>
              <w:rPr>
                <w:sz w:val="21"/>
                <w:szCs w:val="21"/>
              </w:rPr>
            </w:pPr>
            <w:r w:rsidRPr="008F03C4">
              <w:rPr>
                <w:sz w:val="21"/>
                <w:szCs w:val="21"/>
              </w:rPr>
              <w:t xml:space="preserve">Doktora derecesine sahip araştırmacı oranı, doktora derecesinin alındığı kurumların dağılımı; kümelenme/uzmanlık birikimi, araştırma hedefleri ile örtüşme konularının analizi, hedeflerle uyumu irdelenmektedir. Akademik personelin araştırma ve geliştirme yetkinliğini geliştirmek üzere eğitim, </w:t>
            </w:r>
            <w:proofErr w:type="spellStart"/>
            <w:r w:rsidRPr="008F03C4">
              <w:rPr>
                <w:sz w:val="21"/>
                <w:szCs w:val="21"/>
              </w:rPr>
              <w:t>çalıştay</w:t>
            </w:r>
            <w:proofErr w:type="spellEnd"/>
            <w:r w:rsidRPr="008F03C4">
              <w:rPr>
                <w:sz w:val="21"/>
                <w:szCs w:val="21"/>
              </w:rPr>
              <w:t>, proje pazarları vb. gibi sistematik faaliyetler gerçekleştirilmektedir.</w:t>
            </w:r>
          </w:p>
        </w:tc>
        <w:tc>
          <w:tcPr>
            <w:tcW w:w="615" w:type="pct"/>
            <w:tcBorders>
              <w:top w:val="single" w:sz="4" w:space="0" w:color="000000"/>
              <w:left w:val="single" w:sz="4" w:space="0" w:color="auto"/>
              <w:bottom w:val="single" w:sz="4" w:space="0" w:color="000000"/>
              <w:right w:val="single" w:sz="4" w:space="0" w:color="000000"/>
            </w:tcBorders>
            <w:shd w:val="clear" w:color="auto" w:fill="FFF2CC"/>
          </w:tcPr>
          <w:p w14:paraId="415EF8C7" w14:textId="77777777" w:rsidR="008850A7" w:rsidRPr="008F03C4" w:rsidRDefault="008850A7" w:rsidP="007E77A5">
            <w:pPr>
              <w:spacing w:line="259" w:lineRule="auto"/>
              <w:ind w:left="2"/>
              <w:rPr>
                <w:sz w:val="21"/>
                <w:szCs w:val="21"/>
              </w:rPr>
            </w:pPr>
            <w:r w:rsidRPr="008F03C4">
              <w:rPr>
                <w:sz w:val="21"/>
                <w:szCs w:val="21"/>
              </w:rPr>
              <w:t>Birimde, öğretim elemanlarının araştırma yetkinliğinin geliştirilmesine yönelik mekanizmalar bulunmamaktadır.</w:t>
            </w:r>
            <w:r w:rsidRPr="008F03C4">
              <w:rPr>
                <w:i/>
                <w:sz w:val="21"/>
                <w:szCs w:val="21"/>
              </w:rPr>
              <w:t xml:space="preserve"> </w:t>
            </w:r>
          </w:p>
        </w:tc>
        <w:tc>
          <w:tcPr>
            <w:tcW w:w="615" w:type="pct"/>
            <w:tcBorders>
              <w:top w:val="single" w:sz="4" w:space="0" w:color="000000"/>
              <w:left w:val="single" w:sz="4" w:space="0" w:color="000000"/>
              <w:bottom w:val="single" w:sz="4" w:space="0" w:color="000000"/>
              <w:right w:val="single" w:sz="4" w:space="0" w:color="000000"/>
            </w:tcBorders>
            <w:shd w:val="clear" w:color="auto" w:fill="FFE599"/>
          </w:tcPr>
          <w:p w14:paraId="737ABE96" w14:textId="77777777" w:rsidR="008850A7" w:rsidRPr="008F03C4" w:rsidRDefault="008850A7" w:rsidP="007E77A5">
            <w:pPr>
              <w:spacing w:line="259" w:lineRule="auto"/>
              <w:ind w:left="2"/>
              <w:rPr>
                <w:sz w:val="21"/>
                <w:szCs w:val="21"/>
              </w:rPr>
            </w:pPr>
            <w:r w:rsidRPr="008F03C4">
              <w:rPr>
                <w:sz w:val="21"/>
                <w:szCs w:val="21"/>
              </w:rPr>
              <w:t xml:space="preserve">Birimde, öğretim elemanlarının araştırma yetkinliğinin geliştirilmesine yönelik planlar bulunmaktadır. </w:t>
            </w:r>
          </w:p>
        </w:tc>
        <w:tc>
          <w:tcPr>
            <w:tcW w:w="615" w:type="pct"/>
            <w:tcBorders>
              <w:top w:val="single" w:sz="4" w:space="0" w:color="000000"/>
              <w:left w:val="single" w:sz="4" w:space="0" w:color="000000"/>
              <w:bottom w:val="single" w:sz="4" w:space="0" w:color="000000"/>
              <w:right w:val="single" w:sz="4" w:space="0" w:color="000000"/>
            </w:tcBorders>
            <w:shd w:val="clear" w:color="auto" w:fill="FFD966"/>
          </w:tcPr>
          <w:p w14:paraId="46EE6798" w14:textId="2DDF7A69" w:rsidR="008850A7" w:rsidRPr="008F03C4" w:rsidRDefault="008850A7" w:rsidP="007E77A5">
            <w:pPr>
              <w:spacing w:line="259" w:lineRule="auto"/>
              <w:ind w:left="4" w:right="48"/>
              <w:rPr>
                <w:sz w:val="21"/>
                <w:szCs w:val="21"/>
              </w:rPr>
            </w:pPr>
            <w:r w:rsidRPr="008F03C4">
              <w:rPr>
                <w:sz w:val="21"/>
                <w:szCs w:val="21"/>
              </w:rPr>
              <w:t>Birimin genelinde öğretim elemanlarının araştırma yetkinliğinin geliştirilmesi ne yönelik uygulamalar yürütülmektedir.</w:t>
            </w:r>
          </w:p>
        </w:tc>
        <w:tc>
          <w:tcPr>
            <w:tcW w:w="615" w:type="pct"/>
            <w:tcBorders>
              <w:top w:val="single" w:sz="4" w:space="0" w:color="000000"/>
              <w:left w:val="single" w:sz="4" w:space="0" w:color="000000"/>
              <w:bottom w:val="single" w:sz="4" w:space="0" w:color="000000"/>
              <w:right w:val="single" w:sz="4" w:space="0" w:color="000000"/>
            </w:tcBorders>
            <w:shd w:val="clear" w:color="auto" w:fill="FFC102"/>
          </w:tcPr>
          <w:p w14:paraId="430909A9" w14:textId="77777777" w:rsidR="008850A7" w:rsidRPr="008F03C4" w:rsidRDefault="008850A7" w:rsidP="007E77A5">
            <w:pPr>
              <w:spacing w:line="239" w:lineRule="auto"/>
              <w:ind w:left="2"/>
              <w:rPr>
                <w:sz w:val="21"/>
                <w:szCs w:val="21"/>
              </w:rPr>
            </w:pPr>
            <w:r w:rsidRPr="008F03C4">
              <w:rPr>
                <w:sz w:val="21"/>
                <w:szCs w:val="21"/>
              </w:rPr>
              <w:t>Birimde, öğretim elemanlarının araştırma yetkinliğinin geliştirilmesine yönelik uygulamalar izlenmekte ve izlem sonuçları öğretim elemanları ile birlikte değerlendirilerek önlemler alınmaktadır.</w:t>
            </w:r>
            <w:r w:rsidRPr="008F03C4">
              <w:rPr>
                <w:i/>
                <w:sz w:val="21"/>
                <w:szCs w:val="21"/>
              </w:rPr>
              <w:t xml:space="preserve"> </w:t>
            </w:r>
          </w:p>
        </w:tc>
        <w:tc>
          <w:tcPr>
            <w:tcW w:w="618" w:type="pct"/>
            <w:tcBorders>
              <w:top w:val="single" w:sz="4" w:space="0" w:color="000000"/>
              <w:left w:val="single" w:sz="4" w:space="0" w:color="000000"/>
              <w:bottom w:val="single" w:sz="4" w:space="0" w:color="000000"/>
              <w:right w:val="single" w:sz="4" w:space="0" w:color="000000"/>
            </w:tcBorders>
            <w:shd w:val="clear" w:color="auto" w:fill="EEB000"/>
          </w:tcPr>
          <w:p w14:paraId="4CC47142" w14:textId="77777777" w:rsidR="008850A7" w:rsidRPr="008F03C4" w:rsidRDefault="008850A7" w:rsidP="007E77A5">
            <w:pPr>
              <w:spacing w:after="1" w:line="239" w:lineRule="auto"/>
              <w:ind w:left="2"/>
              <w:rPr>
                <w:sz w:val="21"/>
                <w:szCs w:val="21"/>
              </w:rPr>
            </w:pPr>
            <w:r w:rsidRPr="008F03C4">
              <w:rPr>
                <w:sz w:val="21"/>
                <w:szCs w:val="21"/>
              </w:rPr>
              <w:t>İçselleştirilmiş, sistematik, sürdürülebilir ve örnek gösterilebilir uygulamalar bulunmaktadır.</w:t>
            </w:r>
            <w:r w:rsidRPr="008F03C4">
              <w:rPr>
                <w:i/>
                <w:sz w:val="21"/>
                <w:szCs w:val="21"/>
              </w:rPr>
              <w:t xml:space="preserve"> </w:t>
            </w:r>
          </w:p>
        </w:tc>
      </w:tr>
      <w:tr w:rsidR="008850A7" w:rsidRPr="008F03C4" w14:paraId="35AE9CB3" w14:textId="77777777" w:rsidTr="0006470D">
        <w:trPr>
          <w:trHeight w:val="2449"/>
        </w:trPr>
        <w:tc>
          <w:tcPr>
            <w:tcW w:w="1922" w:type="pct"/>
            <w:vMerge/>
            <w:tcBorders>
              <w:top w:val="single" w:sz="4" w:space="0" w:color="auto"/>
              <w:left w:val="single" w:sz="4" w:space="0" w:color="auto"/>
              <w:bottom w:val="single" w:sz="4" w:space="0" w:color="auto"/>
              <w:right w:val="single" w:sz="4" w:space="0" w:color="auto"/>
            </w:tcBorders>
          </w:tcPr>
          <w:p w14:paraId="71992967" w14:textId="77777777" w:rsidR="008850A7" w:rsidRPr="008F03C4" w:rsidRDefault="008850A7" w:rsidP="007E77A5">
            <w:pPr>
              <w:spacing w:after="160" w:line="259" w:lineRule="auto"/>
              <w:rPr>
                <w:sz w:val="21"/>
                <w:szCs w:val="21"/>
              </w:rPr>
            </w:pPr>
          </w:p>
        </w:tc>
        <w:tc>
          <w:tcPr>
            <w:tcW w:w="3078" w:type="pct"/>
            <w:gridSpan w:val="5"/>
            <w:tcBorders>
              <w:top w:val="single" w:sz="4" w:space="0" w:color="000000"/>
              <w:left w:val="single" w:sz="4" w:space="0" w:color="auto"/>
              <w:bottom w:val="single" w:sz="4" w:space="0" w:color="000000"/>
              <w:right w:val="single" w:sz="4" w:space="0" w:color="000000"/>
            </w:tcBorders>
            <w:shd w:val="clear" w:color="auto" w:fill="FFEB9F"/>
          </w:tcPr>
          <w:p w14:paraId="1BD64423" w14:textId="77777777" w:rsidR="008850A7" w:rsidRPr="008F03C4" w:rsidRDefault="008850A7" w:rsidP="00B057FB">
            <w:pPr>
              <w:spacing w:after="19" w:line="259" w:lineRule="auto"/>
              <w:ind w:left="120"/>
              <w:jc w:val="both"/>
              <w:rPr>
                <w:sz w:val="21"/>
                <w:szCs w:val="21"/>
              </w:rPr>
            </w:pPr>
            <w:r w:rsidRPr="008F03C4">
              <w:rPr>
                <w:sz w:val="21"/>
                <w:szCs w:val="21"/>
              </w:rPr>
              <w:t xml:space="preserve"> </w:t>
            </w:r>
          </w:p>
          <w:p w14:paraId="0600C5F7" w14:textId="77777777" w:rsidR="008850A7" w:rsidRPr="008F03C4" w:rsidRDefault="008850A7" w:rsidP="00B057FB">
            <w:pPr>
              <w:spacing w:after="43" w:line="259" w:lineRule="auto"/>
              <w:ind w:left="120"/>
              <w:jc w:val="both"/>
              <w:rPr>
                <w:sz w:val="21"/>
                <w:szCs w:val="21"/>
              </w:rPr>
            </w:pPr>
            <w:r w:rsidRPr="008F03C4">
              <w:rPr>
                <w:b/>
                <w:i/>
                <w:sz w:val="21"/>
                <w:szCs w:val="21"/>
              </w:rPr>
              <w:t xml:space="preserve"> Örnek Kanıtlar </w:t>
            </w:r>
          </w:p>
          <w:p w14:paraId="66B740A3" w14:textId="3F5A70BE" w:rsidR="008850A7" w:rsidRPr="008F03C4" w:rsidRDefault="008850A7" w:rsidP="00E16283">
            <w:pPr>
              <w:numPr>
                <w:ilvl w:val="0"/>
                <w:numId w:val="44"/>
              </w:numPr>
              <w:spacing w:line="259" w:lineRule="auto"/>
              <w:ind w:hanging="360"/>
              <w:jc w:val="both"/>
              <w:rPr>
                <w:sz w:val="21"/>
                <w:szCs w:val="21"/>
              </w:rPr>
            </w:pPr>
            <w:r w:rsidRPr="008F03C4">
              <w:rPr>
                <w:i/>
                <w:sz w:val="21"/>
                <w:szCs w:val="21"/>
              </w:rPr>
              <w:t>Öğretim elemanlarının araştırma yetkinliğinin geliştirilmesine yönelik</w:t>
            </w:r>
            <w:r w:rsidR="00B057FB" w:rsidRPr="008F03C4">
              <w:rPr>
                <w:i/>
                <w:sz w:val="21"/>
                <w:szCs w:val="21"/>
              </w:rPr>
              <w:t xml:space="preserve"> </w:t>
            </w:r>
            <w:r w:rsidRPr="008F03C4">
              <w:rPr>
                <w:i/>
                <w:sz w:val="21"/>
                <w:szCs w:val="21"/>
              </w:rPr>
              <w:t xml:space="preserve">planlama ve uygulamalar (destekleyici eğitimler, uluslararası fırsatlar, proje iş birliği çalışmaları vb.)  </w:t>
            </w:r>
          </w:p>
          <w:p w14:paraId="1F3797FD" w14:textId="77777777" w:rsidR="008850A7" w:rsidRPr="008F03C4" w:rsidRDefault="008850A7" w:rsidP="00E16283">
            <w:pPr>
              <w:numPr>
                <w:ilvl w:val="0"/>
                <w:numId w:val="44"/>
              </w:numPr>
              <w:spacing w:line="259" w:lineRule="auto"/>
              <w:ind w:hanging="360"/>
              <w:jc w:val="both"/>
              <w:rPr>
                <w:sz w:val="21"/>
                <w:szCs w:val="21"/>
              </w:rPr>
            </w:pPr>
            <w:r w:rsidRPr="008F03C4">
              <w:rPr>
                <w:i/>
                <w:sz w:val="21"/>
                <w:szCs w:val="21"/>
              </w:rPr>
              <w:t xml:space="preserve">Öğretim elemanlarının geri bildirimleri </w:t>
            </w:r>
          </w:p>
          <w:p w14:paraId="32CE9888" w14:textId="77777777" w:rsidR="008850A7" w:rsidRPr="008F03C4" w:rsidRDefault="008850A7" w:rsidP="00E16283">
            <w:pPr>
              <w:numPr>
                <w:ilvl w:val="0"/>
                <w:numId w:val="44"/>
              </w:numPr>
              <w:spacing w:line="259" w:lineRule="auto"/>
              <w:ind w:hanging="360"/>
              <w:jc w:val="both"/>
              <w:rPr>
                <w:sz w:val="21"/>
                <w:szCs w:val="21"/>
              </w:rPr>
            </w:pPr>
            <w:r w:rsidRPr="008F03C4">
              <w:rPr>
                <w:i/>
                <w:sz w:val="21"/>
                <w:szCs w:val="21"/>
              </w:rPr>
              <w:t xml:space="preserve">Öğretim elemanlarının araştırma yetkinliğinin izlenmesi ve iyileştirilmesine ilişkin kanıtlar  </w:t>
            </w:r>
          </w:p>
          <w:p w14:paraId="3ABE6828" w14:textId="77777777" w:rsidR="008850A7" w:rsidRPr="008F03C4" w:rsidRDefault="008850A7" w:rsidP="00E16283">
            <w:pPr>
              <w:numPr>
                <w:ilvl w:val="0"/>
                <w:numId w:val="44"/>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322120" w:rsidRPr="008F03C4" w14:paraId="10150396" w14:textId="77777777" w:rsidTr="007E77A5">
        <w:trPr>
          <w:trHeight w:val="283"/>
        </w:trPr>
        <w:tc>
          <w:tcPr>
            <w:tcW w:w="1922" w:type="pct"/>
            <w:vMerge w:val="restart"/>
            <w:tcBorders>
              <w:top w:val="single" w:sz="4" w:space="0" w:color="auto"/>
              <w:left w:val="single" w:sz="4" w:space="0" w:color="auto"/>
              <w:right w:val="single" w:sz="4" w:space="0" w:color="auto"/>
            </w:tcBorders>
            <w:vAlign w:val="center"/>
          </w:tcPr>
          <w:p w14:paraId="5CC89E96" w14:textId="27C048C9" w:rsidR="00322120" w:rsidRPr="009832A6" w:rsidRDefault="00322120" w:rsidP="00322120">
            <w:pPr>
              <w:jc w:val="center"/>
              <w:rPr>
                <w:b/>
                <w:bCs/>
                <w:sz w:val="21"/>
                <w:szCs w:val="21"/>
              </w:rPr>
            </w:pPr>
            <w:r w:rsidRPr="009832A6">
              <w:rPr>
                <w:b/>
                <w:bCs/>
                <w:sz w:val="21"/>
                <w:szCs w:val="21"/>
              </w:rPr>
              <w:t>Sorumlu Birim/Birimler</w:t>
            </w:r>
          </w:p>
        </w:tc>
        <w:tc>
          <w:tcPr>
            <w:tcW w:w="3078"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1778CB1E" w14:textId="5DF1E80D" w:rsidR="00322120" w:rsidRDefault="00322120" w:rsidP="00322120">
            <w:pPr>
              <w:spacing w:after="19"/>
              <w:ind w:left="120"/>
              <w:rPr>
                <w:sz w:val="21"/>
                <w:szCs w:val="21"/>
              </w:rPr>
            </w:pPr>
            <w:r>
              <w:rPr>
                <w:sz w:val="21"/>
                <w:szCs w:val="21"/>
              </w:rPr>
              <w:t>Tüm Akademik Birimler</w:t>
            </w:r>
          </w:p>
        </w:tc>
      </w:tr>
      <w:tr w:rsidR="00322120" w:rsidRPr="008F03C4" w14:paraId="1A9DBABF" w14:textId="77777777" w:rsidTr="007E77A5">
        <w:trPr>
          <w:trHeight w:val="283"/>
        </w:trPr>
        <w:tc>
          <w:tcPr>
            <w:tcW w:w="1922" w:type="pct"/>
            <w:vMerge/>
            <w:tcBorders>
              <w:left w:val="single" w:sz="4" w:space="0" w:color="auto"/>
              <w:bottom w:val="single" w:sz="4" w:space="0" w:color="auto"/>
              <w:right w:val="single" w:sz="4" w:space="0" w:color="auto"/>
            </w:tcBorders>
            <w:vAlign w:val="center"/>
          </w:tcPr>
          <w:p w14:paraId="565BA0DC" w14:textId="3DF9806A" w:rsidR="00322120" w:rsidRPr="008F03C4" w:rsidRDefault="00322120" w:rsidP="00322120">
            <w:pPr>
              <w:jc w:val="center"/>
              <w:rPr>
                <w:sz w:val="21"/>
                <w:szCs w:val="21"/>
              </w:rPr>
            </w:pPr>
          </w:p>
        </w:tc>
        <w:tc>
          <w:tcPr>
            <w:tcW w:w="3078"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1436EFE4" w14:textId="085E89F7" w:rsidR="00322120" w:rsidRPr="008F03C4" w:rsidRDefault="00322120" w:rsidP="00322120">
            <w:pPr>
              <w:spacing w:after="19"/>
              <w:ind w:left="120"/>
              <w:rPr>
                <w:sz w:val="21"/>
                <w:szCs w:val="21"/>
              </w:rPr>
            </w:pPr>
            <w:r>
              <w:rPr>
                <w:sz w:val="21"/>
                <w:szCs w:val="21"/>
              </w:rPr>
              <w:t>Personel Daire Başkanlığı</w:t>
            </w:r>
          </w:p>
        </w:tc>
      </w:tr>
      <w:tr w:rsidR="00322120" w:rsidRPr="008F03C4" w14:paraId="1ACF97AC" w14:textId="77777777" w:rsidTr="007931D7">
        <w:trPr>
          <w:trHeight w:val="283"/>
        </w:trPr>
        <w:tc>
          <w:tcPr>
            <w:tcW w:w="1922" w:type="pct"/>
            <w:tcBorders>
              <w:top w:val="single" w:sz="4" w:space="0" w:color="auto"/>
              <w:left w:val="single" w:sz="4" w:space="0" w:color="auto"/>
              <w:bottom w:val="single" w:sz="4" w:space="0" w:color="auto"/>
              <w:right w:val="single" w:sz="4" w:space="0" w:color="auto"/>
            </w:tcBorders>
            <w:vAlign w:val="center"/>
          </w:tcPr>
          <w:p w14:paraId="541B29F9" w14:textId="7CA5958F" w:rsidR="00322120" w:rsidRPr="009832A6" w:rsidRDefault="00322120" w:rsidP="00322120">
            <w:pPr>
              <w:jc w:val="center"/>
              <w:rPr>
                <w:b/>
                <w:bCs/>
                <w:sz w:val="21"/>
                <w:szCs w:val="21"/>
              </w:rPr>
            </w:pPr>
            <w:r>
              <w:rPr>
                <w:b/>
                <w:bCs/>
                <w:sz w:val="21"/>
                <w:szCs w:val="21"/>
              </w:rPr>
              <w:t>Örnek</w:t>
            </w:r>
          </w:p>
        </w:tc>
        <w:tc>
          <w:tcPr>
            <w:tcW w:w="3078"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31260661" w14:textId="1D3514B6" w:rsidR="00322120" w:rsidRDefault="00322120" w:rsidP="00322120">
            <w:pPr>
              <w:spacing w:after="19"/>
              <w:ind w:left="120"/>
              <w:rPr>
                <w:sz w:val="21"/>
                <w:szCs w:val="21"/>
              </w:rPr>
            </w:pPr>
            <w:r w:rsidRPr="0006470D">
              <w:rPr>
                <w:sz w:val="21"/>
                <w:szCs w:val="21"/>
              </w:rPr>
              <w:t>Akademik personelin araştırma alanı/uzmanlık birikimi (</w:t>
            </w:r>
            <w:r w:rsidR="00AB4277">
              <w:rPr>
                <w:sz w:val="21"/>
                <w:szCs w:val="21"/>
              </w:rPr>
              <w:t>t</w:t>
            </w:r>
            <w:r w:rsidRPr="0006470D">
              <w:rPr>
                <w:sz w:val="21"/>
                <w:szCs w:val="21"/>
              </w:rPr>
              <w:t>üm öğretim elemanı)</w:t>
            </w:r>
            <w:r w:rsidR="00AB4277">
              <w:rPr>
                <w:sz w:val="21"/>
                <w:szCs w:val="21"/>
              </w:rPr>
              <w:t>,</w:t>
            </w:r>
            <w:r w:rsidRPr="0006470D">
              <w:rPr>
                <w:sz w:val="21"/>
                <w:szCs w:val="21"/>
              </w:rPr>
              <w:t xml:space="preserve"> Program, bölüm, birim bazında (ör</w:t>
            </w:r>
            <w:proofErr w:type="gramStart"/>
            <w:r w:rsidRPr="0006470D">
              <w:rPr>
                <w:sz w:val="21"/>
                <w:szCs w:val="21"/>
              </w:rPr>
              <w:t>.;</w:t>
            </w:r>
            <w:proofErr w:type="gramEnd"/>
            <w:r w:rsidRPr="0006470D">
              <w:rPr>
                <w:sz w:val="21"/>
                <w:szCs w:val="21"/>
              </w:rPr>
              <w:t xml:space="preserve"> Lojistik Programı; Yönetim ve Organizasyon Bölümü; Isparta Meslek Yüksekokulu)</w:t>
            </w:r>
          </w:p>
        </w:tc>
      </w:tr>
      <w:tr w:rsidR="00322120" w:rsidRPr="008F03C4" w14:paraId="0BF48353" w14:textId="77777777" w:rsidTr="007931D7">
        <w:trPr>
          <w:trHeight w:val="283"/>
        </w:trPr>
        <w:tc>
          <w:tcPr>
            <w:tcW w:w="1922" w:type="pct"/>
            <w:tcBorders>
              <w:top w:val="single" w:sz="4" w:space="0" w:color="auto"/>
              <w:left w:val="single" w:sz="4" w:space="0" w:color="auto"/>
              <w:bottom w:val="single" w:sz="4" w:space="0" w:color="auto"/>
              <w:right w:val="single" w:sz="4" w:space="0" w:color="auto"/>
            </w:tcBorders>
            <w:vAlign w:val="center"/>
          </w:tcPr>
          <w:p w14:paraId="2DD19795" w14:textId="62B3F8E6" w:rsidR="00322120" w:rsidRDefault="00322120" w:rsidP="00322120">
            <w:pPr>
              <w:jc w:val="center"/>
              <w:rPr>
                <w:b/>
                <w:bCs/>
                <w:sz w:val="21"/>
                <w:szCs w:val="21"/>
              </w:rPr>
            </w:pPr>
            <w:r>
              <w:rPr>
                <w:b/>
                <w:bCs/>
                <w:sz w:val="21"/>
                <w:szCs w:val="21"/>
              </w:rPr>
              <w:t>Örnek</w:t>
            </w:r>
          </w:p>
        </w:tc>
        <w:tc>
          <w:tcPr>
            <w:tcW w:w="3078"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5CB0F6AF" w14:textId="2B128B0F" w:rsidR="00322120" w:rsidRPr="0006470D" w:rsidRDefault="00322120" w:rsidP="00322120">
            <w:pPr>
              <w:spacing w:after="19"/>
              <w:ind w:left="120"/>
              <w:rPr>
                <w:sz w:val="21"/>
                <w:szCs w:val="21"/>
              </w:rPr>
            </w:pPr>
            <w:r w:rsidRPr="0006470D">
              <w:rPr>
                <w:sz w:val="21"/>
                <w:szCs w:val="21"/>
              </w:rPr>
              <w:t xml:space="preserve">Akademik personelin araştırma yetkinliklerinin geliştirilmesi için birim bazında yapılan eğitim, </w:t>
            </w:r>
            <w:proofErr w:type="spellStart"/>
            <w:r w:rsidRPr="0006470D">
              <w:rPr>
                <w:sz w:val="21"/>
                <w:szCs w:val="21"/>
              </w:rPr>
              <w:t>çalıştay</w:t>
            </w:r>
            <w:proofErr w:type="spellEnd"/>
            <w:r w:rsidRPr="0006470D">
              <w:rPr>
                <w:sz w:val="21"/>
                <w:szCs w:val="21"/>
              </w:rPr>
              <w:t>, proje pazarı gerçekleştirme sayısı (her bir eylem ayrı bir şekilde birim bazında hazırlanmalı)</w:t>
            </w:r>
          </w:p>
        </w:tc>
      </w:tr>
    </w:tbl>
    <w:p w14:paraId="471553D8" w14:textId="186BC456" w:rsidR="007931D7" w:rsidRPr="008F03C4" w:rsidRDefault="008850A7" w:rsidP="008850A7">
      <w:pPr>
        <w:rPr>
          <w:sz w:val="21"/>
          <w:szCs w:val="21"/>
        </w:rPr>
      </w:pPr>
      <w:r w:rsidRPr="008F03C4">
        <w:rPr>
          <w:sz w:val="21"/>
          <w:szCs w:val="21"/>
        </w:rPr>
        <w:t xml:space="preserve"> </w:t>
      </w:r>
    </w:p>
    <w:tbl>
      <w:tblPr>
        <w:tblStyle w:val="TableGrid"/>
        <w:tblW w:w="5000" w:type="pct"/>
        <w:tblInd w:w="0" w:type="dxa"/>
        <w:tblCellMar>
          <w:left w:w="107" w:type="dxa"/>
          <w:right w:w="45" w:type="dxa"/>
        </w:tblCellMar>
        <w:tblLook w:val="04A0" w:firstRow="1" w:lastRow="0" w:firstColumn="1" w:lastColumn="0" w:noHBand="0" w:noVBand="1"/>
      </w:tblPr>
      <w:tblGrid>
        <w:gridCol w:w="5542"/>
        <w:gridCol w:w="1948"/>
        <w:gridCol w:w="1948"/>
        <w:gridCol w:w="1951"/>
        <w:gridCol w:w="1948"/>
        <w:gridCol w:w="1951"/>
      </w:tblGrid>
      <w:tr w:rsidR="008850A7" w:rsidRPr="008F03C4" w14:paraId="11CB628B" w14:textId="77777777" w:rsidTr="007E77A5">
        <w:trPr>
          <w:trHeight w:val="402"/>
        </w:trPr>
        <w:tc>
          <w:tcPr>
            <w:tcW w:w="1813" w:type="pct"/>
            <w:tcBorders>
              <w:top w:val="single" w:sz="4" w:space="0" w:color="000000"/>
              <w:left w:val="single" w:sz="4" w:space="0" w:color="000000"/>
              <w:bottom w:val="single" w:sz="4" w:space="0" w:color="000000"/>
              <w:right w:val="nil"/>
            </w:tcBorders>
            <w:shd w:val="clear" w:color="auto" w:fill="FFEB9F"/>
            <w:vAlign w:val="center"/>
          </w:tcPr>
          <w:p w14:paraId="50923B85" w14:textId="49BFE66D" w:rsidR="008850A7" w:rsidRPr="008F03C4" w:rsidRDefault="008850A7" w:rsidP="007E77A5">
            <w:pPr>
              <w:spacing w:line="259" w:lineRule="auto"/>
              <w:ind w:left="199"/>
              <w:rPr>
                <w:sz w:val="21"/>
                <w:szCs w:val="21"/>
              </w:rPr>
            </w:pPr>
            <w:r w:rsidRPr="008F03C4">
              <w:rPr>
                <w:sz w:val="21"/>
                <w:szCs w:val="21"/>
              </w:rPr>
              <w:lastRenderedPageBreak/>
              <w:t xml:space="preserve"> </w:t>
            </w:r>
            <w:r w:rsidRPr="008F03C4">
              <w:rPr>
                <w:sz w:val="21"/>
                <w:szCs w:val="21"/>
              </w:rPr>
              <w:tab/>
              <w:t xml:space="preserve"> </w:t>
            </w:r>
            <w:r w:rsidRPr="008F03C4">
              <w:rPr>
                <w:color w:val="4472C4"/>
                <w:sz w:val="21"/>
                <w:szCs w:val="21"/>
              </w:rPr>
              <w:t xml:space="preserve"> </w:t>
            </w:r>
            <w:r w:rsidRPr="008F03C4">
              <w:rPr>
                <w:color w:val="4472C4"/>
                <w:sz w:val="21"/>
                <w:szCs w:val="21"/>
              </w:rPr>
              <w:tab/>
              <w:t xml:space="preserve"> </w:t>
            </w:r>
          </w:p>
        </w:tc>
        <w:tc>
          <w:tcPr>
            <w:tcW w:w="3187" w:type="pct"/>
            <w:gridSpan w:val="5"/>
            <w:tcBorders>
              <w:top w:val="single" w:sz="4" w:space="0" w:color="000000"/>
              <w:left w:val="nil"/>
              <w:bottom w:val="single" w:sz="4" w:space="0" w:color="000000"/>
              <w:right w:val="single" w:sz="4" w:space="0" w:color="000000"/>
            </w:tcBorders>
            <w:shd w:val="clear" w:color="auto" w:fill="FFEB9F"/>
            <w:vAlign w:val="center"/>
          </w:tcPr>
          <w:p w14:paraId="15023C2E" w14:textId="65132774" w:rsidR="008850A7" w:rsidRPr="008F03C4" w:rsidRDefault="008850A7" w:rsidP="007E77A5">
            <w:pPr>
              <w:tabs>
                <w:tab w:val="center" w:pos="3784"/>
                <w:tab w:val="right" w:pos="10056"/>
              </w:tabs>
              <w:spacing w:line="259" w:lineRule="auto"/>
              <w:jc w:val="right"/>
              <w:rPr>
                <w:sz w:val="21"/>
                <w:szCs w:val="21"/>
              </w:rPr>
            </w:pPr>
            <w:r w:rsidRPr="008F03C4">
              <w:rPr>
                <w:b/>
                <w:color w:val="BF8F00"/>
                <w:sz w:val="21"/>
                <w:szCs w:val="21"/>
              </w:rPr>
              <w:t>C.</w:t>
            </w:r>
            <w:r w:rsidR="00E42B89" w:rsidRPr="008F03C4">
              <w:rPr>
                <w:b/>
                <w:color w:val="BF8F00"/>
                <w:sz w:val="21"/>
                <w:szCs w:val="21"/>
              </w:rPr>
              <w:t xml:space="preserve"> </w:t>
            </w:r>
            <w:r w:rsidRPr="008F03C4">
              <w:rPr>
                <w:b/>
                <w:color w:val="BF8F00"/>
                <w:sz w:val="21"/>
                <w:szCs w:val="21"/>
              </w:rPr>
              <w:t>ARAŞTIRMA VE GELİŞTİRME</w:t>
            </w:r>
          </w:p>
        </w:tc>
      </w:tr>
      <w:tr w:rsidR="008850A7" w:rsidRPr="008F03C4" w14:paraId="206CCC14" w14:textId="77777777" w:rsidTr="007E77A5">
        <w:trPr>
          <w:trHeight w:val="343"/>
        </w:trPr>
        <w:tc>
          <w:tcPr>
            <w:tcW w:w="1813" w:type="pct"/>
            <w:tcBorders>
              <w:top w:val="single" w:sz="4" w:space="0" w:color="000000"/>
              <w:left w:val="single" w:sz="4" w:space="0" w:color="000000"/>
              <w:bottom w:val="single" w:sz="4" w:space="0" w:color="000000"/>
              <w:right w:val="nil"/>
            </w:tcBorders>
            <w:shd w:val="clear" w:color="auto" w:fill="FFEB9F"/>
            <w:vAlign w:val="center"/>
          </w:tcPr>
          <w:p w14:paraId="429019F4" w14:textId="10C9D561" w:rsidR="008850A7" w:rsidRPr="008F03C4" w:rsidRDefault="008850A7" w:rsidP="007E77A5">
            <w:pPr>
              <w:spacing w:line="259" w:lineRule="auto"/>
              <w:rPr>
                <w:sz w:val="21"/>
                <w:szCs w:val="21"/>
              </w:rPr>
            </w:pPr>
            <w:r w:rsidRPr="008F03C4">
              <w:rPr>
                <w:b/>
                <w:sz w:val="21"/>
                <w:szCs w:val="21"/>
              </w:rPr>
              <w:t>C.2. Araştırma Yetkinliği, İş birlikleri ve Destekler</w:t>
            </w:r>
          </w:p>
        </w:tc>
        <w:tc>
          <w:tcPr>
            <w:tcW w:w="3187" w:type="pct"/>
            <w:gridSpan w:val="5"/>
            <w:tcBorders>
              <w:top w:val="single" w:sz="4" w:space="0" w:color="000000"/>
              <w:left w:val="nil"/>
              <w:bottom w:val="single" w:sz="4" w:space="0" w:color="000000"/>
              <w:right w:val="single" w:sz="4" w:space="0" w:color="000000"/>
            </w:tcBorders>
            <w:shd w:val="clear" w:color="auto" w:fill="FFEB9F"/>
            <w:vAlign w:val="center"/>
          </w:tcPr>
          <w:p w14:paraId="2D408CF8" w14:textId="6695E794" w:rsidR="008850A7" w:rsidRPr="008F03C4" w:rsidRDefault="008850A7" w:rsidP="009513E7">
            <w:pPr>
              <w:spacing w:line="259" w:lineRule="auto"/>
              <w:rPr>
                <w:sz w:val="21"/>
                <w:szCs w:val="21"/>
              </w:rPr>
            </w:pPr>
          </w:p>
        </w:tc>
      </w:tr>
      <w:tr w:rsidR="008850A7" w:rsidRPr="008F03C4" w14:paraId="273F4C64" w14:textId="77777777" w:rsidTr="009513E7">
        <w:trPr>
          <w:trHeight w:val="346"/>
        </w:trPr>
        <w:tc>
          <w:tcPr>
            <w:tcW w:w="1813" w:type="pct"/>
            <w:tcBorders>
              <w:top w:val="single" w:sz="4" w:space="0" w:color="000000"/>
              <w:left w:val="single" w:sz="4" w:space="0" w:color="000000"/>
              <w:bottom w:val="single" w:sz="4" w:space="0" w:color="auto"/>
              <w:right w:val="single" w:sz="4" w:space="0" w:color="000000"/>
            </w:tcBorders>
            <w:shd w:val="clear" w:color="auto" w:fill="FFEB9F"/>
            <w:vAlign w:val="center"/>
          </w:tcPr>
          <w:p w14:paraId="08DDE7C5" w14:textId="4B0F7877" w:rsidR="008850A7" w:rsidRPr="008F03C4" w:rsidRDefault="008850A7" w:rsidP="007E77A5">
            <w:pPr>
              <w:spacing w:line="259" w:lineRule="auto"/>
              <w:rPr>
                <w:sz w:val="21"/>
                <w:szCs w:val="21"/>
              </w:rPr>
            </w:pPr>
          </w:p>
        </w:tc>
        <w:tc>
          <w:tcPr>
            <w:tcW w:w="637"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44113580" w14:textId="77777777" w:rsidR="008850A7" w:rsidRPr="008F03C4" w:rsidRDefault="008850A7" w:rsidP="007E77A5">
            <w:pPr>
              <w:spacing w:line="259" w:lineRule="auto"/>
              <w:ind w:right="63"/>
              <w:jc w:val="center"/>
              <w:rPr>
                <w:sz w:val="21"/>
                <w:szCs w:val="21"/>
              </w:rPr>
            </w:pPr>
            <w:r w:rsidRPr="008F03C4">
              <w:rPr>
                <w:sz w:val="21"/>
                <w:szCs w:val="21"/>
              </w:rPr>
              <w:t xml:space="preserve">1 </w:t>
            </w:r>
          </w:p>
        </w:tc>
        <w:tc>
          <w:tcPr>
            <w:tcW w:w="637"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633E4D88" w14:textId="77777777" w:rsidR="008850A7" w:rsidRPr="008F03C4" w:rsidRDefault="008850A7" w:rsidP="007E77A5">
            <w:pPr>
              <w:spacing w:line="259" w:lineRule="auto"/>
              <w:ind w:right="61"/>
              <w:jc w:val="center"/>
              <w:rPr>
                <w:sz w:val="21"/>
                <w:szCs w:val="21"/>
              </w:rPr>
            </w:pPr>
            <w:r w:rsidRPr="008F03C4">
              <w:rPr>
                <w:sz w:val="21"/>
                <w:szCs w:val="21"/>
              </w:rPr>
              <w:t xml:space="preserve">2 </w:t>
            </w:r>
          </w:p>
        </w:tc>
        <w:tc>
          <w:tcPr>
            <w:tcW w:w="638"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68315908" w14:textId="77777777" w:rsidR="008850A7" w:rsidRPr="008F03C4" w:rsidRDefault="008850A7" w:rsidP="007E77A5">
            <w:pPr>
              <w:spacing w:line="259" w:lineRule="auto"/>
              <w:ind w:right="63"/>
              <w:jc w:val="center"/>
              <w:rPr>
                <w:sz w:val="21"/>
                <w:szCs w:val="21"/>
              </w:rPr>
            </w:pPr>
            <w:r w:rsidRPr="008F03C4">
              <w:rPr>
                <w:sz w:val="21"/>
                <w:szCs w:val="21"/>
              </w:rPr>
              <w:t xml:space="preserve">3 </w:t>
            </w:r>
          </w:p>
        </w:tc>
        <w:tc>
          <w:tcPr>
            <w:tcW w:w="637"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4831870F" w14:textId="77777777" w:rsidR="008850A7" w:rsidRPr="008F03C4" w:rsidRDefault="008850A7" w:rsidP="007E77A5">
            <w:pPr>
              <w:spacing w:line="259" w:lineRule="auto"/>
              <w:ind w:right="61"/>
              <w:jc w:val="center"/>
              <w:rPr>
                <w:sz w:val="21"/>
                <w:szCs w:val="21"/>
              </w:rPr>
            </w:pPr>
            <w:r w:rsidRPr="008F03C4">
              <w:rPr>
                <w:sz w:val="21"/>
                <w:szCs w:val="21"/>
              </w:rPr>
              <w:t xml:space="preserve">4 </w:t>
            </w:r>
          </w:p>
        </w:tc>
        <w:tc>
          <w:tcPr>
            <w:tcW w:w="638"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2F172DA8" w14:textId="77777777" w:rsidR="008850A7" w:rsidRPr="008F03C4" w:rsidRDefault="008850A7" w:rsidP="007E77A5">
            <w:pPr>
              <w:spacing w:line="259" w:lineRule="auto"/>
              <w:ind w:right="63"/>
              <w:jc w:val="center"/>
              <w:rPr>
                <w:sz w:val="21"/>
                <w:szCs w:val="21"/>
              </w:rPr>
            </w:pPr>
            <w:r w:rsidRPr="008F03C4">
              <w:rPr>
                <w:sz w:val="21"/>
                <w:szCs w:val="21"/>
              </w:rPr>
              <w:t xml:space="preserve">5 </w:t>
            </w:r>
          </w:p>
        </w:tc>
      </w:tr>
      <w:tr w:rsidR="008850A7" w:rsidRPr="008F03C4" w14:paraId="190CD23B" w14:textId="77777777" w:rsidTr="009513E7">
        <w:trPr>
          <w:trHeight w:val="4346"/>
        </w:trPr>
        <w:tc>
          <w:tcPr>
            <w:tcW w:w="1813" w:type="pct"/>
            <w:vMerge w:val="restart"/>
            <w:tcBorders>
              <w:top w:val="single" w:sz="4" w:space="0" w:color="auto"/>
              <w:left w:val="single" w:sz="4" w:space="0" w:color="auto"/>
              <w:bottom w:val="single" w:sz="4" w:space="0" w:color="auto"/>
              <w:right w:val="single" w:sz="4" w:space="0" w:color="auto"/>
            </w:tcBorders>
          </w:tcPr>
          <w:p w14:paraId="4262614F" w14:textId="77777777" w:rsidR="008850A7" w:rsidRPr="008F03C4" w:rsidRDefault="008850A7" w:rsidP="00E42B89">
            <w:pPr>
              <w:spacing w:after="16" w:line="259" w:lineRule="auto"/>
              <w:jc w:val="both"/>
              <w:rPr>
                <w:sz w:val="21"/>
                <w:szCs w:val="21"/>
              </w:rPr>
            </w:pPr>
            <w:r w:rsidRPr="008F03C4">
              <w:rPr>
                <w:i/>
                <w:sz w:val="21"/>
                <w:szCs w:val="21"/>
              </w:rPr>
              <w:t xml:space="preserve"> </w:t>
            </w:r>
          </w:p>
          <w:p w14:paraId="533BEA64" w14:textId="77777777" w:rsidR="008850A7" w:rsidRPr="008F03C4" w:rsidRDefault="008850A7" w:rsidP="00E42B89">
            <w:pPr>
              <w:spacing w:after="278" w:line="276" w:lineRule="auto"/>
              <w:jc w:val="both"/>
              <w:rPr>
                <w:b/>
                <w:sz w:val="21"/>
                <w:szCs w:val="21"/>
              </w:rPr>
            </w:pPr>
            <w:r w:rsidRPr="008F03C4">
              <w:rPr>
                <w:b/>
                <w:sz w:val="21"/>
                <w:szCs w:val="21"/>
                <w:u w:val="single" w:color="000000"/>
              </w:rPr>
              <w:t>C.</w:t>
            </w:r>
            <w:proofErr w:type="gramStart"/>
            <w:r w:rsidRPr="008F03C4">
              <w:rPr>
                <w:b/>
                <w:sz w:val="21"/>
                <w:szCs w:val="21"/>
                <w:u w:val="single" w:color="000000"/>
              </w:rPr>
              <w:t>2.2</w:t>
            </w:r>
            <w:proofErr w:type="gramEnd"/>
            <w:r w:rsidRPr="008F03C4">
              <w:rPr>
                <w:b/>
                <w:sz w:val="21"/>
                <w:szCs w:val="21"/>
                <w:u w:val="single" w:color="000000"/>
              </w:rPr>
              <w:t>. Ulusal ve uluslararası ortak programlar ve ortak</w:t>
            </w:r>
            <w:r w:rsidRPr="008F03C4">
              <w:rPr>
                <w:b/>
                <w:sz w:val="21"/>
                <w:szCs w:val="21"/>
              </w:rPr>
              <w:t xml:space="preserve"> </w:t>
            </w:r>
            <w:r w:rsidRPr="008F03C4">
              <w:rPr>
                <w:b/>
                <w:sz w:val="21"/>
                <w:szCs w:val="21"/>
                <w:u w:val="single" w:color="000000"/>
              </w:rPr>
              <w:t>araştırma birimleri</w:t>
            </w:r>
            <w:r w:rsidRPr="008F03C4">
              <w:rPr>
                <w:b/>
                <w:sz w:val="21"/>
                <w:szCs w:val="21"/>
              </w:rPr>
              <w:t xml:space="preserve"> </w:t>
            </w:r>
          </w:p>
          <w:p w14:paraId="7E2586C7" w14:textId="7717962C" w:rsidR="008850A7" w:rsidRPr="008F03C4" w:rsidRDefault="008850A7" w:rsidP="009513E7">
            <w:pPr>
              <w:spacing w:after="278" w:line="239" w:lineRule="auto"/>
              <w:ind w:right="58"/>
              <w:jc w:val="both"/>
              <w:rPr>
                <w:sz w:val="21"/>
                <w:szCs w:val="21"/>
              </w:rPr>
            </w:pPr>
            <w:proofErr w:type="spellStart"/>
            <w:r w:rsidRPr="008F03C4">
              <w:rPr>
                <w:sz w:val="21"/>
                <w:szCs w:val="21"/>
              </w:rPr>
              <w:t>Kurumlararası</w:t>
            </w:r>
            <w:proofErr w:type="spellEnd"/>
            <w:r w:rsidRPr="008F03C4">
              <w:rPr>
                <w:sz w:val="21"/>
                <w:szCs w:val="21"/>
              </w:rPr>
              <w:t xml:space="preserve"> </w:t>
            </w:r>
            <w:r w:rsidR="00E42B89" w:rsidRPr="008F03C4">
              <w:rPr>
                <w:sz w:val="21"/>
                <w:szCs w:val="21"/>
              </w:rPr>
              <w:t>iş birliklerini</w:t>
            </w:r>
            <w:r w:rsidRPr="008F03C4">
              <w:rPr>
                <w:sz w:val="21"/>
                <w:szCs w:val="21"/>
              </w:rPr>
              <w:t xml:space="preserve">, </w:t>
            </w:r>
            <w:proofErr w:type="spellStart"/>
            <w:r w:rsidRPr="008F03C4">
              <w:rPr>
                <w:sz w:val="21"/>
                <w:szCs w:val="21"/>
              </w:rPr>
              <w:t>disiplinlerarası</w:t>
            </w:r>
            <w:proofErr w:type="spellEnd"/>
            <w:r w:rsidRPr="008F03C4">
              <w:rPr>
                <w:sz w:val="21"/>
                <w:szCs w:val="21"/>
              </w:rPr>
              <w:t xml:space="preserve"> girişimleri, </w:t>
            </w:r>
            <w:proofErr w:type="gramStart"/>
            <w:r w:rsidRPr="008F03C4">
              <w:rPr>
                <w:sz w:val="21"/>
                <w:szCs w:val="21"/>
              </w:rPr>
              <w:t>sinerji</w:t>
            </w:r>
            <w:proofErr w:type="gramEnd"/>
            <w:r w:rsidRPr="008F03C4">
              <w:rPr>
                <w:sz w:val="21"/>
                <w:szCs w:val="21"/>
              </w:rPr>
              <w:t xml:space="preserve"> yaratacak ortak girişimleri özendirecek mekanizmalar mevcuttur ve etkindir.  Ortak araştırma veya lisansüstü programları, araştırma ağlarına katılım, ortak araştırma birimleri varlığı, ulusal ve uluslararası </w:t>
            </w:r>
            <w:r w:rsidR="00E42B89" w:rsidRPr="008F03C4">
              <w:rPr>
                <w:sz w:val="21"/>
                <w:szCs w:val="21"/>
              </w:rPr>
              <w:t>iş birlikleri</w:t>
            </w:r>
            <w:r w:rsidRPr="008F03C4">
              <w:rPr>
                <w:sz w:val="21"/>
                <w:szCs w:val="21"/>
              </w:rPr>
              <w:t xml:space="preserve"> gibi çoklu araştırma faaliyetleri tanımlanmıştır, desteklenmektedir ve sistematik olarak izlenerek birimin hedefleriyle uyumlu iyileştirmeler gerçekleştirilmektedir.</w:t>
            </w:r>
          </w:p>
        </w:tc>
        <w:tc>
          <w:tcPr>
            <w:tcW w:w="637" w:type="pct"/>
            <w:tcBorders>
              <w:top w:val="single" w:sz="4" w:space="0" w:color="000000"/>
              <w:left w:val="single" w:sz="4" w:space="0" w:color="auto"/>
              <w:bottom w:val="single" w:sz="4" w:space="0" w:color="000000"/>
              <w:right w:val="single" w:sz="4" w:space="0" w:color="000000"/>
            </w:tcBorders>
            <w:shd w:val="clear" w:color="auto" w:fill="FFF2CC"/>
          </w:tcPr>
          <w:p w14:paraId="2CFAB41C" w14:textId="587FE21D" w:rsidR="008850A7" w:rsidRPr="008F03C4" w:rsidRDefault="008850A7" w:rsidP="009513E7">
            <w:pPr>
              <w:spacing w:after="1" w:line="239" w:lineRule="auto"/>
              <w:ind w:left="1"/>
              <w:rPr>
                <w:sz w:val="21"/>
                <w:szCs w:val="21"/>
              </w:rPr>
            </w:pPr>
            <w:r w:rsidRPr="008F03C4">
              <w:rPr>
                <w:sz w:val="21"/>
                <w:szCs w:val="21"/>
              </w:rPr>
              <w:t>Birimde ulusal ve uluslararası düzeyde ortak programlar ve ortak araştırma birimleri oluşturma yönünde mekanizmalar bulunmamaktadır.</w:t>
            </w:r>
          </w:p>
        </w:tc>
        <w:tc>
          <w:tcPr>
            <w:tcW w:w="637" w:type="pct"/>
            <w:tcBorders>
              <w:top w:val="single" w:sz="4" w:space="0" w:color="000000"/>
              <w:left w:val="single" w:sz="4" w:space="0" w:color="000000"/>
              <w:bottom w:val="single" w:sz="4" w:space="0" w:color="000000"/>
              <w:right w:val="single" w:sz="4" w:space="0" w:color="000000"/>
            </w:tcBorders>
            <w:shd w:val="clear" w:color="auto" w:fill="FFE599"/>
          </w:tcPr>
          <w:p w14:paraId="28DC565A" w14:textId="06869CD2" w:rsidR="008850A7" w:rsidRPr="008F03C4" w:rsidRDefault="008850A7" w:rsidP="007E77A5">
            <w:pPr>
              <w:spacing w:line="259" w:lineRule="auto"/>
              <w:ind w:left="1" w:right="36"/>
              <w:rPr>
                <w:sz w:val="21"/>
                <w:szCs w:val="21"/>
              </w:rPr>
            </w:pPr>
            <w:r w:rsidRPr="008F03C4">
              <w:rPr>
                <w:sz w:val="21"/>
                <w:szCs w:val="21"/>
              </w:rPr>
              <w:t>Birimde ulusal ve uluslararası düzeyde ortak programlar ve ortak araştırma birimleri ile araştırma ağlarına katılım ve iş birlikleri kurma gibi çoklu araştırma faaliyetlerine yönelik planlamalar ve mekanizmalar bulunmaktadır.</w:t>
            </w:r>
          </w:p>
        </w:tc>
        <w:tc>
          <w:tcPr>
            <w:tcW w:w="638" w:type="pct"/>
            <w:tcBorders>
              <w:top w:val="single" w:sz="4" w:space="0" w:color="000000"/>
              <w:left w:val="single" w:sz="4" w:space="0" w:color="000000"/>
              <w:bottom w:val="single" w:sz="4" w:space="0" w:color="000000"/>
              <w:right w:val="single" w:sz="4" w:space="0" w:color="000000"/>
            </w:tcBorders>
            <w:shd w:val="clear" w:color="auto" w:fill="FFD966"/>
          </w:tcPr>
          <w:p w14:paraId="27E9710F" w14:textId="77777777" w:rsidR="008850A7" w:rsidRPr="008F03C4" w:rsidRDefault="008850A7" w:rsidP="007E77A5">
            <w:pPr>
              <w:spacing w:line="259" w:lineRule="auto"/>
              <w:ind w:left="1"/>
              <w:rPr>
                <w:sz w:val="21"/>
                <w:szCs w:val="21"/>
              </w:rPr>
            </w:pPr>
            <w:r w:rsidRPr="008F03C4">
              <w:rPr>
                <w:sz w:val="21"/>
                <w:szCs w:val="21"/>
              </w:rPr>
              <w:t>Birimin genelinde ulusal ve uluslararası düzeyde ortak programlar ve ortak araştırma faaliyetleri yürütülmektedir.</w:t>
            </w:r>
            <w:r w:rsidRPr="008F03C4">
              <w:rPr>
                <w:i/>
                <w:sz w:val="21"/>
                <w:szCs w:val="21"/>
              </w:rPr>
              <w:t xml:space="preserve"> </w:t>
            </w:r>
          </w:p>
        </w:tc>
        <w:tc>
          <w:tcPr>
            <w:tcW w:w="637" w:type="pct"/>
            <w:tcBorders>
              <w:top w:val="single" w:sz="4" w:space="0" w:color="000000"/>
              <w:left w:val="single" w:sz="4" w:space="0" w:color="000000"/>
              <w:bottom w:val="single" w:sz="4" w:space="0" w:color="000000"/>
              <w:right w:val="single" w:sz="4" w:space="0" w:color="000000"/>
            </w:tcBorders>
            <w:shd w:val="clear" w:color="auto" w:fill="FFC102"/>
          </w:tcPr>
          <w:p w14:paraId="41A30AAD" w14:textId="6D910A94" w:rsidR="008850A7" w:rsidRPr="008F03C4" w:rsidRDefault="008850A7" w:rsidP="007E77A5">
            <w:pPr>
              <w:spacing w:line="259" w:lineRule="auto"/>
              <w:ind w:left="1" w:right="18"/>
              <w:rPr>
                <w:sz w:val="21"/>
                <w:szCs w:val="21"/>
              </w:rPr>
            </w:pPr>
            <w:r w:rsidRPr="008F03C4">
              <w:rPr>
                <w:sz w:val="21"/>
                <w:szCs w:val="21"/>
              </w:rPr>
              <w:t>Birimde ulusal ve uluslararası düzeyde kurum içi ve kurumlar arası ortak programlar ve ortak araştırma faaliyetleri izlenmekte ve ilgili paydaşlarla değerlendirilerek iyileştirilmektedir.</w:t>
            </w:r>
          </w:p>
        </w:tc>
        <w:tc>
          <w:tcPr>
            <w:tcW w:w="638" w:type="pct"/>
            <w:tcBorders>
              <w:top w:val="single" w:sz="4" w:space="0" w:color="000000"/>
              <w:left w:val="single" w:sz="4" w:space="0" w:color="000000"/>
              <w:bottom w:val="single" w:sz="4" w:space="0" w:color="000000"/>
              <w:right w:val="single" w:sz="4" w:space="0" w:color="000000"/>
            </w:tcBorders>
            <w:shd w:val="clear" w:color="auto" w:fill="EEB000"/>
          </w:tcPr>
          <w:p w14:paraId="26DD7637" w14:textId="77777777" w:rsidR="008850A7" w:rsidRPr="008F03C4" w:rsidRDefault="008850A7" w:rsidP="007E77A5">
            <w:pPr>
              <w:spacing w:line="239" w:lineRule="auto"/>
              <w:ind w:left="1"/>
              <w:rPr>
                <w:sz w:val="21"/>
                <w:szCs w:val="21"/>
              </w:rPr>
            </w:pPr>
            <w:r w:rsidRPr="008F03C4">
              <w:rPr>
                <w:sz w:val="21"/>
                <w:szCs w:val="21"/>
              </w:rPr>
              <w:t>İçselleştirilmiş, sistematik, sürdürülebilir ve örnek gösterilebilir uygulamalar bulunmaktadır.</w:t>
            </w:r>
            <w:r w:rsidRPr="008F03C4">
              <w:rPr>
                <w:i/>
                <w:sz w:val="21"/>
                <w:szCs w:val="21"/>
              </w:rPr>
              <w:t xml:space="preserve"> </w:t>
            </w:r>
          </w:p>
        </w:tc>
      </w:tr>
      <w:tr w:rsidR="008850A7" w:rsidRPr="008F03C4" w14:paraId="0A7EE94E" w14:textId="77777777" w:rsidTr="00954AA7">
        <w:trPr>
          <w:trHeight w:val="2935"/>
        </w:trPr>
        <w:tc>
          <w:tcPr>
            <w:tcW w:w="1813" w:type="pct"/>
            <w:vMerge/>
            <w:tcBorders>
              <w:top w:val="single" w:sz="4" w:space="0" w:color="auto"/>
              <w:left w:val="single" w:sz="4" w:space="0" w:color="auto"/>
              <w:bottom w:val="single" w:sz="4" w:space="0" w:color="auto"/>
              <w:right w:val="single" w:sz="4" w:space="0" w:color="auto"/>
            </w:tcBorders>
          </w:tcPr>
          <w:p w14:paraId="1BE9E865" w14:textId="77777777" w:rsidR="008850A7" w:rsidRPr="008F03C4" w:rsidRDefault="008850A7" w:rsidP="007E77A5">
            <w:pPr>
              <w:spacing w:after="160" w:line="259" w:lineRule="auto"/>
              <w:rPr>
                <w:sz w:val="21"/>
                <w:szCs w:val="21"/>
              </w:rPr>
            </w:pPr>
          </w:p>
        </w:tc>
        <w:tc>
          <w:tcPr>
            <w:tcW w:w="3187" w:type="pct"/>
            <w:gridSpan w:val="5"/>
            <w:tcBorders>
              <w:top w:val="single" w:sz="4" w:space="0" w:color="000000"/>
              <w:left w:val="single" w:sz="4" w:space="0" w:color="auto"/>
              <w:bottom w:val="single" w:sz="4" w:space="0" w:color="000000"/>
              <w:right w:val="single" w:sz="4" w:space="0" w:color="000000"/>
            </w:tcBorders>
            <w:shd w:val="clear" w:color="auto" w:fill="FFEB9F"/>
          </w:tcPr>
          <w:p w14:paraId="77851EB0" w14:textId="77777777" w:rsidR="008850A7" w:rsidRPr="008F03C4" w:rsidRDefault="008850A7" w:rsidP="00E42B89">
            <w:pPr>
              <w:spacing w:after="19" w:line="259" w:lineRule="auto"/>
              <w:ind w:left="119"/>
              <w:jc w:val="both"/>
              <w:rPr>
                <w:sz w:val="21"/>
                <w:szCs w:val="21"/>
              </w:rPr>
            </w:pPr>
            <w:r w:rsidRPr="008F03C4">
              <w:rPr>
                <w:sz w:val="21"/>
                <w:szCs w:val="21"/>
              </w:rPr>
              <w:t xml:space="preserve"> </w:t>
            </w:r>
          </w:p>
          <w:p w14:paraId="48F74863" w14:textId="77777777" w:rsidR="008850A7" w:rsidRPr="008F03C4" w:rsidRDefault="008850A7" w:rsidP="00E42B89">
            <w:pPr>
              <w:spacing w:after="43" w:line="259" w:lineRule="auto"/>
              <w:ind w:left="119"/>
              <w:jc w:val="both"/>
              <w:rPr>
                <w:sz w:val="21"/>
                <w:szCs w:val="21"/>
              </w:rPr>
            </w:pPr>
            <w:r w:rsidRPr="008F03C4">
              <w:rPr>
                <w:i/>
                <w:sz w:val="21"/>
                <w:szCs w:val="21"/>
              </w:rPr>
              <w:t xml:space="preserve"> </w:t>
            </w:r>
            <w:r w:rsidRPr="008F03C4">
              <w:rPr>
                <w:b/>
                <w:i/>
                <w:sz w:val="21"/>
                <w:szCs w:val="21"/>
              </w:rPr>
              <w:t xml:space="preserve">Örnek Kanıtlar </w:t>
            </w:r>
          </w:p>
          <w:p w14:paraId="51A0E0F2" w14:textId="77777777" w:rsidR="008850A7" w:rsidRPr="008F03C4" w:rsidRDefault="008850A7" w:rsidP="00E16283">
            <w:pPr>
              <w:numPr>
                <w:ilvl w:val="0"/>
                <w:numId w:val="45"/>
              </w:numPr>
              <w:spacing w:after="12"/>
              <w:ind w:hanging="360"/>
              <w:jc w:val="both"/>
              <w:rPr>
                <w:sz w:val="21"/>
                <w:szCs w:val="21"/>
              </w:rPr>
            </w:pPr>
            <w:r w:rsidRPr="008F03C4">
              <w:rPr>
                <w:i/>
                <w:sz w:val="21"/>
                <w:szCs w:val="21"/>
              </w:rPr>
              <w:t xml:space="preserve">Ulusal ve uluslararası düzeyde ortak programlar ve ortak araştırma birimleri oluşturulmasına yönelik mekanizmalar  </w:t>
            </w:r>
          </w:p>
          <w:p w14:paraId="23E27BBB" w14:textId="77777777" w:rsidR="008850A7" w:rsidRPr="008F03C4" w:rsidRDefault="008850A7" w:rsidP="00E16283">
            <w:pPr>
              <w:numPr>
                <w:ilvl w:val="0"/>
                <w:numId w:val="45"/>
              </w:numPr>
              <w:spacing w:after="25"/>
              <w:ind w:hanging="360"/>
              <w:jc w:val="both"/>
              <w:rPr>
                <w:sz w:val="21"/>
                <w:szCs w:val="21"/>
              </w:rPr>
            </w:pPr>
            <w:r w:rsidRPr="008F03C4">
              <w:rPr>
                <w:i/>
                <w:sz w:val="21"/>
                <w:szCs w:val="21"/>
              </w:rPr>
              <w:t xml:space="preserve">Birimin </w:t>
            </w:r>
            <w:proofErr w:type="gramStart"/>
            <w:r w:rsidRPr="008F03C4">
              <w:rPr>
                <w:i/>
                <w:sz w:val="21"/>
                <w:szCs w:val="21"/>
              </w:rPr>
              <w:t>dahil</w:t>
            </w:r>
            <w:proofErr w:type="gramEnd"/>
            <w:r w:rsidRPr="008F03C4">
              <w:rPr>
                <w:i/>
                <w:sz w:val="21"/>
                <w:szCs w:val="21"/>
              </w:rPr>
              <w:t xml:space="preserve"> olduğu araştırma ağları, birimin ortak programları ve araştırma birimleri, ortak araştırmalardan üretilen çalışmalar </w:t>
            </w:r>
          </w:p>
          <w:p w14:paraId="42B18A47" w14:textId="77777777" w:rsidR="008850A7" w:rsidRPr="008F03C4" w:rsidRDefault="008850A7" w:rsidP="00E16283">
            <w:pPr>
              <w:numPr>
                <w:ilvl w:val="0"/>
                <w:numId w:val="45"/>
              </w:numPr>
              <w:spacing w:line="259" w:lineRule="auto"/>
              <w:ind w:hanging="360"/>
              <w:jc w:val="both"/>
              <w:rPr>
                <w:sz w:val="21"/>
                <w:szCs w:val="21"/>
              </w:rPr>
            </w:pPr>
            <w:r w:rsidRPr="008F03C4">
              <w:rPr>
                <w:i/>
                <w:sz w:val="21"/>
                <w:szCs w:val="21"/>
              </w:rPr>
              <w:t xml:space="preserve">Paydaş geri bildirimleri </w:t>
            </w:r>
          </w:p>
          <w:p w14:paraId="30129B5D" w14:textId="77777777" w:rsidR="008850A7" w:rsidRPr="008F03C4" w:rsidRDefault="008850A7" w:rsidP="00E16283">
            <w:pPr>
              <w:numPr>
                <w:ilvl w:val="0"/>
                <w:numId w:val="45"/>
              </w:numPr>
              <w:spacing w:line="259" w:lineRule="auto"/>
              <w:ind w:hanging="360"/>
              <w:jc w:val="both"/>
              <w:rPr>
                <w:sz w:val="21"/>
                <w:szCs w:val="21"/>
              </w:rPr>
            </w:pPr>
            <w:r w:rsidRPr="008F03C4">
              <w:rPr>
                <w:i/>
                <w:sz w:val="21"/>
                <w:szCs w:val="21"/>
              </w:rPr>
              <w:t xml:space="preserve">Ortak programlar ve ortak araştırma faaliyetlerinin izlenmesine ve iyileştirilmesine yönelik kanıtlar </w:t>
            </w:r>
          </w:p>
          <w:p w14:paraId="54DF02E5" w14:textId="77777777" w:rsidR="008850A7" w:rsidRPr="008F03C4" w:rsidRDefault="008850A7" w:rsidP="00E16283">
            <w:pPr>
              <w:numPr>
                <w:ilvl w:val="0"/>
                <w:numId w:val="45"/>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386C67" w:rsidRPr="008F03C4" w14:paraId="295E7CD3" w14:textId="77777777" w:rsidTr="00386C67">
        <w:trPr>
          <w:trHeight w:val="283"/>
        </w:trPr>
        <w:tc>
          <w:tcPr>
            <w:tcW w:w="1813" w:type="pct"/>
            <w:vMerge w:val="restart"/>
            <w:tcBorders>
              <w:top w:val="single" w:sz="4" w:space="0" w:color="auto"/>
              <w:left w:val="single" w:sz="4" w:space="0" w:color="auto"/>
              <w:right w:val="single" w:sz="4" w:space="0" w:color="auto"/>
            </w:tcBorders>
            <w:vAlign w:val="center"/>
          </w:tcPr>
          <w:p w14:paraId="195BB8AF" w14:textId="43B93F2E" w:rsidR="00386C67" w:rsidRPr="008F03C4" w:rsidRDefault="00386C67" w:rsidP="00386C67">
            <w:pPr>
              <w:jc w:val="center"/>
              <w:rPr>
                <w:sz w:val="21"/>
                <w:szCs w:val="21"/>
              </w:rPr>
            </w:pPr>
            <w:r w:rsidRPr="009832A6">
              <w:rPr>
                <w:b/>
                <w:bCs/>
                <w:sz w:val="21"/>
                <w:szCs w:val="21"/>
              </w:rPr>
              <w:t>Sorumlu Birim/Birimler</w:t>
            </w:r>
          </w:p>
        </w:tc>
        <w:tc>
          <w:tcPr>
            <w:tcW w:w="3187"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6EC8D349" w14:textId="25FDCD57" w:rsidR="00386C67" w:rsidRPr="008F03C4" w:rsidRDefault="00386C67" w:rsidP="00954AA7">
            <w:pPr>
              <w:spacing w:after="19"/>
              <w:ind w:left="119"/>
              <w:rPr>
                <w:sz w:val="21"/>
                <w:szCs w:val="21"/>
              </w:rPr>
            </w:pPr>
            <w:r w:rsidRPr="00954AA7">
              <w:rPr>
                <w:sz w:val="21"/>
                <w:szCs w:val="21"/>
              </w:rPr>
              <w:t>Dil Öğretimi Uygulama ve Araştırma Merkezi (DİLMER)</w:t>
            </w:r>
          </w:p>
        </w:tc>
      </w:tr>
      <w:tr w:rsidR="00386C67" w:rsidRPr="008F03C4" w14:paraId="75F822A9" w14:textId="77777777" w:rsidTr="003D6A7D">
        <w:trPr>
          <w:trHeight w:val="283"/>
        </w:trPr>
        <w:tc>
          <w:tcPr>
            <w:tcW w:w="1813" w:type="pct"/>
            <w:vMerge/>
            <w:tcBorders>
              <w:left w:val="single" w:sz="4" w:space="0" w:color="auto"/>
              <w:right w:val="single" w:sz="4" w:space="0" w:color="auto"/>
            </w:tcBorders>
            <w:vAlign w:val="center"/>
          </w:tcPr>
          <w:p w14:paraId="3FFAD0E0" w14:textId="183E6BE6" w:rsidR="00386C67" w:rsidRPr="009832A6" w:rsidRDefault="00386C67" w:rsidP="00E369B9">
            <w:pPr>
              <w:jc w:val="center"/>
              <w:rPr>
                <w:b/>
                <w:bCs/>
                <w:sz w:val="21"/>
                <w:szCs w:val="21"/>
              </w:rPr>
            </w:pPr>
          </w:p>
        </w:tc>
        <w:tc>
          <w:tcPr>
            <w:tcW w:w="3187"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142BF8E5" w14:textId="31A5A685" w:rsidR="00386C67" w:rsidRPr="00954AA7" w:rsidRDefault="00386C67" w:rsidP="00E369B9">
            <w:pPr>
              <w:spacing w:after="19"/>
              <w:ind w:left="119"/>
              <w:rPr>
                <w:sz w:val="21"/>
                <w:szCs w:val="21"/>
              </w:rPr>
            </w:pPr>
            <w:r w:rsidRPr="00954AA7">
              <w:rPr>
                <w:sz w:val="21"/>
                <w:szCs w:val="21"/>
              </w:rPr>
              <w:t>Sürekli Eğitim Uygulama ve Araştırma Merkezi (SEM)</w:t>
            </w:r>
          </w:p>
        </w:tc>
      </w:tr>
      <w:tr w:rsidR="00386C67" w:rsidRPr="008F03C4" w14:paraId="5955534C" w14:textId="77777777" w:rsidTr="007A5353">
        <w:trPr>
          <w:trHeight w:val="283"/>
        </w:trPr>
        <w:tc>
          <w:tcPr>
            <w:tcW w:w="1813" w:type="pct"/>
            <w:vMerge/>
            <w:tcBorders>
              <w:left w:val="single" w:sz="4" w:space="0" w:color="auto"/>
              <w:right w:val="single" w:sz="4" w:space="0" w:color="auto"/>
            </w:tcBorders>
            <w:vAlign w:val="center"/>
          </w:tcPr>
          <w:p w14:paraId="0DEB4F83" w14:textId="77777777" w:rsidR="00386C67" w:rsidRPr="009832A6" w:rsidRDefault="00386C67" w:rsidP="00E369B9">
            <w:pPr>
              <w:jc w:val="center"/>
              <w:rPr>
                <w:b/>
                <w:bCs/>
                <w:sz w:val="21"/>
                <w:szCs w:val="21"/>
              </w:rPr>
            </w:pPr>
          </w:p>
        </w:tc>
        <w:tc>
          <w:tcPr>
            <w:tcW w:w="3187"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17560047" w14:textId="2483D256" w:rsidR="00386C67" w:rsidRPr="00E369B9" w:rsidRDefault="00386C67" w:rsidP="00E369B9">
            <w:pPr>
              <w:spacing w:after="19"/>
              <w:ind w:left="119"/>
              <w:rPr>
                <w:sz w:val="21"/>
                <w:szCs w:val="21"/>
              </w:rPr>
            </w:pPr>
            <w:r w:rsidRPr="00E369B9">
              <w:rPr>
                <w:sz w:val="21"/>
                <w:szCs w:val="21"/>
              </w:rPr>
              <w:t>Personel Daire Başkanlığı</w:t>
            </w:r>
          </w:p>
        </w:tc>
      </w:tr>
      <w:tr w:rsidR="00386C67" w:rsidRPr="008F03C4" w14:paraId="0D06B34F" w14:textId="77777777" w:rsidTr="007A5353">
        <w:trPr>
          <w:trHeight w:val="283"/>
        </w:trPr>
        <w:tc>
          <w:tcPr>
            <w:tcW w:w="1813" w:type="pct"/>
            <w:vMerge/>
            <w:tcBorders>
              <w:left w:val="single" w:sz="4" w:space="0" w:color="auto"/>
              <w:right w:val="single" w:sz="4" w:space="0" w:color="auto"/>
            </w:tcBorders>
            <w:vAlign w:val="center"/>
          </w:tcPr>
          <w:p w14:paraId="6FE9D34F" w14:textId="77777777" w:rsidR="00386C67" w:rsidRPr="009832A6" w:rsidRDefault="00386C67" w:rsidP="00E369B9">
            <w:pPr>
              <w:jc w:val="center"/>
              <w:rPr>
                <w:b/>
                <w:bCs/>
                <w:sz w:val="21"/>
                <w:szCs w:val="21"/>
              </w:rPr>
            </w:pPr>
          </w:p>
        </w:tc>
        <w:tc>
          <w:tcPr>
            <w:tcW w:w="3187"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785C6E77" w14:textId="55199CB7" w:rsidR="00386C67" w:rsidRPr="00E369B9" w:rsidRDefault="00386C67" w:rsidP="00E369B9">
            <w:pPr>
              <w:spacing w:after="19"/>
              <w:ind w:left="119"/>
              <w:rPr>
                <w:sz w:val="21"/>
                <w:szCs w:val="21"/>
              </w:rPr>
            </w:pPr>
            <w:r w:rsidRPr="00001952">
              <w:rPr>
                <w:sz w:val="21"/>
                <w:szCs w:val="21"/>
              </w:rPr>
              <w:t>Ulusal ve Uluslararası İlişkiler Genel Koordinatörlüğü</w:t>
            </w:r>
          </w:p>
        </w:tc>
      </w:tr>
      <w:tr w:rsidR="00386C67" w:rsidRPr="008F03C4" w14:paraId="2BC3FF42" w14:textId="77777777" w:rsidTr="007931D7">
        <w:trPr>
          <w:trHeight w:val="283"/>
        </w:trPr>
        <w:tc>
          <w:tcPr>
            <w:tcW w:w="1813" w:type="pct"/>
            <w:vMerge/>
            <w:tcBorders>
              <w:left w:val="single" w:sz="4" w:space="0" w:color="auto"/>
              <w:bottom w:val="single" w:sz="4" w:space="0" w:color="auto"/>
              <w:right w:val="single" w:sz="4" w:space="0" w:color="auto"/>
            </w:tcBorders>
            <w:vAlign w:val="center"/>
          </w:tcPr>
          <w:p w14:paraId="13BEA742" w14:textId="77777777" w:rsidR="00386C67" w:rsidRPr="009832A6" w:rsidRDefault="00386C67" w:rsidP="00E369B9">
            <w:pPr>
              <w:jc w:val="center"/>
              <w:rPr>
                <w:b/>
                <w:bCs/>
                <w:sz w:val="21"/>
                <w:szCs w:val="21"/>
              </w:rPr>
            </w:pPr>
          </w:p>
        </w:tc>
        <w:tc>
          <w:tcPr>
            <w:tcW w:w="3187"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14235D6E" w14:textId="19244698" w:rsidR="00386C67" w:rsidRPr="00001952" w:rsidRDefault="00386C67" w:rsidP="00E369B9">
            <w:pPr>
              <w:spacing w:after="19"/>
              <w:ind w:left="119"/>
              <w:rPr>
                <w:sz w:val="21"/>
                <w:szCs w:val="21"/>
              </w:rPr>
            </w:pPr>
            <w:r w:rsidRPr="009A2A30">
              <w:rPr>
                <w:sz w:val="21"/>
                <w:szCs w:val="21"/>
              </w:rPr>
              <w:t>Bilimsel Araştırma Projeleri Koordinasyon Birimi</w:t>
            </w:r>
          </w:p>
        </w:tc>
      </w:tr>
    </w:tbl>
    <w:p w14:paraId="750680C7" w14:textId="66B211AA" w:rsidR="007931D7" w:rsidRPr="008F03C4" w:rsidRDefault="008850A7" w:rsidP="008850A7">
      <w:pPr>
        <w:rPr>
          <w:sz w:val="21"/>
          <w:szCs w:val="21"/>
        </w:rPr>
      </w:pPr>
      <w:r w:rsidRPr="008F03C4">
        <w:rPr>
          <w:sz w:val="21"/>
          <w:szCs w:val="21"/>
        </w:rPr>
        <w:t xml:space="preserve"> </w:t>
      </w:r>
      <w:r w:rsidRPr="008F03C4">
        <w:rPr>
          <w:sz w:val="21"/>
          <w:szCs w:val="21"/>
        </w:rPr>
        <w:tab/>
        <w:t xml:space="preserve"> </w:t>
      </w:r>
    </w:p>
    <w:tbl>
      <w:tblPr>
        <w:tblStyle w:val="TableGrid"/>
        <w:tblW w:w="5000" w:type="pct"/>
        <w:tblInd w:w="0" w:type="dxa"/>
        <w:tblCellMar>
          <w:left w:w="107" w:type="dxa"/>
          <w:right w:w="42" w:type="dxa"/>
        </w:tblCellMar>
        <w:tblLook w:val="04A0" w:firstRow="1" w:lastRow="0" w:firstColumn="1" w:lastColumn="0" w:noHBand="0" w:noVBand="1"/>
      </w:tblPr>
      <w:tblGrid>
        <w:gridCol w:w="5945"/>
        <w:gridCol w:w="1868"/>
        <w:gridCol w:w="1868"/>
        <w:gridCol w:w="1868"/>
        <w:gridCol w:w="1868"/>
        <w:gridCol w:w="1868"/>
      </w:tblGrid>
      <w:tr w:rsidR="008850A7" w:rsidRPr="008F03C4" w14:paraId="1EE37644" w14:textId="77777777" w:rsidTr="007E77A5">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0F2BD051" w14:textId="35C48537" w:rsidR="008850A7" w:rsidRPr="008F03C4" w:rsidRDefault="008850A7" w:rsidP="007E77A5">
            <w:pPr>
              <w:tabs>
                <w:tab w:val="center" w:pos="3784"/>
                <w:tab w:val="right" w:pos="10056"/>
              </w:tabs>
              <w:spacing w:line="259" w:lineRule="auto"/>
              <w:jc w:val="right"/>
              <w:rPr>
                <w:sz w:val="21"/>
                <w:szCs w:val="21"/>
              </w:rPr>
            </w:pPr>
            <w:r w:rsidRPr="008F03C4">
              <w:rPr>
                <w:b/>
                <w:color w:val="BF8F00"/>
                <w:sz w:val="21"/>
                <w:szCs w:val="21"/>
              </w:rPr>
              <w:lastRenderedPageBreak/>
              <w:t>C.</w:t>
            </w:r>
            <w:r w:rsidR="0040346F" w:rsidRPr="008F03C4">
              <w:rPr>
                <w:b/>
                <w:color w:val="BF8F00"/>
                <w:sz w:val="21"/>
                <w:szCs w:val="21"/>
              </w:rPr>
              <w:t xml:space="preserve"> </w:t>
            </w:r>
            <w:r w:rsidRPr="008F03C4">
              <w:rPr>
                <w:b/>
                <w:color w:val="BF8F00"/>
                <w:sz w:val="21"/>
                <w:szCs w:val="21"/>
              </w:rPr>
              <w:t>ARAŞTIRMA VE GELİŞTİRME</w:t>
            </w:r>
          </w:p>
        </w:tc>
      </w:tr>
      <w:tr w:rsidR="008850A7" w:rsidRPr="008F03C4" w14:paraId="1D8EB8EF" w14:textId="77777777" w:rsidTr="007E77A5">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FEB9F"/>
            <w:vAlign w:val="center"/>
          </w:tcPr>
          <w:p w14:paraId="49116F57" w14:textId="77777777" w:rsidR="009513E7" w:rsidRDefault="009513E7" w:rsidP="007E77A5">
            <w:pPr>
              <w:spacing w:line="259" w:lineRule="auto"/>
              <w:rPr>
                <w:b/>
                <w:sz w:val="21"/>
                <w:szCs w:val="21"/>
              </w:rPr>
            </w:pPr>
          </w:p>
          <w:p w14:paraId="1114AED6" w14:textId="2C72BEE0" w:rsidR="008850A7" w:rsidRPr="008F03C4" w:rsidRDefault="008850A7" w:rsidP="007E77A5">
            <w:pPr>
              <w:spacing w:line="259" w:lineRule="auto"/>
              <w:rPr>
                <w:sz w:val="21"/>
                <w:szCs w:val="21"/>
              </w:rPr>
            </w:pPr>
            <w:r w:rsidRPr="008F03C4">
              <w:rPr>
                <w:b/>
                <w:sz w:val="21"/>
                <w:szCs w:val="21"/>
              </w:rPr>
              <w:t xml:space="preserve">C.3. Araştırma Performansı </w:t>
            </w:r>
          </w:p>
          <w:p w14:paraId="5B44B4CA" w14:textId="77777777" w:rsidR="009513E7" w:rsidRDefault="008850A7" w:rsidP="009513E7">
            <w:pPr>
              <w:pStyle w:val="GvdeMetni2"/>
            </w:pPr>
            <w:r w:rsidRPr="008F03C4">
              <w:t>Birim, araştırma faaliyetlerini verilere dayalı ve periyodik olarak ölçmeli, değerlendirmeli ve sonuçlarını yayımlamalıdır. Elde edilen bulgular, birimin araştırma ve geliştirme performansının periyodik olarak gözden geçirilmesi ve sürekli iyileştirilmesi için kullanılmalıdır.</w:t>
            </w:r>
          </w:p>
          <w:p w14:paraId="6183EFAD" w14:textId="3CE93FE3" w:rsidR="008850A7" w:rsidRPr="008F03C4" w:rsidRDefault="008850A7" w:rsidP="007E77A5">
            <w:pPr>
              <w:spacing w:line="259" w:lineRule="auto"/>
              <w:rPr>
                <w:sz w:val="21"/>
                <w:szCs w:val="21"/>
              </w:rPr>
            </w:pPr>
            <w:r w:rsidRPr="008F03C4">
              <w:rPr>
                <w:sz w:val="21"/>
                <w:szCs w:val="21"/>
              </w:rPr>
              <w:t xml:space="preserve"> </w:t>
            </w:r>
          </w:p>
        </w:tc>
      </w:tr>
      <w:tr w:rsidR="008850A7" w:rsidRPr="008F03C4" w14:paraId="149BA5A7" w14:textId="77777777" w:rsidTr="009513E7">
        <w:trPr>
          <w:trHeight w:val="350"/>
        </w:trPr>
        <w:tc>
          <w:tcPr>
            <w:tcW w:w="1945" w:type="pct"/>
            <w:tcBorders>
              <w:top w:val="single" w:sz="4" w:space="0" w:color="000000"/>
              <w:left w:val="single" w:sz="4" w:space="0" w:color="000000"/>
              <w:bottom w:val="single" w:sz="4" w:space="0" w:color="auto"/>
              <w:right w:val="single" w:sz="4" w:space="0" w:color="000000"/>
            </w:tcBorders>
            <w:shd w:val="clear" w:color="auto" w:fill="FFEB9F"/>
            <w:vAlign w:val="center"/>
          </w:tcPr>
          <w:p w14:paraId="075970AF" w14:textId="77777777" w:rsidR="008850A7" w:rsidRPr="008F03C4" w:rsidRDefault="008850A7" w:rsidP="007E77A5">
            <w:pPr>
              <w:spacing w:line="259" w:lineRule="auto"/>
              <w:rPr>
                <w:sz w:val="21"/>
                <w:szCs w:val="21"/>
              </w:rPr>
            </w:pPr>
            <w:r w:rsidRPr="008F03C4">
              <w:rPr>
                <w:sz w:val="21"/>
                <w:szCs w:val="21"/>
              </w:rPr>
              <w:t xml:space="preserve"> </w:t>
            </w:r>
          </w:p>
        </w:tc>
        <w:tc>
          <w:tcPr>
            <w:tcW w:w="611"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D44A479" w14:textId="77777777" w:rsidR="008850A7" w:rsidRPr="008F03C4" w:rsidRDefault="008850A7" w:rsidP="007E77A5">
            <w:pPr>
              <w:spacing w:line="259" w:lineRule="auto"/>
              <w:ind w:right="66"/>
              <w:jc w:val="center"/>
              <w:rPr>
                <w:sz w:val="21"/>
                <w:szCs w:val="21"/>
              </w:rPr>
            </w:pPr>
            <w:r w:rsidRPr="008F03C4">
              <w:rPr>
                <w:sz w:val="21"/>
                <w:szCs w:val="21"/>
              </w:rPr>
              <w:t xml:space="preserve">1 </w:t>
            </w:r>
          </w:p>
        </w:tc>
        <w:tc>
          <w:tcPr>
            <w:tcW w:w="611"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1D666098" w14:textId="77777777" w:rsidR="008850A7" w:rsidRPr="008F03C4" w:rsidRDefault="008850A7" w:rsidP="007E77A5">
            <w:pPr>
              <w:spacing w:line="259" w:lineRule="auto"/>
              <w:ind w:right="66"/>
              <w:jc w:val="center"/>
              <w:rPr>
                <w:sz w:val="21"/>
                <w:szCs w:val="21"/>
              </w:rPr>
            </w:pPr>
            <w:r w:rsidRPr="008F03C4">
              <w:rPr>
                <w:sz w:val="21"/>
                <w:szCs w:val="21"/>
              </w:rPr>
              <w:t xml:space="preserve">2 </w:t>
            </w:r>
          </w:p>
        </w:tc>
        <w:tc>
          <w:tcPr>
            <w:tcW w:w="611"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7B946841" w14:textId="77777777" w:rsidR="008850A7" w:rsidRPr="008F03C4" w:rsidRDefault="008850A7" w:rsidP="007E77A5">
            <w:pPr>
              <w:spacing w:line="259" w:lineRule="auto"/>
              <w:ind w:right="68"/>
              <w:jc w:val="center"/>
              <w:rPr>
                <w:sz w:val="21"/>
                <w:szCs w:val="21"/>
              </w:rPr>
            </w:pPr>
            <w:r w:rsidRPr="008F03C4">
              <w:rPr>
                <w:sz w:val="21"/>
                <w:szCs w:val="21"/>
              </w:rPr>
              <w:t xml:space="preserve">3 </w:t>
            </w:r>
          </w:p>
        </w:tc>
        <w:tc>
          <w:tcPr>
            <w:tcW w:w="611"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77078EF" w14:textId="77777777" w:rsidR="008850A7" w:rsidRPr="008F03C4" w:rsidRDefault="008850A7" w:rsidP="007E77A5">
            <w:pPr>
              <w:spacing w:line="259" w:lineRule="auto"/>
              <w:ind w:right="63"/>
              <w:jc w:val="center"/>
              <w:rPr>
                <w:sz w:val="21"/>
                <w:szCs w:val="21"/>
              </w:rPr>
            </w:pPr>
            <w:r w:rsidRPr="008F03C4">
              <w:rPr>
                <w:sz w:val="21"/>
                <w:szCs w:val="21"/>
              </w:rPr>
              <w:t xml:space="preserve">4 </w:t>
            </w:r>
          </w:p>
        </w:tc>
        <w:tc>
          <w:tcPr>
            <w:tcW w:w="611"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00DC0AEC" w14:textId="77777777" w:rsidR="008850A7" w:rsidRPr="008F03C4" w:rsidRDefault="008850A7" w:rsidP="007E77A5">
            <w:pPr>
              <w:spacing w:line="259" w:lineRule="auto"/>
              <w:ind w:right="66"/>
              <w:jc w:val="center"/>
              <w:rPr>
                <w:sz w:val="21"/>
                <w:szCs w:val="21"/>
              </w:rPr>
            </w:pPr>
            <w:r w:rsidRPr="008F03C4">
              <w:rPr>
                <w:sz w:val="21"/>
                <w:szCs w:val="21"/>
              </w:rPr>
              <w:t xml:space="preserve">5 </w:t>
            </w:r>
          </w:p>
        </w:tc>
      </w:tr>
      <w:tr w:rsidR="008850A7" w:rsidRPr="008F03C4" w14:paraId="718A5B04" w14:textId="77777777" w:rsidTr="009513E7">
        <w:trPr>
          <w:trHeight w:val="2531"/>
        </w:trPr>
        <w:tc>
          <w:tcPr>
            <w:tcW w:w="1945" w:type="pct"/>
            <w:vMerge w:val="restart"/>
            <w:tcBorders>
              <w:top w:val="single" w:sz="4" w:space="0" w:color="auto"/>
              <w:left w:val="single" w:sz="4" w:space="0" w:color="auto"/>
              <w:bottom w:val="single" w:sz="4" w:space="0" w:color="auto"/>
              <w:right w:val="single" w:sz="4" w:space="0" w:color="auto"/>
            </w:tcBorders>
          </w:tcPr>
          <w:p w14:paraId="322EA7B3" w14:textId="77777777" w:rsidR="008850A7" w:rsidRPr="008F03C4" w:rsidRDefault="008850A7" w:rsidP="004D70EE">
            <w:pPr>
              <w:spacing w:after="19" w:line="259" w:lineRule="auto"/>
              <w:jc w:val="both"/>
              <w:rPr>
                <w:sz w:val="21"/>
                <w:szCs w:val="21"/>
              </w:rPr>
            </w:pPr>
            <w:r w:rsidRPr="008F03C4">
              <w:rPr>
                <w:sz w:val="21"/>
                <w:szCs w:val="21"/>
              </w:rPr>
              <w:t xml:space="preserve"> </w:t>
            </w:r>
          </w:p>
          <w:p w14:paraId="42E44D90" w14:textId="77777777" w:rsidR="008850A7" w:rsidRPr="008F03C4" w:rsidRDefault="008850A7" w:rsidP="004D70EE">
            <w:pPr>
              <w:spacing w:after="297" w:line="259" w:lineRule="auto"/>
              <w:jc w:val="both"/>
              <w:rPr>
                <w:b/>
                <w:sz w:val="21"/>
                <w:szCs w:val="21"/>
              </w:rPr>
            </w:pPr>
            <w:r w:rsidRPr="008F03C4">
              <w:rPr>
                <w:b/>
                <w:sz w:val="21"/>
                <w:szCs w:val="21"/>
                <w:u w:val="single" w:color="000000"/>
              </w:rPr>
              <w:t>C.</w:t>
            </w:r>
            <w:proofErr w:type="gramStart"/>
            <w:r w:rsidRPr="008F03C4">
              <w:rPr>
                <w:b/>
                <w:sz w:val="21"/>
                <w:szCs w:val="21"/>
                <w:u w:val="single" w:color="000000"/>
              </w:rPr>
              <w:t>3.1</w:t>
            </w:r>
            <w:proofErr w:type="gramEnd"/>
            <w:r w:rsidRPr="008F03C4">
              <w:rPr>
                <w:b/>
                <w:sz w:val="21"/>
                <w:szCs w:val="21"/>
                <w:u w:val="single" w:color="000000"/>
              </w:rPr>
              <w:t>. Araştırma performansının izlenmesi ve değerlendirilmesi</w:t>
            </w:r>
            <w:r w:rsidRPr="008F03C4">
              <w:rPr>
                <w:b/>
                <w:sz w:val="21"/>
                <w:szCs w:val="21"/>
              </w:rPr>
              <w:t xml:space="preserve"> </w:t>
            </w:r>
          </w:p>
          <w:p w14:paraId="57C6BEFD" w14:textId="171AAD3D" w:rsidR="008850A7" w:rsidRPr="008F03C4" w:rsidRDefault="008850A7" w:rsidP="009513E7">
            <w:pPr>
              <w:spacing w:after="281" w:line="239" w:lineRule="auto"/>
              <w:ind w:right="61"/>
              <w:jc w:val="both"/>
              <w:rPr>
                <w:sz w:val="21"/>
                <w:szCs w:val="21"/>
              </w:rPr>
            </w:pPr>
            <w:r w:rsidRPr="008F03C4">
              <w:rPr>
                <w:sz w:val="21"/>
                <w:szCs w:val="21"/>
              </w:rPr>
              <w:t xml:space="preserve">Birim araştırma faaliyetleri yıllık </w:t>
            </w:r>
            <w:proofErr w:type="gramStart"/>
            <w:r w:rsidRPr="008F03C4">
              <w:rPr>
                <w:sz w:val="21"/>
                <w:szCs w:val="21"/>
              </w:rPr>
              <w:t>bazda</w:t>
            </w:r>
            <w:proofErr w:type="gramEnd"/>
            <w:r w:rsidRPr="008F03C4">
              <w:rPr>
                <w:sz w:val="21"/>
                <w:szCs w:val="21"/>
              </w:rPr>
              <w:t xml:space="preserve"> izlenir, değerlendirilir, hedeflerle karşılaştırılır ve sapmaların nedenleri irdelenir. Birimin odak alanlarının üniversite içi bilinirliği, üniversite dışı bilinirliği; uluslararası görünürlük, uzmanlık iddiası konularının analizi, hedeflerle uyumu sistematik olarak analiz edilir. Performans temelinde teşvik ve takdir mekanizmaları kullanılır. Rakiplerle rekabet, seçilmiş kurumlarla kıyaslama (</w:t>
            </w:r>
            <w:proofErr w:type="gramStart"/>
            <w:r w:rsidRPr="008F03C4">
              <w:rPr>
                <w:sz w:val="21"/>
                <w:szCs w:val="21"/>
              </w:rPr>
              <w:t>benchmarking</w:t>
            </w:r>
            <w:proofErr w:type="gramEnd"/>
            <w:r w:rsidRPr="008F03C4">
              <w:rPr>
                <w:sz w:val="21"/>
                <w:szCs w:val="21"/>
              </w:rPr>
              <w:t>) takip edilir. Performans değerlendirmelerinin sistematik ve kalıcı olması sağlanmaktadır.</w:t>
            </w:r>
          </w:p>
        </w:tc>
        <w:tc>
          <w:tcPr>
            <w:tcW w:w="611" w:type="pct"/>
            <w:tcBorders>
              <w:top w:val="single" w:sz="4" w:space="0" w:color="000000"/>
              <w:left w:val="single" w:sz="4" w:space="0" w:color="auto"/>
              <w:bottom w:val="single" w:sz="4" w:space="0" w:color="000000"/>
              <w:right w:val="single" w:sz="4" w:space="0" w:color="000000"/>
            </w:tcBorders>
            <w:shd w:val="clear" w:color="auto" w:fill="FFF2CC"/>
          </w:tcPr>
          <w:p w14:paraId="7E99E4A5" w14:textId="77777777" w:rsidR="008850A7" w:rsidRPr="008F03C4" w:rsidRDefault="008850A7" w:rsidP="007E77A5">
            <w:pPr>
              <w:spacing w:after="1" w:line="239" w:lineRule="auto"/>
              <w:ind w:left="1"/>
              <w:rPr>
                <w:sz w:val="21"/>
                <w:szCs w:val="21"/>
              </w:rPr>
            </w:pPr>
            <w:r w:rsidRPr="008F03C4">
              <w:rPr>
                <w:sz w:val="21"/>
                <w:szCs w:val="21"/>
              </w:rPr>
              <w:t>Birimde araştırma performansının izlenmesine ve değerlendirmesine yönelik mekanizmalar bulunmamaktadır.</w:t>
            </w:r>
            <w:r w:rsidRPr="008F03C4">
              <w:rPr>
                <w:i/>
                <w:sz w:val="21"/>
                <w:szCs w:val="21"/>
              </w:rPr>
              <w:t xml:space="preserve"> </w:t>
            </w:r>
          </w:p>
        </w:tc>
        <w:tc>
          <w:tcPr>
            <w:tcW w:w="611" w:type="pct"/>
            <w:tcBorders>
              <w:top w:val="single" w:sz="4" w:space="0" w:color="000000"/>
              <w:left w:val="single" w:sz="4" w:space="0" w:color="000000"/>
              <w:bottom w:val="single" w:sz="4" w:space="0" w:color="000000"/>
              <w:right w:val="single" w:sz="4" w:space="0" w:color="000000"/>
            </w:tcBorders>
            <w:shd w:val="clear" w:color="auto" w:fill="FFE599"/>
          </w:tcPr>
          <w:p w14:paraId="70E58DFE" w14:textId="77777777" w:rsidR="008850A7" w:rsidRPr="008F03C4" w:rsidRDefault="008850A7" w:rsidP="007E77A5">
            <w:pPr>
              <w:spacing w:line="259" w:lineRule="auto"/>
              <w:ind w:left="1" w:right="7"/>
              <w:rPr>
                <w:sz w:val="21"/>
                <w:szCs w:val="21"/>
              </w:rPr>
            </w:pPr>
            <w:r w:rsidRPr="008F03C4">
              <w:rPr>
                <w:sz w:val="21"/>
                <w:szCs w:val="21"/>
              </w:rPr>
              <w:t xml:space="preserve">Birimde araştırma performansının izlenmesine ve değerlendirmesine yönelik ilke, kural ve göstergeler bulunmaktadır.  </w:t>
            </w:r>
          </w:p>
        </w:tc>
        <w:tc>
          <w:tcPr>
            <w:tcW w:w="611" w:type="pct"/>
            <w:tcBorders>
              <w:top w:val="single" w:sz="4" w:space="0" w:color="000000"/>
              <w:left w:val="single" w:sz="4" w:space="0" w:color="000000"/>
              <w:bottom w:val="single" w:sz="4" w:space="0" w:color="000000"/>
              <w:right w:val="single" w:sz="4" w:space="0" w:color="000000"/>
            </w:tcBorders>
            <w:shd w:val="clear" w:color="auto" w:fill="FFD966"/>
          </w:tcPr>
          <w:p w14:paraId="31853373" w14:textId="77777777" w:rsidR="008850A7" w:rsidRPr="008F03C4" w:rsidRDefault="008850A7" w:rsidP="007E77A5">
            <w:pPr>
              <w:spacing w:line="259" w:lineRule="auto"/>
              <w:ind w:left="1"/>
              <w:rPr>
                <w:sz w:val="21"/>
                <w:szCs w:val="21"/>
              </w:rPr>
            </w:pPr>
            <w:r w:rsidRPr="008F03C4">
              <w:rPr>
                <w:sz w:val="21"/>
                <w:szCs w:val="21"/>
              </w:rPr>
              <w:t xml:space="preserve">Birimin genelinde araştırma performansını izlenmek ve değerlendirmek üzere oluşturulan mekanizmalar kullanılmaktadır. </w:t>
            </w:r>
            <w:r w:rsidRPr="008F03C4">
              <w:rPr>
                <w:i/>
                <w:sz w:val="21"/>
                <w:szCs w:val="21"/>
              </w:rPr>
              <w:t xml:space="preserve"> </w:t>
            </w:r>
          </w:p>
        </w:tc>
        <w:tc>
          <w:tcPr>
            <w:tcW w:w="611" w:type="pct"/>
            <w:tcBorders>
              <w:top w:val="single" w:sz="4" w:space="0" w:color="000000"/>
              <w:left w:val="single" w:sz="4" w:space="0" w:color="000000"/>
              <w:bottom w:val="single" w:sz="4" w:space="0" w:color="000000"/>
              <w:right w:val="single" w:sz="4" w:space="0" w:color="000000"/>
            </w:tcBorders>
            <w:shd w:val="clear" w:color="auto" w:fill="FFC102"/>
          </w:tcPr>
          <w:p w14:paraId="5E138516" w14:textId="77777777" w:rsidR="008850A7" w:rsidRPr="008F03C4" w:rsidRDefault="008850A7" w:rsidP="007E77A5">
            <w:pPr>
              <w:spacing w:line="259" w:lineRule="auto"/>
              <w:ind w:left="1" w:right="61"/>
              <w:rPr>
                <w:sz w:val="21"/>
                <w:szCs w:val="21"/>
              </w:rPr>
            </w:pPr>
            <w:r w:rsidRPr="008F03C4">
              <w:rPr>
                <w:sz w:val="21"/>
                <w:szCs w:val="21"/>
              </w:rPr>
              <w:t xml:space="preserve">Birimde araştırma performansı izlenmekte ve ilgili paydaşlarla değerlendirilerek iyileştirilmektedir.  </w:t>
            </w:r>
          </w:p>
        </w:tc>
        <w:tc>
          <w:tcPr>
            <w:tcW w:w="611" w:type="pct"/>
            <w:tcBorders>
              <w:top w:val="single" w:sz="4" w:space="0" w:color="000000"/>
              <w:left w:val="single" w:sz="4" w:space="0" w:color="000000"/>
              <w:bottom w:val="single" w:sz="4" w:space="0" w:color="000000"/>
              <w:right w:val="single" w:sz="4" w:space="0" w:color="000000"/>
            </w:tcBorders>
            <w:shd w:val="clear" w:color="auto" w:fill="EEB000"/>
          </w:tcPr>
          <w:p w14:paraId="5B5F4942" w14:textId="2CD3609F" w:rsidR="008850A7" w:rsidRPr="008F03C4" w:rsidRDefault="008850A7" w:rsidP="009513E7">
            <w:pPr>
              <w:spacing w:after="1" w:line="239" w:lineRule="auto"/>
              <w:ind w:left="1"/>
              <w:rPr>
                <w:sz w:val="21"/>
                <w:szCs w:val="21"/>
              </w:rPr>
            </w:pPr>
            <w:r w:rsidRPr="008F03C4">
              <w:rPr>
                <w:sz w:val="21"/>
                <w:szCs w:val="21"/>
              </w:rPr>
              <w:t>İçselleştirilmiş, sistematik, sürdürülebilir ve örnek</w:t>
            </w:r>
            <w:r w:rsidR="009513E7">
              <w:rPr>
                <w:sz w:val="21"/>
                <w:szCs w:val="21"/>
              </w:rPr>
              <w:t xml:space="preserve"> </w:t>
            </w:r>
            <w:r w:rsidRPr="008F03C4">
              <w:rPr>
                <w:sz w:val="21"/>
                <w:szCs w:val="21"/>
              </w:rPr>
              <w:t>gösterilebilir uygulamalar bulunmaktadır.</w:t>
            </w:r>
            <w:r w:rsidRPr="008F03C4">
              <w:rPr>
                <w:i/>
                <w:sz w:val="21"/>
                <w:szCs w:val="21"/>
              </w:rPr>
              <w:t xml:space="preserve"> </w:t>
            </w:r>
          </w:p>
        </w:tc>
      </w:tr>
      <w:tr w:rsidR="008850A7" w:rsidRPr="008F03C4" w14:paraId="446AB735" w14:textId="77777777" w:rsidTr="00F404AC">
        <w:trPr>
          <w:trHeight w:val="2391"/>
        </w:trPr>
        <w:tc>
          <w:tcPr>
            <w:tcW w:w="1945" w:type="pct"/>
            <w:vMerge/>
            <w:tcBorders>
              <w:top w:val="single" w:sz="4" w:space="0" w:color="auto"/>
              <w:left w:val="single" w:sz="4" w:space="0" w:color="auto"/>
              <w:bottom w:val="single" w:sz="4" w:space="0" w:color="auto"/>
              <w:right w:val="single" w:sz="4" w:space="0" w:color="auto"/>
            </w:tcBorders>
          </w:tcPr>
          <w:p w14:paraId="63D293D3" w14:textId="77777777" w:rsidR="008850A7" w:rsidRPr="008F03C4" w:rsidRDefault="008850A7" w:rsidP="007E77A5">
            <w:pPr>
              <w:spacing w:after="160" w:line="259" w:lineRule="auto"/>
              <w:rPr>
                <w:sz w:val="21"/>
                <w:szCs w:val="21"/>
              </w:rPr>
            </w:pPr>
          </w:p>
        </w:tc>
        <w:tc>
          <w:tcPr>
            <w:tcW w:w="3055" w:type="pct"/>
            <w:gridSpan w:val="5"/>
            <w:tcBorders>
              <w:top w:val="single" w:sz="4" w:space="0" w:color="000000"/>
              <w:left w:val="single" w:sz="4" w:space="0" w:color="auto"/>
              <w:bottom w:val="single" w:sz="4" w:space="0" w:color="000000"/>
              <w:right w:val="single" w:sz="4" w:space="0" w:color="000000"/>
            </w:tcBorders>
            <w:shd w:val="clear" w:color="auto" w:fill="FFEB9F"/>
          </w:tcPr>
          <w:p w14:paraId="559F901A" w14:textId="77777777" w:rsidR="00F404AC" w:rsidRDefault="008850A7" w:rsidP="00F404AC">
            <w:pPr>
              <w:spacing w:after="19" w:line="259" w:lineRule="auto"/>
              <w:ind w:left="119"/>
              <w:jc w:val="both"/>
              <w:rPr>
                <w:sz w:val="21"/>
                <w:szCs w:val="21"/>
              </w:rPr>
            </w:pPr>
            <w:r w:rsidRPr="008F03C4">
              <w:rPr>
                <w:sz w:val="21"/>
                <w:szCs w:val="21"/>
              </w:rPr>
              <w:t xml:space="preserve"> </w:t>
            </w:r>
          </w:p>
          <w:p w14:paraId="19A2E30D" w14:textId="26819E38" w:rsidR="008850A7" w:rsidRPr="008F03C4" w:rsidRDefault="008850A7" w:rsidP="00F404AC">
            <w:pPr>
              <w:spacing w:after="19" w:line="259" w:lineRule="auto"/>
              <w:ind w:left="119"/>
              <w:jc w:val="both"/>
              <w:rPr>
                <w:sz w:val="21"/>
                <w:szCs w:val="21"/>
              </w:rPr>
            </w:pPr>
            <w:r w:rsidRPr="008F03C4">
              <w:rPr>
                <w:i/>
                <w:sz w:val="21"/>
                <w:szCs w:val="21"/>
              </w:rPr>
              <w:t xml:space="preserve"> </w:t>
            </w:r>
            <w:r w:rsidRPr="008F03C4">
              <w:rPr>
                <w:b/>
                <w:i/>
                <w:sz w:val="21"/>
                <w:szCs w:val="21"/>
              </w:rPr>
              <w:t xml:space="preserve">Örnek Kanıtlar </w:t>
            </w:r>
          </w:p>
          <w:p w14:paraId="18ED1868" w14:textId="77777777" w:rsidR="008850A7" w:rsidRPr="008F03C4" w:rsidRDefault="008850A7" w:rsidP="00E16283">
            <w:pPr>
              <w:numPr>
                <w:ilvl w:val="0"/>
                <w:numId w:val="46"/>
              </w:numPr>
              <w:spacing w:line="259" w:lineRule="auto"/>
              <w:ind w:hanging="360"/>
              <w:jc w:val="both"/>
              <w:rPr>
                <w:sz w:val="21"/>
                <w:szCs w:val="21"/>
              </w:rPr>
            </w:pPr>
            <w:r w:rsidRPr="008F03C4">
              <w:rPr>
                <w:i/>
                <w:sz w:val="21"/>
                <w:szCs w:val="21"/>
              </w:rPr>
              <w:t xml:space="preserve">Araştırma performansını izlemek üzere geçerli olan tanımlı süreçler </w:t>
            </w:r>
          </w:p>
          <w:p w14:paraId="5ACE077A" w14:textId="77777777" w:rsidR="008850A7" w:rsidRPr="008F03C4" w:rsidRDefault="008850A7" w:rsidP="00E16283">
            <w:pPr>
              <w:numPr>
                <w:ilvl w:val="0"/>
                <w:numId w:val="46"/>
              </w:numPr>
              <w:spacing w:line="242" w:lineRule="auto"/>
              <w:ind w:hanging="360"/>
              <w:jc w:val="both"/>
              <w:rPr>
                <w:sz w:val="21"/>
                <w:szCs w:val="21"/>
              </w:rPr>
            </w:pPr>
            <w:r w:rsidRPr="008F03C4">
              <w:rPr>
                <w:i/>
                <w:sz w:val="21"/>
                <w:szCs w:val="21"/>
              </w:rPr>
              <w:t xml:space="preserve">Araştırma hedeflerine ulaşılıp ulaşılmadığını izlemek üzere oluşturulan mekanizmalar </w:t>
            </w:r>
          </w:p>
          <w:p w14:paraId="2D01A7EA" w14:textId="77777777" w:rsidR="008850A7" w:rsidRPr="008F03C4" w:rsidRDefault="008850A7" w:rsidP="00E16283">
            <w:pPr>
              <w:numPr>
                <w:ilvl w:val="0"/>
                <w:numId w:val="46"/>
              </w:numPr>
              <w:spacing w:line="242" w:lineRule="auto"/>
              <w:ind w:hanging="360"/>
              <w:jc w:val="both"/>
              <w:rPr>
                <w:sz w:val="21"/>
                <w:szCs w:val="21"/>
              </w:rPr>
            </w:pPr>
            <w:r w:rsidRPr="008F03C4">
              <w:rPr>
                <w:i/>
                <w:sz w:val="21"/>
                <w:szCs w:val="21"/>
              </w:rPr>
              <w:t xml:space="preserve">Paydaş geri bildirimleri </w:t>
            </w:r>
          </w:p>
          <w:p w14:paraId="3393989F" w14:textId="77777777" w:rsidR="008850A7" w:rsidRPr="008F03C4" w:rsidRDefault="008850A7" w:rsidP="00E16283">
            <w:pPr>
              <w:numPr>
                <w:ilvl w:val="0"/>
                <w:numId w:val="46"/>
              </w:numPr>
              <w:spacing w:line="259" w:lineRule="auto"/>
              <w:ind w:hanging="360"/>
              <w:jc w:val="both"/>
              <w:rPr>
                <w:sz w:val="21"/>
                <w:szCs w:val="21"/>
              </w:rPr>
            </w:pPr>
            <w:r w:rsidRPr="008F03C4">
              <w:rPr>
                <w:i/>
                <w:sz w:val="21"/>
                <w:szCs w:val="21"/>
              </w:rPr>
              <w:t xml:space="preserve">Araştırma performansının izlenmesine ve iyileştirilmesine ilişkin kanıtlar </w:t>
            </w:r>
          </w:p>
          <w:p w14:paraId="4052D2B8" w14:textId="77777777" w:rsidR="008850A7" w:rsidRPr="008F03C4" w:rsidRDefault="008850A7" w:rsidP="00E16283">
            <w:pPr>
              <w:numPr>
                <w:ilvl w:val="0"/>
                <w:numId w:val="46"/>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DD2C8D" w:rsidRPr="008F03C4" w14:paraId="28A4E127" w14:textId="77777777" w:rsidTr="007E77A5">
        <w:trPr>
          <w:trHeight w:val="283"/>
        </w:trPr>
        <w:tc>
          <w:tcPr>
            <w:tcW w:w="1945" w:type="pct"/>
            <w:vMerge w:val="restart"/>
            <w:tcBorders>
              <w:top w:val="single" w:sz="4" w:space="0" w:color="auto"/>
              <w:left w:val="single" w:sz="4" w:space="0" w:color="auto"/>
              <w:right w:val="single" w:sz="4" w:space="0" w:color="auto"/>
            </w:tcBorders>
            <w:vAlign w:val="center"/>
          </w:tcPr>
          <w:p w14:paraId="4217FEBB" w14:textId="7B8D512E" w:rsidR="00DD2C8D" w:rsidRPr="008F03C4" w:rsidRDefault="00DD2C8D" w:rsidP="00F404AC">
            <w:pPr>
              <w:jc w:val="center"/>
              <w:rPr>
                <w:sz w:val="21"/>
                <w:szCs w:val="21"/>
              </w:rPr>
            </w:pPr>
            <w:r w:rsidRPr="009832A6">
              <w:rPr>
                <w:b/>
                <w:bCs/>
                <w:sz w:val="21"/>
                <w:szCs w:val="21"/>
              </w:rPr>
              <w:t>Sorumlu Birim/Birimler</w:t>
            </w:r>
          </w:p>
        </w:tc>
        <w:tc>
          <w:tcPr>
            <w:tcW w:w="3055"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2D942D91" w14:textId="0C0FB510" w:rsidR="00DD2C8D" w:rsidRPr="008F03C4" w:rsidRDefault="00DD2C8D" w:rsidP="00F404AC">
            <w:pPr>
              <w:spacing w:after="19"/>
              <w:ind w:left="119"/>
              <w:rPr>
                <w:sz w:val="21"/>
                <w:szCs w:val="21"/>
              </w:rPr>
            </w:pPr>
            <w:r w:rsidRPr="00F404AC">
              <w:rPr>
                <w:sz w:val="21"/>
                <w:szCs w:val="21"/>
              </w:rPr>
              <w:t>Bilimsel Araştırma Projeleri Koordinasyon Birimi</w:t>
            </w:r>
          </w:p>
        </w:tc>
      </w:tr>
      <w:tr w:rsidR="007A5353" w:rsidRPr="008F03C4" w14:paraId="3E6758FB" w14:textId="77777777" w:rsidTr="007E77A5">
        <w:trPr>
          <w:trHeight w:val="283"/>
        </w:trPr>
        <w:tc>
          <w:tcPr>
            <w:tcW w:w="1945" w:type="pct"/>
            <w:vMerge/>
            <w:tcBorders>
              <w:top w:val="single" w:sz="4" w:space="0" w:color="auto"/>
              <w:left w:val="single" w:sz="4" w:space="0" w:color="auto"/>
              <w:right w:val="single" w:sz="4" w:space="0" w:color="auto"/>
            </w:tcBorders>
            <w:vAlign w:val="center"/>
          </w:tcPr>
          <w:p w14:paraId="5573C0B7" w14:textId="77777777" w:rsidR="007A5353" w:rsidRPr="009832A6" w:rsidRDefault="007A5353" w:rsidP="00F404AC">
            <w:pPr>
              <w:jc w:val="center"/>
              <w:rPr>
                <w:b/>
                <w:bCs/>
                <w:sz w:val="21"/>
                <w:szCs w:val="21"/>
              </w:rPr>
            </w:pPr>
          </w:p>
        </w:tc>
        <w:tc>
          <w:tcPr>
            <w:tcW w:w="3055"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54B4FD54" w14:textId="203BA75F" w:rsidR="007A5353" w:rsidRPr="00F404AC" w:rsidRDefault="007A5353" w:rsidP="00F404AC">
            <w:pPr>
              <w:spacing w:after="19"/>
              <w:ind w:left="119"/>
              <w:rPr>
                <w:sz w:val="21"/>
                <w:szCs w:val="21"/>
              </w:rPr>
            </w:pPr>
            <w:r>
              <w:rPr>
                <w:sz w:val="21"/>
                <w:szCs w:val="21"/>
              </w:rPr>
              <w:t>Tüm akademik birimler</w:t>
            </w:r>
          </w:p>
        </w:tc>
      </w:tr>
      <w:tr w:rsidR="00DD2C8D" w:rsidRPr="008F03C4" w14:paraId="5C462B89" w14:textId="77777777" w:rsidTr="007E77A5">
        <w:trPr>
          <w:trHeight w:val="283"/>
        </w:trPr>
        <w:tc>
          <w:tcPr>
            <w:tcW w:w="1945" w:type="pct"/>
            <w:vMerge/>
            <w:tcBorders>
              <w:left w:val="single" w:sz="4" w:space="0" w:color="auto"/>
              <w:bottom w:val="single" w:sz="4" w:space="0" w:color="auto"/>
              <w:right w:val="single" w:sz="4" w:space="0" w:color="auto"/>
            </w:tcBorders>
            <w:vAlign w:val="center"/>
          </w:tcPr>
          <w:p w14:paraId="4E59E1A8" w14:textId="77777777" w:rsidR="00DD2C8D" w:rsidRPr="009832A6" w:rsidRDefault="00DD2C8D" w:rsidP="00F404AC">
            <w:pPr>
              <w:jc w:val="center"/>
              <w:rPr>
                <w:b/>
                <w:bCs/>
                <w:sz w:val="21"/>
                <w:szCs w:val="21"/>
              </w:rPr>
            </w:pPr>
          </w:p>
        </w:tc>
        <w:tc>
          <w:tcPr>
            <w:tcW w:w="3055"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6932C897" w14:textId="07FA0FB1" w:rsidR="00DD2C8D" w:rsidRPr="00F404AC" w:rsidRDefault="00DD2C8D" w:rsidP="00F404AC">
            <w:pPr>
              <w:spacing w:after="19"/>
              <w:ind w:left="119"/>
              <w:rPr>
                <w:sz w:val="21"/>
                <w:szCs w:val="21"/>
              </w:rPr>
            </w:pPr>
            <w:r>
              <w:rPr>
                <w:sz w:val="21"/>
                <w:szCs w:val="21"/>
              </w:rPr>
              <w:t>Tüm Araştırma Merkezleri</w:t>
            </w:r>
          </w:p>
        </w:tc>
      </w:tr>
      <w:tr w:rsidR="00F404AC" w:rsidRPr="008F03C4" w14:paraId="3E8961A6" w14:textId="77777777" w:rsidTr="007931D7">
        <w:trPr>
          <w:trHeight w:val="283"/>
        </w:trPr>
        <w:tc>
          <w:tcPr>
            <w:tcW w:w="1945" w:type="pct"/>
            <w:tcBorders>
              <w:top w:val="single" w:sz="4" w:space="0" w:color="auto"/>
              <w:left w:val="single" w:sz="4" w:space="0" w:color="auto"/>
              <w:bottom w:val="single" w:sz="4" w:space="0" w:color="auto"/>
              <w:right w:val="single" w:sz="4" w:space="0" w:color="auto"/>
            </w:tcBorders>
            <w:vAlign w:val="center"/>
          </w:tcPr>
          <w:p w14:paraId="562CE3BD" w14:textId="0990157A" w:rsidR="00F404AC" w:rsidRPr="008F03C4" w:rsidRDefault="00F404AC" w:rsidP="00F404AC">
            <w:pPr>
              <w:jc w:val="center"/>
              <w:rPr>
                <w:sz w:val="21"/>
                <w:szCs w:val="21"/>
              </w:rPr>
            </w:pPr>
            <w:r>
              <w:rPr>
                <w:b/>
                <w:bCs/>
                <w:sz w:val="21"/>
                <w:szCs w:val="21"/>
              </w:rPr>
              <w:t>Ör</w:t>
            </w:r>
            <w:r w:rsidR="007931D7">
              <w:rPr>
                <w:b/>
                <w:bCs/>
                <w:sz w:val="21"/>
                <w:szCs w:val="21"/>
              </w:rPr>
              <w:t>nek</w:t>
            </w:r>
          </w:p>
        </w:tc>
        <w:tc>
          <w:tcPr>
            <w:tcW w:w="3055"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083F2F15" w14:textId="77777777" w:rsidR="00F404AC" w:rsidRDefault="00F404AC" w:rsidP="00F404AC">
            <w:pPr>
              <w:spacing w:after="19"/>
              <w:ind w:left="119"/>
              <w:rPr>
                <w:sz w:val="21"/>
                <w:szCs w:val="21"/>
              </w:rPr>
            </w:pPr>
            <w:r w:rsidRPr="00F404AC">
              <w:rPr>
                <w:sz w:val="21"/>
                <w:szCs w:val="21"/>
              </w:rPr>
              <w:t>Araştırma Performansı (%) (Kabul Edilen Başvuru Sayısı/Başvurulan Proje Sayısı)</w:t>
            </w:r>
          </w:p>
          <w:p w14:paraId="13299D6F" w14:textId="3A823559" w:rsidR="00F404AC" w:rsidRPr="008F03C4" w:rsidRDefault="00F404AC" w:rsidP="00F404AC">
            <w:pPr>
              <w:spacing w:after="19"/>
              <w:ind w:left="119"/>
              <w:rPr>
                <w:sz w:val="21"/>
                <w:szCs w:val="21"/>
              </w:rPr>
            </w:pPr>
            <w:r w:rsidRPr="00F404AC">
              <w:rPr>
                <w:sz w:val="21"/>
                <w:szCs w:val="21"/>
              </w:rPr>
              <w:t>Tüm Proje Türleri temelinde (başvurulan proje sayısı, süreci devam eden proje sayısı, kabul edilmeyen proje sayısı, kabul edilen proje sayısı)</w:t>
            </w:r>
          </w:p>
        </w:tc>
      </w:tr>
      <w:tr w:rsidR="00F404AC" w:rsidRPr="008F03C4" w14:paraId="5FB0F2F9" w14:textId="77777777" w:rsidTr="007931D7">
        <w:trPr>
          <w:trHeight w:val="283"/>
        </w:trPr>
        <w:tc>
          <w:tcPr>
            <w:tcW w:w="1945" w:type="pct"/>
            <w:tcBorders>
              <w:top w:val="single" w:sz="4" w:space="0" w:color="auto"/>
              <w:left w:val="single" w:sz="4" w:space="0" w:color="auto"/>
              <w:bottom w:val="single" w:sz="4" w:space="0" w:color="auto"/>
              <w:right w:val="single" w:sz="4" w:space="0" w:color="auto"/>
            </w:tcBorders>
            <w:vAlign w:val="center"/>
          </w:tcPr>
          <w:p w14:paraId="1D372550" w14:textId="005C73A7" w:rsidR="00F404AC" w:rsidRPr="008F03C4" w:rsidRDefault="00F404AC" w:rsidP="00F404AC">
            <w:pPr>
              <w:jc w:val="center"/>
              <w:rPr>
                <w:sz w:val="21"/>
                <w:szCs w:val="21"/>
              </w:rPr>
            </w:pPr>
            <w:r w:rsidRPr="009832A6">
              <w:rPr>
                <w:b/>
                <w:bCs/>
                <w:sz w:val="21"/>
                <w:szCs w:val="21"/>
              </w:rPr>
              <w:t>Sorumlu Birim/Birimler</w:t>
            </w:r>
          </w:p>
        </w:tc>
        <w:tc>
          <w:tcPr>
            <w:tcW w:w="3055"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679F273B" w14:textId="6424D443" w:rsidR="00F404AC" w:rsidRPr="008F03C4" w:rsidRDefault="00F404AC" w:rsidP="00F404AC">
            <w:pPr>
              <w:spacing w:after="19"/>
              <w:ind w:left="119"/>
              <w:rPr>
                <w:sz w:val="21"/>
                <w:szCs w:val="21"/>
              </w:rPr>
            </w:pPr>
            <w:r w:rsidRPr="00F404AC">
              <w:rPr>
                <w:sz w:val="21"/>
                <w:szCs w:val="21"/>
              </w:rPr>
              <w:t>Isparta Uygulamalı Bilimler Üniversitesi Meslek Yüksekokulları Koordinatörlüğü</w:t>
            </w:r>
          </w:p>
        </w:tc>
      </w:tr>
      <w:tr w:rsidR="00F404AC" w:rsidRPr="008F03C4" w14:paraId="04787A77" w14:textId="77777777" w:rsidTr="007931D7">
        <w:trPr>
          <w:trHeight w:val="283"/>
        </w:trPr>
        <w:tc>
          <w:tcPr>
            <w:tcW w:w="1945" w:type="pct"/>
            <w:tcBorders>
              <w:top w:val="single" w:sz="4" w:space="0" w:color="auto"/>
              <w:left w:val="single" w:sz="4" w:space="0" w:color="auto"/>
              <w:bottom w:val="single" w:sz="4" w:space="0" w:color="auto"/>
              <w:right w:val="single" w:sz="4" w:space="0" w:color="auto"/>
            </w:tcBorders>
            <w:vAlign w:val="center"/>
          </w:tcPr>
          <w:p w14:paraId="1DBD2668" w14:textId="6554B3C0" w:rsidR="00F404AC" w:rsidRPr="008F03C4" w:rsidRDefault="00F404AC" w:rsidP="00F404AC">
            <w:pPr>
              <w:jc w:val="center"/>
              <w:rPr>
                <w:sz w:val="21"/>
                <w:szCs w:val="21"/>
              </w:rPr>
            </w:pPr>
            <w:r>
              <w:rPr>
                <w:b/>
                <w:bCs/>
                <w:sz w:val="21"/>
                <w:szCs w:val="21"/>
              </w:rPr>
              <w:t>Ör</w:t>
            </w:r>
            <w:r w:rsidR="007931D7">
              <w:rPr>
                <w:b/>
                <w:bCs/>
                <w:sz w:val="21"/>
                <w:szCs w:val="21"/>
              </w:rPr>
              <w:t>nek</w:t>
            </w:r>
          </w:p>
        </w:tc>
        <w:tc>
          <w:tcPr>
            <w:tcW w:w="3055"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542A8D93" w14:textId="77777777" w:rsidR="00F404AC" w:rsidRDefault="00F404AC" w:rsidP="00F404AC">
            <w:pPr>
              <w:spacing w:after="19"/>
              <w:ind w:left="119"/>
              <w:rPr>
                <w:sz w:val="21"/>
                <w:szCs w:val="21"/>
              </w:rPr>
            </w:pPr>
            <w:r w:rsidRPr="00F404AC">
              <w:rPr>
                <w:sz w:val="21"/>
                <w:szCs w:val="21"/>
              </w:rPr>
              <w:t>Paydaş geri bildirimleri (anket)</w:t>
            </w:r>
          </w:p>
          <w:p w14:paraId="7C7736A6" w14:textId="14C8E168" w:rsidR="00F404AC" w:rsidRPr="008F03C4" w:rsidRDefault="00F404AC" w:rsidP="00F404AC">
            <w:pPr>
              <w:spacing w:after="19"/>
              <w:ind w:left="119"/>
              <w:rPr>
                <w:sz w:val="21"/>
                <w:szCs w:val="21"/>
              </w:rPr>
            </w:pPr>
            <w:r w:rsidRPr="00F404AC">
              <w:rPr>
                <w:sz w:val="21"/>
                <w:szCs w:val="21"/>
              </w:rPr>
              <w:t xml:space="preserve">Bölgenin gereksinimlerine (Isparta ve Uygulamalı Eğitim Temalı) göre başvuru yapılan proje sayısı </w:t>
            </w:r>
            <w:proofErr w:type="gramStart"/>
            <w:r w:rsidRPr="00F404AC">
              <w:rPr>
                <w:sz w:val="21"/>
                <w:szCs w:val="21"/>
              </w:rPr>
              <w:t>(</w:t>
            </w:r>
            <w:proofErr w:type="gramEnd"/>
            <w:r w:rsidRPr="00F404AC">
              <w:rPr>
                <w:sz w:val="21"/>
                <w:szCs w:val="21"/>
              </w:rPr>
              <w:t xml:space="preserve">… </w:t>
            </w:r>
            <w:proofErr w:type="gramStart"/>
            <w:r w:rsidRPr="00F404AC">
              <w:rPr>
                <w:sz w:val="21"/>
                <w:szCs w:val="21"/>
              </w:rPr>
              <w:t>temalı</w:t>
            </w:r>
            <w:proofErr w:type="gramEnd"/>
            <w:r w:rsidRPr="00F404AC">
              <w:rPr>
                <w:sz w:val="21"/>
                <w:szCs w:val="21"/>
              </w:rPr>
              <w:t xml:space="preserve"> başvuru yapılan proje sayısı/toplam başvuru yapılan proje sayısı)</w:t>
            </w:r>
          </w:p>
        </w:tc>
      </w:tr>
    </w:tbl>
    <w:p w14:paraId="684EB66F" w14:textId="71967D66" w:rsidR="008850A7" w:rsidRPr="008F03C4" w:rsidRDefault="008850A7" w:rsidP="008850A7">
      <w:pPr>
        <w:rPr>
          <w:sz w:val="21"/>
          <w:szCs w:val="21"/>
        </w:rPr>
      </w:pPr>
      <w:r w:rsidRPr="008F03C4">
        <w:rPr>
          <w:sz w:val="21"/>
          <w:szCs w:val="21"/>
        </w:rPr>
        <w:t xml:space="preserve"> </w:t>
      </w:r>
    </w:p>
    <w:tbl>
      <w:tblPr>
        <w:tblStyle w:val="TableGrid"/>
        <w:tblW w:w="5000" w:type="pct"/>
        <w:tblInd w:w="0" w:type="dxa"/>
        <w:tblCellMar>
          <w:left w:w="107" w:type="dxa"/>
          <w:right w:w="56" w:type="dxa"/>
        </w:tblCellMar>
        <w:tblLook w:val="04A0" w:firstRow="1" w:lastRow="0" w:firstColumn="1" w:lastColumn="0" w:noHBand="0" w:noVBand="1"/>
      </w:tblPr>
      <w:tblGrid>
        <w:gridCol w:w="5923"/>
        <w:gridCol w:w="1875"/>
        <w:gridCol w:w="1876"/>
        <w:gridCol w:w="1876"/>
        <w:gridCol w:w="1876"/>
        <w:gridCol w:w="1873"/>
      </w:tblGrid>
      <w:tr w:rsidR="008850A7" w:rsidRPr="008F03C4" w14:paraId="4929506B" w14:textId="77777777" w:rsidTr="007E77A5">
        <w:trPr>
          <w:trHeight w:val="402"/>
        </w:trPr>
        <w:tc>
          <w:tcPr>
            <w:tcW w:w="1936" w:type="pct"/>
            <w:tcBorders>
              <w:top w:val="single" w:sz="4" w:space="0" w:color="000000"/>
              <w:left w:val="single" w:sz="4" w:space="0" w:color="000000"/>
              <w:bottom w:val="single" w:sz="4" w:space="0" w:color="000000"/>
              <w:right w:val="nil"/>
            </w:tcBorders>
            <w:shd w:val="clear" w:color="auto" w:fill="FFEB9F"/>
            <w:vAlign w:val="center"/>
          </w:tcPr>
          <w:p w14:paraId="2EB9C027" w14:textId="77777777" w:rsidR="008850A7" w:rsidRPr="008F03C4" w:rsidRDefault="008850A7" w:rsidP="007E77A5">
            <w:pPr>
              <w:spacing w:line="259" w:lineRule="auto"/>
              <w:ind w:left="166"/>
              <w:rPr>
                <w:sz w:val="21"/>
                <w:szCs w:val="21"/>
              </w:rPr>
            </w:pPr>
            <w:r w:rsidRPr="008F03C4">
              <w:rPr>
                <w:color w:val="4472C4"/>
                <w:sz w:val="21"/>
                <w:szCs w:val="21"/>
              </w:rPr>
              <w:lastRenderedPageBreak/>
              <w:t xml:space="preserve"> </w:t>
            </w:r>
            <w:r w:rsidRPr="008F03C4">
              <w:rPr>
                <w:color w:val="4472C4"/>
                <w:sz w:val="21"/>
                <w:szCs w:val="21"/>
              </w:rPr>
              <w:tab/>
              <w:t xml:space="preserve"> </w:t>
            </w:r>
          </w:p>
        </w:tc>
        <w:tc>
          <w:tcPr>
            <w:tcW w:w="3064" w:type="pct"/>
            <w:gridSpan w:val="5"/>
            <w:tcBorders>
              <w:top w:val="single" w:sz="4" w:space="0" w:color="000000"/>
              <w:left w:val="nil"/>
              <w:bottom w:val="single" w:sz="4" w:space="0" w:color="000000"/>
              <w:right w:val="single" w:sz="4" w:space="0" w:color="000000"/>
            </w:tcBorders>
            <w:shd w:val="clear" w:color="auto" w:fill="FFEB9F"/>
            <w:vAlign w:val="center"/>
          </w:tcPr>
          <w:p w14:paraId="270D6D5D" w14:textId="23C49E07" w:rsidR="008850A7" w:rsidRPr="008F03C4" w:rsidRDefault="008850A7" w:rsidP="007E77A5">
            <w:pPr>
              <w:tabs>
                <w:tab w:val="center" w:pos="3784"/>
                <w:tab w:val="right" w:pos="10056"/>
              </w:tabs>
              <w:spacing w:line="259" w:lineRule="auto"/>
              <w:jc w:val="right"/>
              <w:rPr>
                <w:sz w:val="21"/>
                <w:szCs w:val="21"/>
              </w:rPr>
            </w:pPr>
            <w:r w:rsidRPr="008F03C4">
              <w:rPr>
                <w:b/>
                <w:color w:val="BF8F00"/>
                <w:sz w:val="21"/>
                <w:szCs w:val="21"/>
              </w:rPr>
              <w:t>C.</w:t>
            </w:r>
            <w:r w:rsidR="004D70EE" w:rsidRPr="008F03C4">
              <w:rPr>
                <w:b/>
                <w:color w:val="BF8F00"/>
                <w:sz w:val="21"/>
                <w:szCs w:val="21"/>
              </w:rPr>
              <w:t xml:space="preserve"> </w:t>
            </w:r>
            <w:r w:rsidRPr="008F03C4">
              <w:rPr>
                <w:b/>
                <w:color w:val="BF8F00"/>
                <w:sz w:val="21"/>
                <w:szCs w:val="21"/>
              </w:rPr>
              <w:t>ARAŞTIRMA VE GELİŞTİRME</w:t>
            </w:r>
          </w:p>
        </w:tc>
      </w:tr>
      <w:tr w:rsidR="008850A7" w:rsidRPr="008F03C4" w14:paraId="41790774" w14:textId="77777777" w:rsidTr="007E77A5">
        <w:trPr>
          <w:trHeight w:val="319"/>
        </w:trPr>
        <w:tc>
          <w:tcPr>
            <w:tcW w:w="1936" w:type="pct"/>
            <w:tcBorders>
              <w:top w:val="single" w:sz="4" w:space="0" w:color="000000"/>
              <w:left w:val="single" w:sz="4" w:space="0" w:color="000000"/>
              <w:bottom w:val="single" w:sz="4" w:space="0" w:color="000000"/>
              <w:right w:val="nil"/>
            </w:tcBorders>
            <w:shd w:val="clear" w:color="auto" w:fill="FFEB9F"/>
            <w:vAlign w:val="center"/>
          </w:tcPr>
          <w:p w14:paraId="50FEE539" w14:textId="77777777" w:rsidR="008850A7" w:rsidRPr="008F03C4" w:rsidRDefault="008850A7" w:rsidP="007E77A5">
            <w:pPr>
              <w:spacing w:line="259" w:lineRule="auto"/>
              <w:rPr>
                <w:sz w:val="21"/>
                <w:szCs w:val="21"/>
              </w:rPr>
            </w:pPr>
            <w:r w:rsidRPr="008F03C4">
              <w:rPr>
                <w:b/>
                <w:sz w:val="21"/>
                <w:szCs w:val="21"/>
              </w:rPr>
              <w:t xml:space="preserve">C.3. Araştırma Performansı </w:t>
            </w:r>
          </w:p>
        </w:tc>
        <w:tc>
          <w:tcPr>
            <w:tcW w:w="3064" w:type="pct"/>
            <w:gridSpan w:val="5"/>
            <w:tcBorders>
              <w:top w:val="single" w:sz="4" w:space="0" w:color="000000"/>
              <w:left w:val="nil"/>
              <w:bottom w:val="single" w:sz="4" w:space="0" w:color="000000"/>
              <w:right w:val="single" w:sz="4" w:space="0" w:color="000000"/>
            </w:tcBorders>
            <w:shd w:val="clear" w:color="auto" w:fill="FFEB9F"/>
            <w:vAlign w:val="center"/>
          </w:tcPr>
          <w:p w14:paraId="5DAC9911" w14:textId="77777777" w:rsidR="008850A7" w:rsidRPr="008F03C4" w:rsidRDefault="008850A7" w:rsidP="007E77A5">
            <w:pPr>
              <w:spacing w:line="259" w:lineRule="auto"/>
              <w:ind w:left="3352"/>
              <w:rPr>
                <w:sz w:val="21"/>
                <w:szCs w:val="21"/>
              </w:rPr>
            </w:pPr>
            <w:r w:rsidRPr="008F03C4">
              <w:rPr>
                <w:sz w:val="21"/>
                <w:szCs w:val="21"/>
              </w:rPr>
              <w:t xml:space="preserve"> </w:t>
            </w:r>
          </w:p>
        </w:tc>
      </w:tr>
      <w:tr w:rsidR="008850A7" w:rsidRPr="008F03C4" w14:paraId="6715C25F" w14:textId="77777777" w:rsidTr="007931D7">
        <w:trPr>
          <w:trHeight w:val="350"/>
        </w:trPr>
        <w:tc>
          <w:tcPr>
            <w:tcW w:w="1936" w:type="pct"/>
            <w:tcBorders>
              <w:top w:val="single" w:sz="4" w:space="0" w:color="000000"/>
              <w:left w:val="single" w:sz="4" w:space="0" w:color="000000"/>
              <w:bottom w:val="single" w:sz="4" w:space="0" w:color="auto"/>
              <w:right w:val="single" w:sz="4" w:space="0" w:color="000000"/>
            </w:tcBorders>
            <w:shd w:val="clear" w:color="auto" w:fill="FFEB9F"/>
            <w:vAlign w:val="center"/>
          </w:tcPr>
          <w:p w14:paraId="5B1FC4A8" w14:textId="7D9D0000" w:rsidR="008850A7" w:rsidRPr="008F03C4" w:rsidRDefault="008850A7" w:rsidP="007E77A5">
            <w:pPr>
              <w:spacing w:line="259" w:lineRule="auto"/>
              <w:rPr>
                <w:sz w:val="21"/>
                <w:szCs w:val="21"/>
              </w:rPr>
            </w:pPr>
          </w:p>
        </w:tc>
        <w:tc>
          <w:tcPr>
            <w:tcW w:w="613"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6CC840DD" w14:textId="77777777" w:rsidR="008850A7" w:rsidRPr="008F03C4" w:rsidRDefault="008850A7" w:rsidP="007E77A5">
            <w:pPr>
              <w:spacing w:line="259" w:lineRule="auto"/>
              <w:ind w:right="52"/>
              <w:jc w:val="center"/>
              <w:rPr>
                <w:sz w:val="21"/>
                <w:szCs w:val="21"/>
              </w:rPr>
            </w:pPr>
            <w:r w:rsidRPr="008F03C4">
              <w:rPr>
                <w:sz w:val="21"/>
                <w:szCs w:val="21"/>
              </w:rPr>
              <w:t xml:space="preserve">1 </w:t>
            </w:r>
          </w:p>
        </w:tc>
        <w:tc>
          <w:tcPr>
            <w:tcW w:w="613"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596D4456" w14:textId="77777777" w:rsidR="008850A7" w:rsidRPr="008F03C4" w:rsidRDefault="008850A7" w:rsidP="007E77A5">
            <w:pPr>
              <w:spacing w:line="259" w:lineRule="auto"/>
              <w:ind w:right="52"/>
              <w:jc w:val="center"/>
              <w:rPr>
                <w:sz w:val="21"/>
                <w:szCs w:val="21"/>
              </w:rPr>
            </w:pPr>
            <w:r w:rsidRPr="008F03C4">
              <w:rPr>
                <w:sz w:val="21"/>
                <w:szCs w:val="21"/>
              </w:rPr>
              <w:t xml:space="preserve">2 </w:t>
            </w:r>
          </w:p>
        </w:tc>
        <w:tc>
          <w:tcPr>
            <w:tcW w:w="613"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4FE3805E" w14:textId="77777777" w:rsidR="008850A7" w:rsidRPr="008F03C4" w:rsidRDefault="008850A7" w:rsidP="007E77A5">
            <w:pPr>
              <w:spacing w:line="259" w:lineRule="auto"/>
              <w:ind w:right="54"/>
              <w:jc w:val="center"/>
              <w:rPr>
                <w:sz w:val="21"/>
                <w:szCs w:val="21"/>
              </w:rPr>
            </w:pPr>
            <w:r w:rsidRPr="008F03C4">
              <w:rPr>
                <w:sz w:val="21"/>
                <w:szCs w:val="21"/>
              </w:rPr>
              <w:t xml:space="preserve">3 </w:t>
            </w:r>
          </w:p>
        </w:tc>
        <w:tc>
          <w:tcPr>
            <w:tcW w:w="613"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65C069EB" w14:textId="77777777" w:rsidR="008850A7" w:rsidRPr="008F03C4" w:rsidRDefault="008850A7" w:rsidP="007E77A5">
            <w:pPr>
              <w:spacing w:line="259" w:lineRule="auto"/>
              <w:ind w:right="50"/>
              <w:jc w:val="center"/>
              <w:rPr>
                <w:sz w:val="21"/>
                <w:szCs w:val="21"/>
              </w:rPr>
            </w:pPr>
            <w:r w:rsidRPr="008F03C4">
              <w:rPr>
                <w:sz w:val="21"/>
                <w:szCs w:val="21"/>
              </w:rPr>
              <w:t xml:space="preserve">4 </w:t>
            </w:r>
          </w:p>
        </w:tc>
        <w:tc>
          <w:tcPr>
            <w:tcW w:w="612" w:type="pct"/>
            <w:tcBorders>
              <w:top w:val="single" w:sz="4" w:space="0" w:color="000000"/>
              <w:left w:val="single" w:sz="4" w:space="0" w:color="000000"/>
              <w:bottom w:val="single" w:sz="4" w:space="0" w:color="000000"/>
              <w:right w:val="single" w:sz="4" w:space="0" w:color="000000"/>
            </w:tcBorders>
            <w:shd w:val="clear" w:color="auto" w:fill="FFEB9F"/>
            <w:vAlign w:val="center"/>
          </w:tcPr>
          <w:p w14:paraId="21AC390F" w14:textId="77777777" w:rsidR="008850A7" w:rsidRPr="008F03C4" w:rsidRDefault="008850A7" w:rsidP="007E77A5">
            <w:pPr>
              <w:spacing w:line="259" w:lineRule="auto"/>
              <w:ind w:right="52"/>
              <w:jc w:val="center"/>
              <w:rPr>
                <w:sz w:val="21"/>
                <w:szCs w:val="21"/>
              </w:rPr>
            </w:pPr>
            <w:r w:rsidRPr="008F03C4">
              <w:rPr>
                <w:sz w:val="21"/>
                <w:szCs w:val="21"/>
              </w:rPr>
              <w:t xml:space="preserve">5 </w:t>
            </w:r>
          </w:p>
        </w:tc>
      </w:tr>
      <w:tr w:rsidR="008850A7" w:rsidRPr="008F03C4" w14:paraId="0D297897" w14:textId="77777777" w:rsidTr="007931D7">
        <w:trPr>
          <w:trHeight w:val="3540"/>
        </w:trPr>
        <w:tc>
          <w:tcPr>
            <w:tcW w:w="1936" w:type="pct"/>
            <w:vMerge w:val="restart"/>
            <w:tcBorders>
              <w:top w:val="single" w:sz="4" w:space="0" w:color="auto"/>
              <w:left w:val="single" w:sz="4" w:space="0" w:color="auto"/>
              <w:bottom w:val="single" w:sz="4" w:space="0" w:color="auto"/>
              <w:right w:val="single" w:sz="4" w:space="0" w:color="auto"/>
            </w:tcBorders>
          </w:tcPr>
          <w:p w14:paraId="48CEB31E" w14:textId="77777777" w:rsidR="008850A7" w:rsidRPr="008F03C4" w:rsidRDefault="008850A7" w:rsidP="004D70EE">
            <w:pPr>
              <w:spacing w:after="31" w:line="259" w:lineRule="auto"/>
              <w:jc w:val="both"/>
              <w:rPr>
                <w:sz w:val="21"/>
                <w:szCs w:val="21"/>
              </w:rPr>
            </w:pPr>
            <w:r w:rsidRPr="008F03C4">
              <w:rPr>
                <w:sz w:val="21"/>
                <w:szCs w:val="21"/>
              </w:rPr>
              <w:t xml:space="preserve"> </w:t>
            </w:r>
          </w:p>
          <w:p w14:paraId="3CBA625C" w14:textId="7FDDA2DC" w:rsidR="008850A7" w:rsidRPr="008F03C4" w:rsidRDefault="008850A7" w:rsidP="007A5353">
            <w:pPr>
              <w:tabs>
                <w:tab w:val="center" w:pos="1400"/>
                <w:tab w:val="center" w:pos="3191"/>
                <w:tab w:val="right" w:pos="6040"/>
              </w:tabs>
              <w:spacing w:after="19" w:line="259" w:lineRule="auto"/>
              <w:jc w:val="both"/>
              <w:rPr>
                <w:b/>
                <w:sz w:val="21"/>
                <w:szCs w:val="21"/>
              </w:rPr>
            </w:pPr>
            <w:r w:rsidRPr="008F03C4">
              <w:rPr>
                <w:b/>
                <w:sz w:val="21"/>
                <w:szCs w:val="21"/>
                <w:u w:val="single" w:color="000000"/>
              </w:rPr>
              <w:t>C.</w:t>
            </w:r>
            <w:proofErr w:type="gramStart"/>
            <w:r w:rsidRPr="008F03C4">
              <w:rPr>
                <w:b/>
                <w:sz w:val="21"/>
                <w:szCs w:val="21"/>
                <w:u w:val="single" w:color="000000"/>
              </w:rPr>
              <w:t>3.2</w:t>
            </w:r>
            <w:proofErr w:type="gramEnd"/>
            <w:r w:rsidRPr="008F03C4">
              <w:rPr>
                <w:b/>
                <w:sz w:val="21"/>
                <w:szCs w:val="21"/>
                <w:u w:val="single" w:color="000000"/>
              </w:rPr>
              <w:t xml:space="preserve">. Öğretim </w:t>
            </w:r>
            <w:r w:rsidRPr="008F03C4">
              <w:rPr>
                <w:b/>
                <w:sz w:val="21"/>
                <w:szCs w:val="21"/>
                <w:u w:val="single" w:color="000000"/>
              </w:rPr>
              <w:tab/>
              <w:t>elemanı/araştırmacı</w:t>
            </w:r>
            <w:r w:rsidR="004D70EE" w:rsidRPr="008F03C4">
              <w:rPr>
                <w:b/>
                <w:sz w:val="21"/>
                <w:szCs w:val="21"/>
                <w:u w:val="single" w:color="000000"/>
              </w:rPr>
              <w:t xml:space="preserve"> </w:t>
            </w:r>
            <w:r w:rsidRPr="008F03C4">
              <w:rPr>
                <w:b/>
                <w:sz w:val="21"/>
                <w:szCs w:val="21"/>
                <w:u w:val="single" w:color="000000"/>
              </w:rPr>
              <w:t>performansının</w:t>
            </w:r>
            <w:r w:rsidR="004D70EE" w:rsidRPr="008F03C4">
              <w:rPr>
                <w:b/>
                <w:sz w:val="21"/>
                <w:szCs w:val="21"/>
                <w:u w:val="single" w:color="000000"/>
              </w:rPr>
              <w:t xml:space="preserve"> </w:t>
            </w:r>
            <w:r w:rsidRPr="008F03C4">
              <w:rPr>
                <w:b/>
                <w:sz w:val="21"/>
                <w:szCs w:val="21"/>
                <w:u w:val="single" w:color="000000"/>
              </w:rPr>
              <w:t>değerlendirilmesi</w:t>
            </w:r>
            <w:r w:rsidRPr="008F03C4">
              <w:rPr>
                <w:b/>
                <w:sz w:val="21"/>
                <w:szCs w:val="21"/>
              </w:rPr>
              <w:t xml:space="preserve"> </w:t>
            </w:r>
          </w:p>
          <w:p w14:paraId="555C42CE" w14:textId="77777777" w:rsidR="008850A7" w:rsidRPr="008F03C4" w:rsidRDefault="008850A7" w:rsidP="004D70EE">
            <w:pPr>
              <w:tabs>
                <w:tab w:val="center" w:pos="1400"/>
                <w:tab w:val="center" w:pos="3191"/>
                <w:tab w:val="right" w:pos="6040"/>
              </w:tabs>
              <w:spacing w:after="19" w:line="259" w:lineRule="auto"/>
              <w:jc w:val="both"/>
              <w:rPr>
                <w:b/>
                <w:sz w:val="21"/>
                <w:szCs w:val="21"/>
              </w:rPr>
            </w:pPr>
          </w:p>
          <w:p w14:paraId="271EF4EA" w14:textId="71E1C705" w:rsidR="008850A7" w:rsidRPr="008F03C4" w:rsidRDefault="008850A7" w:rsidP="009513E7">
            <w:pPr>
              <w:spacing w:after="278" w:line="239" w:lineRule="auto"/>
              <w:ind w:right="48"/>
              <w:jc w:val="both"/>
              <w:rPr>
                <w:sz w:val="21"/>
                <w:szCs w:val="21"/>
              </w:rPr>
            </w:pPr>
            <w:r w:rsidRPr="008F03C4">
              <w:rPr>
                <w:sz w:val="21"/>
                <w:szCs w:val="21"/>
              </w:rPr>
              <w:t xml:space="preserve">Öğretim elemanlarının araştırma performansını paylaşması beklenir; bunu düzenleyen tanımlı süreçler vardır ve bunlar ilgili paydaşlarca bilinir. Araştırma performansı yıl bazında izlenir, değerlendirilir ve kurumsal politikalar doğrultusunda kullanılır. Çıktılar, grubun ortalama değerleri ve </w:t>
            </w:r>
            <w:proofErr w:type="spellStart"/>
            <w:r w:rsidRPr="008F03C4">
              <w:rPr>
                <w:sz w:val="21"/>
                <w:szCs w:val="21"/>
              </w:rPr>
              <w:t>saçılım</w:t>
            </w:r>
            <w:proofErr w:type="spellEnd"/>
            <w:r w:rsidRPr="008F03C4">
              <w:rPr>
                <w:sz w:val="21"/>
                <w:szCs w:val="21"/>
              </w:rPr>
              <w:t xml:space="preserve"> şeffaf olarak paylaşılır. Performans değerlendirmelerinin sistematik ve kalıcı olması sağlanmıştır.</w:t>
            </w:r>
          </w:p>
        </w:tc>
        <w:tc>
          <w:tcPr>
            <w:tcW w:w="613" w:type="pct"/>
            <w:tcBorders>
              <w:top w:val="single" w:sz="4" w:space="0" w:color="000000"/>
              <w:left w:val="single" w:sz="4" w:space="0" w:color="auto"/>
              <w:bottom w:val="single" w:sz="4" w:space="0" w:color="000000"/>
              <w:right w:val="single" w:sz="4" w:space="0" w:color="000000"/>
            </w:tcBorders>
            <w:shd w:val="clear" w:color="auto" w:fill="FFF2CC"/>
          </w:tcPr>
          <w:p w14:paraId="69A688B3" w14:textId="77777777" w:rsidR="008850A7" w:rsidRPr="008F03C4" w:rsidRDefault="008850A7" w:rsidP="007E77A5">
            <w:pPr>
              <w:spacing w:line="239" w:lineRule="auto"/>
              <w:ind w:left="1"/>
              <w:rPr>
                <w:sz w:val="21"/>
                <w:szCs w:val="21"/>
              </w:rPr>
            </w:pPr>
            <w:r w:rsidRPr="008F03C4">
              <w:rPr>
                <w:sz w:val="21"/>
                <w:szCs w:val="21"/>
              </w:rPr>
              <w:t>Birimde öğretim elemanlarının araştırma performansının izlenmesine ve değerlendirmesine yönelik mekanizmalar bulunmamaktadır.</w:t>
            </w:r>
            <w:r w:rsidRPr="008F03C4">
              <w:rPr>
                <w:i/>
                <w:sz w:val="21"/>
                <w:szCs w:val="21"/>
              </w:rPr>
              <w:t xml:space="preserve"> </w:t>
            </w:r>
          </w:p>
        </w:tc>
        <w:tc>
          <w:tcPr>
            <w:tcW w:w="613" w:type="pct"/>
            <w:tcBorders>
              <w:top w:val="single" w:sz="4" w:space="0" w:color="000000"/>
              <w:left w:val="single" w:sz="4" w:space="0" w:color="000000"/>
              <w:bottom w:val="single" w:sz="4" w:space="0" w:color="000000"/>
              <w:right w:val="single" w:sz="4" w:space="0" w:color="000000"/>
            </w:tcBorders>
            <w:shd w:val="clear" w:color="auto" w:fill="FFE599"/>
          </w:tcPr>
          <w:p w14:paraId="34D7371C" w14:textId="275B58C9" w:rsidR="008850A7" w:rsidRPr="008F03C4" w:rsidRDefault="008850A7" w:rsidP="007E77A5">
            <w:pPr>
              <w:spacing w:line="259" w:lineRule="auto"/>
              <w:ind w:left="1"/>
              <w:rPr>
                <w:sz w:val="21"/>
                <w:szCs w:val="21"/>
              </w:rPr>
            </w:pPr>
            <w:r w:rsidRPr="008F03C4">
              <w:rPr>
                <w:sz w:val="21"/>
                <w:szCs w:val="21"/>
              </w:rPr>
              <w:t>Birimde öğretim elemanlarının araştırma performansının izlenmesine ve değerlendirmesine yönelik ilke, kural ve göstergeler bulunmaktadır.</w:t>
            </w:r>
          </w:p>
        </w:tc>
        <w:tc>
          <w:tcPr>
            <w:tcW w:w="613" w:type="pct"/>
            <w:tcBorders>
              <w:top w:val="single" w:sz="4" w:space="0" w:color="000000"/>
              <w:left w:val="single" w:sz="4" w:space="0" w:color="000000"/>
              <w:bottom w:val="single" w:sz="4" w:space="0" w:color="000000"/>
              <w:right w:val="single" w:sz="4" w:space="0" w:color="000000"/>
            </w:tcBorders>
            <w:shd w:val="clear" w:color="auto" w:fill="FFD966"/>
          </w:tcPr>
          <w:p w14:paraId="3F69FF38" w14:textId="5519C9D5" w:rsidR="008850A7" w:rsidRPr="008F03C4" w:rsidRDefault="008850A7" w:rsidP="007E77A5">
            <w:pPr>
              <w:spacing w:line="259" w:lineRule="auto"/>
              <w:ind w:left="1" w:right="2"/>
              <w:rPr>
                <w:sz w:val="21"/>
                <w:szCs w:val="21"/>
              </w:rPr>
            </w:pPr>
            <w:r w:rsidRPr="008F03C4">
              <w:rPr>
                <w:sz w:val="21"/>
                <w:szCs w:val="21"/>
              </w:rPr>
              <w:t>Birimin genelinde öğretim elemanlarının araştırma geliştirme performansını izlemek ve değerlendirmek üzere oluşturulan mekanizmalar kullanılmaktadır.</w:t>
            </w:r>
          </w:p>
        </w:tc>
        <w:tc>
          <w:tcPr>
            <w:tcW w:w="613" w:type="pct"/>
            <w:tcBorders>
              <w:top w:val="single" w:sz="4" w:space="0" w:color="000000"/>
              <w:left w:val="single" w:sz="4" w:space="0" w:color="000000"/>
              <w:bottom w:val="single" w:sz="4" w:space="0" w:color="000000"/>
              <w:right w:val="single" w:sz="4" w:space="0" w:color="000000"/>
            </w:tcBorders>
            <w:shd w:val="clear" w:color="auto" w:fill="FFC102"/>
          </w:tcPr>
          <w:p w14:paraId="7D322191" w14:textId="186CAC66" w:rsidR="008850A7" w:rsidRPr="008F03C4" w:rsidRDefault="008850A7" w:rsidP="009513E7">
            <w:pPr>
              <w:spacing w:line="239" w:lineRule="auto"/>
              <w:ind w:left="1" w:right="67"/>
              <w:rPr>
                <w:sz w:val="21"/>
                <w:szCs w:val="21"/>
              </w:rPr>
            </w:pPr>
            <w:r w:rsidRPr="008F03C4">
              <w:rPr>
                <w:sz w:val="21"/>
                <w:szCs w:val="21"/>
              </w:rPr>
              <w:t>Öğretim elemanlarının araştırma geliştirme performansı izlenmekte ve öğretim elemanları ile birlikte değerlendirilerek iyileştirilmektedir.</w:t>
            </w:r>
          </w:p>
        </w:tc>
        <w:tc>
          <w:tcPr>
            <w:tcW w:w="612" w:type="pct"/>
            <w:tcBorders>
              <w:top w:val="single" w:sz="4" w:space="0" w:color="000000"/>
              <w:left w:val="single" w:sz="4" w:space="0" w:color="000000"/>
              <w:bottom w:val="single" w:sz="4" w:space="0" w:color="000000"/>
              <w:right w:val="single" w:sz="4" w:space="0" w:color="000000"/>
            </w:tcBorders>
            <w:shd w:val="clear" w:color="auto" w:fill="EEB000"/>
          </w:tcPr>
          <w:p w14:paraId="073EBEC6" w14:textId="77777777" w:rsidR="008850A7" w:rsidRPr="008F03C4" w:rsidRDefault="008850A7" w:rsidP="007E77A5">
            <w:pPr>
              <w:spacing w:line="239" w:lineRule="auto"/>
              <w:ind w:left="1"/>
              <w:rPr>
                <w:sz w:val="21"/>
                <w:szCs w:val="21"/>
              </w:rPr>
            </w:pPr>
            <w:r w:rsidRPr="008F03C4">
              <w:rPr>
                <w:sz w:val="21"/>
                <w:szCs w:val="21"/>
              </w:rPr>
              <w:t>İçselleştirilmiş, sistematik, sürdürülebilir ve örnek gösterilebilir uygulamalar bulunmaktadır.</w:t>
            </w:r>
            <w:r w:rsidRPr="008F03C4">
              <w:rPr>
                <w:i/>
                <w:sz w:val="21"/>
                <w:szCs w:val="21"/>
              </w:rPr>
              <w:t xml:space="preserve"> </w:t>
            </w:r>
          </w:p>
        </w:tc>
      </w:tr>
      <w:tr w:rsidR="008850A7" w:rsidRPr="008F03C4" w14:paraId="1CCF122A" w14:textId="77777777" w:rsidTr="00001952">
        <w:trPr>
          <w:trHeight w:val="3417"/>
        </w:trPr>
        <w:tc>
          <w:tcPr>
            <w:tcW w:w="1936" w:type="pct"/>
            <w:vMerge/>
            <w:tcBorders>
              <w:top w:val="single" w:sz="4" w:space="0" w:color="auto"/>
              <w:left w:val="single" w:sz="4" w:space="0" w:color="auto"/>
              <w:bottom w:val="single" w:sz="4" w:space="0" w:color="auto"/>
              <w:right w:val="single" w:sz="4" w:space="0" w:color="auto"/>
            </w:tcBorders>
          </w:tcPr>
          <w:p w14:paraId="0B03F759" w14:textId="77777777" w:rsidR="008850A7" w:rsidRPr="008F03C4" w:rsidRDefault="008850A7" w:rsidP="007E77A5">
            <w:pPr>
              <w:spacing w:after="160" w:line="259" w:lineRule="auto"/>
              <w:rPr>
                <w:sz w:val="21"/>
                <w:szCs w:val="21"/>
              </w:rPr>
            </w:pPr>
          </w:p>
        </w:tc>
        <w:tc>
          <w:tcPr>
            <w:tcW w:w="3064" w:type="pct"/>
            <w:gridSpan w:val="5"/>
            <w:tcBorders>
              <w:top w:val="single" w:sz="4" w:space="0" w:color="000000"/>
              <w:left w:val="single" w:sz="4" w:space="0" w:color="auto"/>
              <w:bottom w:val="single" w:sz="4" w:space="0" w:color="000000"/>
              <w:right w:val="single" w:sz="4" w:space="0" w:color="000000"/>
            </w:tcBorders>
            <w:shd w:val="clear" w:color="auto" w:fill="FFEB9F"/>
          </w:tcPr>
          <w:p w14:paraId="3234D78A" w14:textId="77777777" w:rsidR="008850A7" w:rsidRPr="008F03C4" w:rsidRDefault="008850A7" w:rsidP="007E77A5">
            <w:pPr>
              <w:spacing w:after="19" w:line="259" w:lineRule="auto"/>
              <w:ind w:left="119"/>
              <w:rPr>
                <w:sz w:val="21"/>
                <w:szCs w:val="21"/>
              </w:rPr>
            </w:pPr>
            <w:r w:rsidRPr="008F03C4">
              <w:rPr>
                <w:sz w:val="21"/>
                <w:szCs w:val="21"/>
              </w:rPr>
              <w:t xml:space="preserve"> </w:t>
            </w:r>
          </w:p>
          <w:p w14:paraId="303DAA8A" w14:textId="77777777" w:rsidR="008850A7" w:rsidRPr="008F03C4" w:rsidRDefault="008850A7" w:rsidP="004D70EE">
            <w:pPr>
              <w:spacing w:after="28" w:line="259" w:lineRule="auto"/>
              <w:ind w:left="119"/>
              <w:jc w:val="both"/>
              <w:rPr>
                <w:sz w:val="21"/>
                <w:szCs w:val="21"/>
              </w:rPr>
            </w:pPr>
            <w:r w:rsidRPr="008F03C4">
              <w:rPr>
                <w:i/>
                <w:sz w:val="21"/>
                <w:szCs w:val="21"/>
              </w:rPr>
              <w:t xml:space="preserve"> </w:t>
            </w:r>
            <w:r w:rsidRPr="008F03C4">
              <w:rPr>
                <w:b/>
                <w:i/>
                <w:sz w:val="21"/>
                <w:szCs w:val="21"/>
              </w:rPr>
              <w:t xml:space="preserve">Örnek Kanıtlar </w:t>
            </w:r>
          </w:p>
          <w:p w14:paraId="48C44F11" w14:textId="77777777" w:rsidR="008850A7" w:rsidRPr="008F03C4" w:rsidRDefault="008850A7" w:rsidP="00E16283">
            <w:pPr>
              <w:numPr>
                <w:ilvl w:val="0"/>
                <w:numId w:val="47"/>
              </w:numPr>
              <w:spacing w:after="27" w:line="239" w:lineRule="auto"/>
              <w:ind w:hanging="360"/>
              <w:jc w:val="both"/>
              <w:rPr>
                <w:sz w:val="21"/>
                <w:szCs w:val="21"/>
              </w:rPr>
            </w:pPr>
            <w:r w:rsidRPr="008F03C4">
              <w:rPr>
                <w:i/>
                <w:sz w:val="21"/>
                <w:szCs w:val="21"/>
              </w:rPr>
              <w:t xml:space="preserve">Akademik personelin araştırma-geliştirme performansını izlemek üzere geçerli olan tanımlı süreçler (Yönetmelik, yönerge, süreç tanımı, ölçme araçları, rehber, kılavuz, takdir-tanıma sistemi, teşvik mekanizmaları vb.) </w:t>
            </w:r>
          </w:p>
          <w:p w14:paraId="2E1A1E56" w14:textId="77777777" w:rsidR="008850A7" w:rsidRPr="008F03C4" w:rsidRDefault="008850A7" w:rsidP="00E16283">
            <w:pPr>
              <w:numPr>
                <w:ilvl w:val="0"/>
                <w:numId w:val="47"/>
              </w:numPr>
              <w:spacing w:line="259" w:lineRule="auto"/>
              <w:ind w:hanging="360"/>
              <w:jc w:val="both"/>
              <w:rPr>
                <w:sz w:val="21"/>
                <w:szCs w:val="21"/>
              </w:rPr>
            </w:pPr>
            <w:r w:rsidRPr="008F03C4">
              <w:rPr>
                <w:i/>
                <w:sz w:val="21"/>
                <w:szCs w:val="21"/>
              </w:rPr>
              <w:t xml:space="preserve">Öğretim elemanlarının araştırma performansına yönelik analiz raporları </w:t>
            </w:r>
          </w:p>
          <w:p w14:paraId="3B0A96F2" w14:textId="77777777" w:rsidR="008850A7" w:rsidRPr="008F03C4" w:rsidRDefault="008850A7" w:rsidP="00E16283">
            <w:pPr>
              <w:numPr>
                <w:ilvl w:val="0"/>
                <w:numId w:val="47"/>
              </w:numPr>
              <w:spacing w:line="259" w:lineRule="auto"/>
              <w:ind w:hanging="360"/>
              <w:jc w:val="both"/>
              <w:rPr>
                <w:sz w:val="21"/>
                <w:szCs w:val="21"/>
              </w:rPr>
            </w:pPr>
            <w:r w:rsidRPr="008F03C4">
              <w:rPr>
                <w:i/>
                <w:sz w:val="21"/>
                <w:szCs w:val="21"/>
              </w:rPr>
              <w:t xml:space="preserve">Öğretim elemanlarının geri bildirimleri </w:t>
            </w:r>
          </w:p>
          <w:p w14:paraId="204D8341" w14:textId="77777777" w:rsidR="008850A7" w:rsidRPr="008F03C4" w:rsidRDefault="008850A7" w:rsidP="00E16283">
            <w:pPr>
              <w:numPr>
                <w:ilvl w:val="0"/>
                <w:numId w:val="47"/>
              </w:numPr>
              <w:spacing w:line="259" w:lineRule="auto"/>
              <w:ind w:hanging="360"/>
              <w:jc w:val="both"/>
              <w:rPr>
                <w:sz w:val="21"/>
                <w:szCs w:val="21"/>
              </w:rPr>
            </w:pPr>
            <w:r w:rsidRPr="008F03C4">
              <w:rPr>
                <w:i/>
                <w:sz w:val="21"/>
                <w:szCs w:val="21"/>
              </w:rPr>
              <w:t xml:space="preserve">Araştırma geliştirme performansına ilişkin izleme ve iyileştirme kanıtları </w:t>
            </w:r>
          </w:p>
          <w:p w14:paraId="58B11713" w14:textId="77777777" w:rsidR="008850A7" w:rsidRPr="008F03C4" w:rsidRDefault="008850A7" w:rsidP="00E16283">
            <w:pPr>
              <w:numPr>
                <w:ilvl w:val="0"/>
                <w:numId w:val="47"/>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7931D7" w:rsidRPr="008F03C4" w14:paraId="36CDB953" w14:textId="77777777" w:rsidTr="00001952">
        <w:trPr>
          <w:trHeight w:val="283"/>
        </w:trPr>
        <w:tc>
          <w:tcPr>
            <w:tcW w:w="1936" w:type="pct"/>
            <w:tcBorders>
              <w:top w:val="single" w:sz="4" w:space="0" w:color="auto"/>
              <w:left w:val="single" w:sz="4" w:space="0" w:color="auto"/>
              <w:bottom w:val="single" w:sz="4" w:space="0" w:color="auto"/>
              <w:right w:val="single" w:sz="4" w:space="0" w:color="auto"/>
            </w:tcBorders>
            <w:vAlign w:val="center"/>
          </w:tcPr>
          <w:p w14:paraId="5C5F4E7C" w14:textId="54262FD1" w:rsidR="007931D7" w:rsidRPr="008F03C4" w:rsidRDefault="007931D7" w:rsidP="00BC7768">
            <w:pPr>
              <w:jc w:val="center"/>
              <w:rPr>
                <w:sz w:val="21"/>
                <w:szCs w:val="21"/>
              </w:rPr>
            </w:pPr>
            <w:r w:rsidRPr="009832A6">
              <w:rPr>
                <w:b/>
                <w:bCs/>
                <w:sz w:val="21"/>
                <w:szCs w:val="21"/>
              </w:rPr>
              <w:t>Sorumlu Birim/Birimler</w:t>
            </w:r>
          </w:p>
        </w:tc>
        <w:tc>
          <w:tcPr>
            <w:tcW w:w="3064" w:type="pct"/>
            <w:gridSpan w:val="5"/>
            <w:tcBorders>
              <w:top w:val="single" w:sz="4" w:space="0" w:color="000000"/>
              <w:left w:val="single" w:sz="4" w:space="0" w:color="auto"/>
              <w:bottom w:val="single" w:sz="4" w:space="0" w:color="000000"/>
              <w:right w:val="single" w:sz="4" w:space="0" w:color="000000"/>
            </w:tcBorders>
            <w:shd w:val="clear" w:color="auto" w:fill="FFEB9F"/>
            <w:vAlign w:val="center"/>
          </w:tcPr>
          <w:p w14:paraId="4F52CEA0" w14:textId="05E816CE" w:rsidR="007931D7" w:rsidRPr="008F03C4" w:rsidRDefault="007931D7" w:rsidP="00BC7768">
            <w:pPr>
              <w:spacing w:after="19"/>
              <w:ind w:left="119"/>
              <w:rPr>
                <w:sz w:val="21"/>
                <w:szCs w:val="21"/>
              </w:rPr>
            </w:pPr>
            <w:r w:rsidRPr="00BC7768">
              <w:rPr>
                <w:sz w:val="21"/>
                <w:szCs w:val="21"/>
              </w:rPr>
              <w:t>Tüm Akademik Birimler</w:t>
            </w:r>
          </w:p>
        </w:tc>
      </w:tr>
    </w:tbl>
    <w:p w14:paraId="3288049B" w14:textId="1F54F227" w:rsidR="008850A7" w:rsidRDefault="008850A7" w:rsidP="008850A7">
      <w:pPr>
        <w:rPr>
          <w:sz w:val="21"/>
          <w:szCs w:val="21"/>
        </w:rPr>
      </w:pPr>
      <w:r w:rsidRPr="008F03C4">
        <w:rPr>
          <w:sz w:val="21"/>
          <w:szCs w:val="21"/>
        </w:rPr>
        <w:t xml:space="preserve"> </w:t>
      </w:r>
    </w:p>
    <w:p w14:paraId="18DA7D24" w14:textId="10FF7FAF" w:rsidR="00001952" w:rsidRDefault="00001952" w:rsidP="008850A7">
      <w:pPr>
        <w:rPr>
          <w:sz w:val="21"/>
          <w:szCs w:val="21"/>
        </w:rPr>
      </w:pPr>
    </w:p>
    <w:p w14:paraId="34D2197E" w14:textId="77777777" w:rsidR="00001952" w:rsidRDefault="00001952" w:rsidP="008850A7">
      <w:pPr>
        <w:rPr>
          <w:sz w:val="21"/>
          <w:szCs w:val="21"/>
        </w:rPr>
      </w:pPr>
    </w:p>
    <w:p w14:paraId="71846AD1" w14:textId="77777777" w:rsidR="00B621FA" w:rsidRPr="008F03C4" w:rsidRDefault="00B621FA" w:rsidP="008850A7">
      <w:pPr>
        <w:rPr>
          <w:sz w:val="21"/>
          <w:szCs w:val="21"/>
        </w:rPr>
      </w:pPr>
    </w:p>
    <w:tbl>
      <w:tblPr>
        <w:tblStyle w:val="TableGrid"/>
        <w:tblW w:w="5000" w:type="pct"/>
        <w:tblInd w:w="0" w:type="dxa"/>
        <w:tblCellMar>
          <w:left w:w="107" w:type="dxa"/>
          <w:right w:w="55" w:type="dxa"/>
        </w:tblCellMar>
        <w:tblLook w:val="04A0" w:firstRow="1" w:lastRow="0" w:firstColumn="1" w:lastColumn="0" w:noHBand="0" w:noVBand="1"/>
      </w:tblPr>
      <w:tblGrid>
        <w:gridCol w:w="5681"/>
        <w:gridCol w:w="1894"/>
        <w:gridCol w:w="1977"/>
        <w:gridCol w:w="1921"/>
        <w:gridCol w:w="2050"/>
        <w:gridCol w:w="1775"/>
      </w:tblGrid>
      <w:tr w:rsidR="008850A7" w:rsidRPr="008F03C4" w14:paraId="61B79B96" w14:textId="77777777" w:rsidTr="007E77A5">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vAlign w:val="center"/>
          </w:tcPr>
          <w:p w14:paraId="27256C47" w14:textId="086C8D8F" w:rsidR="008850A7" w:rsidRPr="008F03C4" w:rsidRDefault="008850A7" w:rsidP="007E77A5">
            <w:pPr>
              <w:tabs>
                <w:tab w:val="center" w:pos="133"/>
                <w:tab w:val="center" w:pos="4830"/>
                <w:tab w:val="center" w:pos="9522"/>
                <w:tab w:val="right" w:pos="15716"/>
              </w:tabs>
              <w:spacing w:line="259" w:lineRule="auto"/>
              <w:rPr>
                <w:b/>
                <w:sz w:val="21"/>
                <w:szCs w:val="21"/>
              </w:rPr>
            </w:pPr>
            <w:r w:rsidRPr="008F03C4">
              <w:rPr>
                <w:sz w:val="21"/>
                <w:szCs w:val="21"/>
              </w:rPr>
              <w:lastRenderedPageBreak/>
              <w:tab/>
            </w:r>
            <w:r w:rsidRPr="008F03C4">
              <w:rPr>
                <w:color w:val="4472C4"/>
                <w:sz w:val="21"/>
                <w:szCs w:val="21"/>
                <w:vertAlign w:val="superscript"/>
              </w:rPr>
              <w:t xml:space="preserve"> </w:t>
            </w:r>
            <w:r w:rsidRPr="008F03C4">
              <w:rPr>
                <w:color w:val="4472C4"/>
                <w:sz w:val="21"/>
                <w:szCs w:val="21"/>
                <w:vertAlign w:val="superscript"/>
              </w:rPr>
              <w:tab/>
              <w:t xml:space="preserve"> </w:t>
            </w:r>
            <w:r w:rsidRPr="008F03C4">
              <w:rPr>
                <w:color w:val="4472C4"/>
                <w:sz w:val="21"/>
                <w:szCs w:val="21"/>
                <w:vertAlign w:val="superscript"/>
              </w:rPr>
              <w:tab/>
            </w:r>
            <w:r w:rsidRPr="008F03C4">
              <w:rPr>
                <w:sz w:val="21"/>
                <w:szCs w:val="21"/>
                <w:vertAlign w:val="superscript"/>
              </w:rPr>
              <w:t xml:space="preserve"> </w:t>
            </w:r>
            <w:r w:rsidRPr="008F03C4">
              <w:rPr>
                <w:sz w:val="21"/>
                <w:szCs w:val="21"/>
                <w:vertAlign w:val="superscript"/>
              </w:rPr>
              <w:tab/>
            </w:r>
            <w:r w:rsidRPr="008F03C4">
              <w:rPr>
                <w:b/>
                <w:color w:val="C45911"/>
                <w:sz w:val="21"/>
                <w:szCs w:val="21"/>
              </w:rPr>
              <w:t>D.</w:t>
            </w:r>
            <w:r w:rsidR="00C3106B" w:rsidRPr="008F03C4">
              <w:rPr>
                <w:b/>
                <w:color w:val="C45911"/>
                <w:sz w:val="21"/>
                <w:szCs w:val="21"/>
              </w:rPr>
              <w:t xml:space="preserve"> </w:t>
            </w:r>
            <w:r w:rsidRPr="008F03C4">
              <w:rPr>
                <w:b/>
                <w:color w:val="C45911"/>
                <w:sz w:val="21"/>
                <w:szCs w:val="21"/>
              </w:rPr>
              <w:t>TOPLUMSAL KATKI</w:t>
            </w:r>
            <w:r w:rsidRPr="008F03C4">
              <w:rPr>
                <w:b/>
                <w:sz w:val="21"/>
                <w:szCs w:val="21"/>
              </w:rPr>
              <w:t xml:space="preserve"> </w:t>
            </w:r>
          </w:p>
        </w:tc>
      </w:tr>
      <w:tr w:rsidR="008850A7" w:rsidRPr="008F03C4" w14:paraId="2651AEFE" w14:textId="77777777" w:rsidTr="007E77A5">
        <w:trPr>
          <w:trHeight w:val="936"/>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vAlign w:val="center"/>
          </w:tcPr>
          <w:p w14:paraId="5BD8A162" w14:textId="77777777" w:rsidR="008850A7" w:rsidRPr="008F03C4" w:rsidRDefault="008850A7" w:rsidP="007E77A5">
            <w:pPr>
              <w:spacing w:line="259" w:lineRule="auto"/>
              <w:ind w:left="3382"/>
              <w:jc w:val="center"/>
              <w:rPr>
                <w:sz w:val="21"/>
                <w:szCs w:val="21"/>
              </w:rPr>
            </w:pPr>
            <w:r w:rsidRPr="008F03C4">
              <w:rPr>
                <w:sz w:val="21"/>
                <w:szCs w:val="21"/>
              </w:rPr>
              <w:t xml:space="preserve"> </w:t>
            </w:r>
          </w:p>
          <w:p w14:paraId="20B408EA" w14:textId="7E54707E" w:rsidR="008850A7" w:rsidRPr="008F03C4" w:rsidRDefault="008850A7" w:rsidP="007E77A5">
            <w:pPr>
              <w:spacing w:line="259" w:lineRule="auto"/>
              <w:ind w:left="1"/>
              <w:rPr>
                <w:sz w:val="21"/>
                <w:szCs w:val="21"/>
              </w:rPr>
            </w:pPr>
            <w:r w:rsidRPr="008F03C4">
              <w:rPr>
                <w:b/>
                <w:sz w:val="21"/>
                <w:szCs w:val="21"/>
              </w:rPr>
              <w:t xml:space="preserve">D.1. Toplumsal Katkı Süreçlerinin Yönetimi ve Toplumsal Katkı Kaynakları </w:t>
            </w:r>
          </w:p>
          <w:p w14:paraId="35C6CA75" w14:textId="77777777" w:rsidR="008850A7" w:rsidRPr="008F03C4" w:rsidRDefault="008850A7" w:rsidP="007E77A5">
            <w:pPr>
              <w:spacing w:line="259" w:lineRule="auto"/>
              <w:ind w:left="1"/>
              <w:rPr>
                <w:sz w:val="21"/>
                <w:szCs w:val="21"/>
              </w:rPr>
            </w:pPr>
            <w:r w:rsidRPr="008F03C4">
              <w:rPr>
                <w:sz w:val="21"/>
                <w:szCs w:val="21"/>
              </w:rPr>
              <w:t xml:space="preserve">Birim, toplumsal katkı faaliyetlerini stratejik amaçları ve hedefleri doğrultusunda yönetmelidir. Bu faaliyetler için uygun fiziki altyapı ve mali kaynaklar oluşturmalı ve bunların etkin şekilde kullanımını sağlamalıdır. </w:t>
            </w:r>
          </w:p>
        </w:tc>
      </w:tr>
      <w:tr w:rsidR="008850A7" w:rsidRPr="008F03C4" w14:paraId="6DC8ED8A" w14:textId="77777777" w:rsidTr="00E76428">
        <w:trPr>
          <w:trHeight w:val="319"/>
        </w:trPr>
        <w:tc>
          <w:tcPr>
            <w:tcW w:w="1857"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26B2FA80" w14:textId="77777777" w:rsidR="008850A7" w:rsidRPr="008F03C4" w:rsidRDefault="008850A7" w:rsidP="007E77A5">
            <w:pPr>
              <w:spacing w:line="259" w:lineRule="auto"/>
              <w:ind w:left="1"/>
              <w:rPr>
                <w:sz w:val="21"/>
                <w:szCs w:val="21"/>
              </w:rPr>
            </w:pPr>
            <w:r w:rsidRPr="008F03C4">
              <w:rPr>
                <w:sz w:val="21"/>
                <w:szCs w:val="21"/>
              </w:rPr>
              <w:t xml:space="preserve"> </w:t>
            </w:r>
          </w:p>
        </w:tc>
        <w:tc>
          <w:tcPr>
            <w:tcW w:w="619"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3B40CB21" w14:textId="77777777" w:rsidR="008850A7" w:rsidRPr="008F03C4" w:rsidRDefault="008850A7" w:rsidP="007E77A5">
            <w:pPr>
              <w:spacing w:line="259" w:lineRule="auto"/>
              <w:ind w:right="52"/>
              <w:jc w:val="center"/>
              <w:rPr>
                <w:sz w:val="21"/>
                <w:szCs w:val="21"/>
              </w:rPr>
            </w:pPr>
            <w:r w:rsidRPr="008F03C4">
              <w:rPr>
                <w:sz w:val="21"/>
                <w:szCs w:val="21"/>
              </w:rPr>
              <w:t xml:space="preserve">1 </w:t>
            </w:r>
          </w:p>
        </w:tc>
        <w:tc>
          <w:tcPr>
            <w:tcW w:w="646"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3FBD8788" w14:textId="77777777" w:rsidR="008850A7" w:rsidRPr="008F03C4" w:rsidRDefault="008850A7" w:rsidP="007E77A5">
            <w:pPr>
              <w:spacing w:line="259" w:lineRule="auto"/>
              <w:ind w:right="53"/>
              <w:jc w:val="center"/>
              <w:rPr>
                <w:sz w:val="21"/>
                <w:szCs w:val="21"/>
              </w:rPr>
            </w:pPr>
            <w:r w:rsidRPr="008F03C4">
              <w:rPr>
                <w:sz w:val="21"/>
                <w:szCs w:val="21"/>
              </w:rPr>
              <w:t xml:space="preserve">2 </w:t>
            </w:r>
          </w:p>
        </w:tc>
        <w:tc>
          <w:tcPr>
            <w:tcW w:w="628"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65053E60" w14:textId="77777777" w:rsidR="008850A7" w:rsidRPr="008F03C4" w:rsidRDefault="008850A7" w:rsidP="007E77A5">
            <w:pPr>
              <w:spacing w:line="259" w:lineRule="auto"/>
              <w:ind w:right="53"/>
              <w:jc w:val="center"/>
              <w:rPr>
                <w:sz w:val="21"/>
                <w:szCs w:val="21"/>
              </w:rPr>
            </w:pPr>
            <w:r w:rsidRPr="008F03C4">
              <w:rPr>
                <w:sz w:val="21"/>
                <w:szCs w:val="21"/>
              </w:rPr>
              <w:t xml:space="preserve">3 </w:t>
            </w:r>
          </w:p>
        </w:tc>
        <w:tc>
          <w:tcPr>
            <w:tcW w:w="670"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1536DE24" w14:textId="77777777" w:rsidR="008850A7" w:rsidRPr="008F03C4" w:rsidRDefault="008850A7" w:rsidP="007E77A5">
            <w:pPr>
              <w:spacing w:line="259" w:lineRule="auto"/>
              <w:ind w:right="51"/>
              <w:jc w:val="center"/>
              <w:rPr>
                <w:sz w:val="21"/>
                <w:szCs w:val="21"/>
              </w:rPr>
            </w:pPr>
            <w:r w:rsidRPr="008F03C4">
              <w:rPr>
                <w:sz w:val="21"/>
                <w:szCs w:val="21"/>
              </w:rPr>
              <w:t xml:space="preserve">4 </w:t>
            </w:r>
          </w:p>
        </w:tc>
        <w:tc>
          <w:tcPr>
            <w:tcW w:w="580"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74F4C8D1" w14:textId="77777777" w:rsidR="008850A7" w:rsidRPr="008F03C4" w:rsidRDefault="008850A7" w:rsidP="007E77A5">
            <w:pPr>
              <w:spacing w:line="259" w:lineRule="auto"/>
              <w:ind w:right="52"/>
              <w:jc w:val="center"/>
              <w:rPr>
                <w:sz w:val="21"/>
                <w:szCs w:val="21"/>
              </w:rPr>
            </w:pPr>
            <w:r w:rsidRPr="008F03C4">
              <w:rPr>
                <w:sz w:val="21"/>
                <w:szCs w:val="21"/>
              </w:rPr>
              <w:t xml:space="preserve">5 </w:t>
            </w:r>
          </w:p>
        </w:tc>
      </w:tr>
      <w:tr w:rsidR="008850A7" w:rsidRPr="008F03C4" w14:paraId="5EF3A59C" w14:textId="77777777" w:rsidTr="00E76428">
        <w:trPr>
          <w:trHeight w:val="2736"/>
        </w:trPr>
        <w:tc>
          <w:tcPr>
            <w:tcW w:w="1857" w:type="pct"/>
            <w:vMerge w:val="restart"/>
            <w:tcBorders>
              <w:top w:val="single" w:sz="4" w:space="0" w:color="000000"/>
              <w:left w:val="single" w:sz="4" w:space="0" w:color="000000"/>
              <w:bottom w:val="single" w:sz="4" w:space="0" w:color="000000"/>
              <w:right w:val="single" w:sz="4" w:space="0" w:color="000000"/>
            </w:tcBorders>
          </w:tcPr>
          <w:p w14:paraId="504DAB76" w14:textId="77777777" w:rsidR="008850A7" w:rsidRPr="008F03C4" w:rsidRDefault="008850A7" w:rsidP="00C3106B">
            <w:pPr>
              <w:spacing w:after="19" w:line="259" w:lineRule="auto"/>
              <w:ind w:left="1"/>
              <w:jc w:val="both"/>
              <w:rPr>
                <w:sz w:val="21"/>
                <w:szCs w:val="21"/>
              </w:rPr>
            </w:pPr>
            <w:r w:rsidRPr="008F03C4">
              <w:rPr>
                <w:sz w:val="21"/>
                <w:szCs w:val="21"/>
              </w:rPr>
              <w:t xml:space="preserve"> </w:t>
            </w:r>
          </w:p>
          <w:p w14:paraId="4EB7B019" w14:textId="77777777" w:rsidR="008850A7" w:rsidRPr="008F03C4" w:rsidRDefault="008850A7" w:rsidP="00C3106B">
            <w:pPr>
              <w:spacing w:after="19" w:line="259" w:lineRule="auto"/>
              <w:ind w:left="1"/>
              <w:jc w:val="both"/>
              <w:rPr>
                <w:b/>
                <w:sz w:val="21"/>
                <w:szCs w:val="21"/>
              </w:rPr>
            </w:pPr>
            <w:r w:rsidRPr="008F03C4">
              <w:rPr>
                <w:b/>
                <w:sz w:val="21"/>
                <w:szCs w:val="21"/>
                <w:u w:val="single" w:color="000000"/>
              </w:rPr>
              <w:t>D.</w:t>
            </w:r>
            <w:proofErr w:type="gramStart"/>
            <w:r w:rsidRPr="008F03C4">
              <w:rPr>
                <w:b/>
                <w:sz w:val="21"/>
                <w:szCs w:val="21"/>
                <w:u w:val="single" w:color="000000"/>
              </w:rPr>
              <w:t>1.1</w:t>
            </w:r>
            <w:proofErr w:type="gramEnd"/>
            <w:r w:rsidRPr="008F03C4">
              <w:rPr>
                <w:b/>
                <w:sz w:val="21"/>
                <w:szCs w:val="21"/>
                <w:u w:val="single" w:color="000000"/>
              </w:rPr>
              <w:t>. Toplumsal katkı süreçlerinin yönetimi</w:t>
            </w:r>
            <w:r w:rsidRPr="008F03C4">
              <w:rPr>
                <w:b/>
                <w:sz w:val="21"/>
                <w:szCs w:val="21"/>
              </w:rPr>
              <w:t xml:space="preserve"> </w:t>
            </w:r>
          </w:p>
          <w:p w14:paraId="77EB8DF0" w14:textId="77777777" w:rsidR="008850A7" w:rsidRPr="008F03C4" w:rsidRDefault="008850A7" w:rsidP="00C3106B">
            <w:pPr>
              <w:spacing w:after="16" w:line="259" w:lineRule="auto"/>
              <w:ind w:left="1"/>
              <w:jc w:val="both"/>
              <w:rPr>
                <w:sz w:val="21"/>
                <w:szCs w:val="21"/>
              </w:rPr>
            </w:pPr>
            <w:r w:rsidRPr="008F03C4">
              <w:rPr>
                <w:sz w:val="21"/>
                <w:szCs w:val="21"/>
              </w:rPr>
              <w:t xml:space="preserve"> </w:t>
            </w:r>
          </w:p>
          <w:p w14:paraId="22B12EBE" w14:textId="77777777" w:rsidR="008850A7" w:rsidRPr="008F03C4" w:rsidRDefault="008850A7" w:rsidP="00C3106B">
            <w:pPr>
              <w:spacing w:line="275" w:lineRule="auto"/>
              <w:ind w:left="1" w:right="50"/>
              <w:jc w:val="both"/>
              <w:rPr>
                <w:sz w:val="21"/>
                <w:szCs w:val="21"/>
              </w:rPr>
            </w:pPr>
            <w:r w:rsidRPr="008F03C4">
              <w:rPr>
                <w:sz w:val="21"/>
                <w:szCs w:val="21"/>
              </w:rPr>
              <w:t xml:space="preserve">Birimin toplumsal katkı politikası birimin toplumsal katkı süreçlerinin yönetimi ve </w:t>
            </w:r>
            <w:proofErr w:type="spellStart"/>
            <w:r w:rsidRPr="008F03C4">
              <w:rPr>
                <w:sz w:val="21"/>
                <w:szCs w:val="21"/>
              </w:rPr>
              <w:t>organizasyonel</w:t>
            </w:r>
            <w:proofErr w:type="spellEnd"/>
            <w:r w:rsidRPr="008F03C4">
              <w:rPr>
                <w:sz w:val="21"/>
                <w:szCs w:val="21"/>
              </w:rPr>
              <w:t xml:space="preserve"> yapısı kurumsallaşmıştır. Toplumsal katkı süreçlerinin yönetim ve </w:t>
            </w:r>
            <w:proofErr w:type="spellStart"/>
            <w:r w:rsidRPr="008F03C4">
              <w:rPr>
                <w:sz w:val="21"/>
                <w:szCs w:val="21"/>
              </w:rPr>
              <w:t>organizasyonel</w:t>
            </w:r>
            <w:proofErr w:type="spellEnd"/>
            <w:r w:rsidRPr="008F03C4">
              <w:rPr>
                <w:sz w:val="21"/>
                <w:szCs w:val="21"/>
              </w:rPr>
              <w:t xml:space="preserve"> yapısı kurumun toplumsal katkı politikası ile uyumludur, görev tanımları belirlenmiştir. Yapının işlerliği izlenmekte ve bağlı iyileştirmeler gerçekleştirilmektedir. </w:t>
            </w:r>
          </w:p>
          <w:p w14:paraId="025B00ED" w14:textId="77777777" w:rsidR="008850A7" w:rsidRPr="008F03C4" w:rsidRDefault="008850A7" w:rsidP="00C3106B">
            <w:pPr>
              <w:spacing w:line="259" w:lineRule="auto"/>
              <w:ind w:left="1"/>
              <w:jc w:val="both"/>
              <w:rPr>
                <w:sz w:val="21"/>
                <w:szCs w:val="21"/>
              </w:rPr>
            </w:pPr>
            <w:r w:rsidRPr="008F03C4">
              <w:rPr>
                <w:sz w:val="21"/>
                <w:szCs w:val="21"/>
              </w:rPr>
              <w:t xml:space="preserve">  </w:t>
            </w:r>
          </w:p>
        </w:tc>
        <w:tc>
          <w:tcPr>
            <w:tcW w:w="619" w:type="pct"/>
            <w:tcBorders>
              <w:top w:val="single" w:sz="4" w:space="0" w:color="000000"/>
              <w:left w:val="single" w:sz="4" w:space="0" w:color="000000"/>
              <w:bottom w:val="single" w:sz="4" w:space="0" w:color="000000"/>
              <w:right w:val="single" w:sz="4" w:space="0" w:color="000000"/>
            </w:tcBorders>
            <w:shd w:val="clear" w:color="auto" w:fill="F9D6BF"/>
          </w:tcPr>
          <w:p w14:paraId="783F25AA" w14:textId="77777777" w:rsidR="008850A7" w:rsidRPr="008F03C4" w:rsidRDefault="008850A7" w:rsidP="007E77A5">
            <w:pPr>
              <w:spacing w:line="259" w:lineRule="auto"/>
              <w:rPr>
                <w:sz w:val="21"/>
                <w:szCs w:val="21"/>
              </w:rPr>
            </w:pPr>
            <w:r w:rsidRPr="008F03C4">
              <w:rPr>
                <w:sz w:val="21"/>
                <w:szCs w:val="21"/>
              </w:rPr>
              <w:t xml:space="preserve">Birimde toplumsal katkı süreçlerinin yönetimi ve </w:t>
            </w:r>
            <w:proofErr w:type="spellStart"/>
            <w:r w:rsidRPr="008F03C4">
              <w:rPr>
                <w:sz w:val="21"/>
                <w:szCs w:val="21"/>
              </w:rPr>
              <w:t>organizasyonel</w:t>
            </w:r>
            <w:proofErr w:type="spellEnd"/>
            <w:r w:rsidRPr="008F03C4">
              <w:rPr>
                <w:sz w:val="21"/>
                <w:szCs w:val="21"/>
              </w:rPr>
              <w:t xml:space="preserve"> yapısına ilişkin bir planlama bulunmamaktadır.</w:t>
            </w:r>
            <w:r w:rsidRPr="008F03C4">
              <w:rPr>
                <w:i/>
                <w:sz w:val="21"/>
                <w:szCs w:val="21"/>
              </w:rPr>
              <w:t xml:space="preserve"> </w:t>
            </w:r>
          </w:p>
        </w:tc>
        <w:tc>
          <w:tcPr>
            <w:tcW w:w="646" w:type="pct"/>
            <w:tcBorders>
              <w:top w:val="single" w:sz="4" w:space="0" w:color="000000"/>
              <w:left w:val="single" w:sz="4" w:space="0" w:color="000000"/>
              <w:bottom w:val="single" w:sz="4" w:space="0" w:color="000000"/>
              <w:right w:val="single" w:sz="4" w:space="0" w:color="000000"/>
            </w:tcBorders>
            <w:shd w:val="clear" w:color="auto" w:fill="F7CAAC"/>
          </w:tcPr>
          <w:p w14:paraId="2994D2FD" w14:textId="77777777" w:rsidR="008850A7" w:rsidRPr="008F03C4" w:rsidRDefault="008850A7" w:rsidP="007E77A5">
            <w:pPr>
              <w:spacing w:line="259" w:lineRule="auto"/>
              <w:ind w:left="1"/>
              <w:rPr>
                <w:sz w:val="21"/>
                <w:szCs w:val="21"/>
              </w:rPr>
            </w:pPr>
            <w:r w:rsidRPr="008F03C4">
              <w:rPr>
                <w:sz w:val="21"/>
                <w:szCs w:val="21"/>
              </w:rPr>
              <w:t xml:space="preserve">Birimin toplumsal katkı süreçlerinin yönetimi ve </w:t>
            </w:r>
            <w:proofErr w:type="spellStart"/>
            <w:r w:rsidRPr="008F03C4">
              <w:rPr>
                <w:sz w:val="21"/>
                <w:szCs w:val="21"/>
              </w:rPr>
              <w:t>organizasyonel</w:t>
            </w:r>
            <w:proofErr w:type="spellEnd"/>
            <w:r w:rsidRPr="008F03C4">
              <w:rPr>
                <w:sz w:val="21"/>
                <w:szCs w:val="21"/>
              </w:rPr>
              <w:t xml:space="preserve"> yapısına ilişkin planlamaları bulunmaktadır.   </w:t>
            </w:r>
          </w:p>
        </w:tc>
        <w:tc>
          <w:tcPr>
            <w:tcW w:w="628" w:type="pct"/>
            <w:tcBorders>
              <w:top w:val="single" w:sz="4" w:space="0" w:color="000000"/>
              <w:left w:val="single" w:sz="4" w:space="0" w:color="000000"/>
              <w:bottom w:val="single" w:sz="4" w:space="0" w:color="000000"/>
              <w:right w:val="single" w:sz="4" w:space="0" w:color="000000"/>
            </w:tcBorders>
            <w:shd w:val="clear" w:color="auto" w:fill="F4B083"/>
          </w:tcPr>
          <w:p w14:paraId="4D6EF16D" w14:textId="77777777" w:rsidR="008850A7" w:rsidRPr="008F03C4" w:rsidRDefault="008850A7" w:rsidP="007E77A5">
            <w:pPr>
              <w:spacing w:line="259" w:lineRule="auto"/>
              <w:ind w:left="1"/>
              <w:rPr>
                <w:sz w:val="21"/>
                <w:szCs w:val="21"/>
              </w:rPr>
            </w:pPr>
            <w:r w:rsidRPr="008F03C4">
              <w:rPr>
                <w:sz w:val="21"/>
                <w:szCs w:val="21"/>
              </w:rPr>
              <w:t xml:space="preserve">Birimin genelinde toplumsal katkı süreçlerinin yönetimi ve </w:t>
            </w:r>
            <w:proofErr w:type="spellStart"/>
            <w:r w:rsidRPr="008F03C4">
              <w:rPr>
                <w:sz w:val="21"/>
                <w:szCs w:val="21"/>
              </w:rPr>
              <w:t>organizasyonel</w:t>
            </w:r>
            <w:proofErr w:type="spellEnd"/>
            <w:r w:rsidRPr="008F03C4">
              <w:rPr>
                <w:sz w:val="21"/>
                <w:szCs w:val="21"/>
              </w:rPr>
              <w:t xml:space="preserve"> yapısı kurumsal tercihler yönünde uygulanmaktadır.</w:t>
            </w:r>
            <w:r w:rsidRPr="008F03C4">
              <w:rPr>
                <w:i/>
                <w:sz w:val="21"/>
                <w:szCs w:val="21"/>
              </w:rPr>
              <w:t xml:space="preserve"> </w:t>
            </w:r>
          </w:p>
        </w:tc>
        <w:tc>
          <w:tcPr>
            <w:tcW w:w="670" w:type="pct"/>
            <w:tcBorders>
              <w:top w:val="single" w:sz="4" w:space="0" w:color="000000"/>
              <w:left w:val="single" w:sz="4" w:space="0" w:color="000000"/>
              <w:bottom w:val="single" w:sz="4" w:space="0" w:color="000000"/>
              <w:right w:val="single" w:sz="4" w:space="0" w:color="000000"/>
            </w:tcBorders>
            <w:shd w:val="clear" w:color="auto" w:fill="E6A77D"/>
          </w:tcPr>
          <w:p w14:paraId="3430C14F" w14:textId="77777777" w:rsidR="008850A7" w:rsidRPr="008F03C4" w:rsidRDefault="008850A7" w:rsidP="007E77A5">
            <w:pPr>
              <w:spacing w:line="239" w:lineRule="auto"/>
              <w:ind w:left="1"/>
              <w:rPr>
                <w:sz w:val="21"/>
                <w:szCs w:val="21"/>
              </w:rPr>
            </w:pPr>
            <w:r w:rsidRPr="008F03C4">
              <w:rPr>
                <w:sz w:val="21"/>
                <w:szCs w:val="21"/>
              </w:rPr>
              <w:t xml:space="preserve">Birimde toplumsal katkı süreçlerinin yönetimi ve </w:t>
            </w:r>
          </w:p>
          <w:p w14:paraId="4D74BDF4" w14:textId="77777777" w:rsidR="008850A7" w:rsidRPr="008F03C4" w:rsidRDefault="008850A7" w:rsidP="007E77A5">
            <w:pPr>
              <w:spacing w:line="259" w:lineRule="auto"/>
              <w:ind w:left="1"/>
              <w:rPr>
                <w:sz w:val="21"/>
                <w:szCs w:val="21"/>
              </w:rPr>
            </w:pPr>
            <w:proofErr w:type="spellStart"/>
            <w:r w:rsidRPr="008F03C4">
              <w:rPr>
                <w:sz w:val="21"/>
                <w:szCs w:val="21"/>
              </w:rPr>
              <w:t>organizasyonel</w:t>
            </w:r>
            <w:proofErr w:type="spellEnd"/>
            <w:r w:rsidRPr="008F03C4">
              <w:rPr>
                <w:sz w:val="21"/>
                <w:szCs w:val="21"/>
              </w:rPr>
              <w:t xml:space="preserve"> yapısının işlerliği ile ilişkili sonuçlar izlenmekte ve önlemler alınmaktadır.  </w:t>
            </w:r>
          </w:p>
          <w:p w14:paraId="12A813B5" w14:textId="77777777" w:rsidR="008850A7" w:rsidRPr="008F03C4" w:rsidRDefault="008850A7" w:rsidP="007E77A5">
            <w:pPr>
              <w:spacing w:line="259" w:lineRule="auto"/>
              <w:ind w:left="1"/>
              <w:rPr>
                <w:sz w:val="21"/>
                <w:szCs w:val="21"/>
              </w:rPr>
            </w:pPr>
            <w:r w:rsidRPr="008F03C4">
              <w:rPr>
                <w:i/>
                <w:sz w:val="21"/>
                <w:szCs w:val="21"/>
              </w:rPr>
              <w:t xml:space="preserve"> </w:t>
            </w:r>
          </w:p>
        </w:tc>
        <w:tc>
          <w:tcPr>
            <w:tcW w:w="580" w:type="pct"/>
            <w:tcBorders>
              <w:top w:val="single" w:sz="4" w:space="0" w:color="000000"/>
              <w:left w:val="single" w:sz="4" w:space="0" w:color="000000"/>
              <w:bottom w:val="single" w:sz="4" w:space="0" w:color="000000"/>
              <w:right w:val="single" w:sz="4" w:space="0" w:color="000000"/>
            </w:tcBorders>
            <w:shd w:val="clear" w:color="auto" w:fill="D9A581"/>
          </w:tcPr>
          <w:p w14:paraId="5508C6F7" w14:textId="77777777" w:rsidR="008850A7" w:rsidRPr="008F03C4" w:rsidRDefault="008850A7" w:rsidP="007E77A5">
            <w:pPr>
              <w:spacing w:line="239" w:lineRule="auto"/>
              <w:ind w:left="1"/>
              <w:rPr>
                <w:sz w:val="21"/>
                <w:szCs w:val="21"/>
              </w:rPr>
            </w:pPr>
            <w:r w:rsidRPr="008F03C4">
              <w:rPr>
                <w:sz w:val="21"/>
                <w:szCs w:val="21"/>
              </w:rPr>
              <w:t xml:space="preserve">İçselleştirilmiş, sistematik, sürdürülebilir ve örnek gösterilebilir uygulamalar bulunmaktadır. </w:t>
            </w:r>
          </w:p>
          <w:p w14:paraId="4CC5E51F" w14:textId="77777777" w:rsidR="008850A7" w:rsidRPr="008F03C4" w:rsidRDefault="008850A7" w:rsidP="007E77A5">
            <w:pPr>
              <w:spacing w:line="259" w:lineRule="auto"/>
              <w:ind w:left="1"/>
              <w:rPr>
                <w:sz w:val="21"/>
                <w:szCs w:val="21"/>
              </w:rPr>
            </w:pPr>
            <w:r w:rsidRPr="008F03C4">
              <w:rPr>
                <w:i/>
                <w:sz w:val="21"/>
                <w:szCs w:val="21"/>
              </w:rPr>
              <w:t xml:space="preserve"> </w:t>
            </w:r>
          </w:p>
        </w:tc>
      </w:tr>
      <w:tr w:rsidR="008850A7" w:rsidRPr="008F03C4" w14:paraId="7C5B58B4" w14:textId="77777777" w:rsidTr="00001952">
        <w:trPr>
          <w:trHeight w:val="2892"/>
        </w:trPr>
        <w:tc>
          <w:tcPr>
            <w:tcW w:w="1857" w:type="pct"/>
            <w:vMerge/>
            <w:tcBorders>
              <w:top w:val="nil"/>
              <w:left w:val="single" w:sz="4" w:space="0" w:color="000000"/>
              <w:bottom w:val="single" w:sz="4" w:space="0" w:color="auto"/>
              <w:right w:val="single" w:sz="4" w:space="0" w:color="000000"/>
            </w:tcBorders>
          </w:tcPr>
          <w:p w14:paraId="44253939" w14:textId="77777777" w:rsidR="008850A7" w:rsidRPr="008F03C4" w:rsidRDefault="008850A7" w:rsidP="007E77A5">
            <w:pPr>
              <w:spacing w:after="160" w:line="259" w:lineRule="auto"/>
              <w:rPr>
                <w:sz w:val="21"/>
                <w:szCs w:val="21"/>
              </w:rPr>
            </w:pPr>
          </w:p>
        </w:tc>
        <w:tc>
          <w:tcPr>
            <w:tcW w:w="3143" w:type="pct"/>
            <w:gridSpan w:val="5"/>
            <w:tcBorders>
              <w:top w:val="single" w:sz="4" w:space="0" w:color="000000"/>
              <w:left w:val="single" w:sz="4" w:space="0" w:color="000000"/>
              <w:bottom w:val="single" w:sz="4" w:space="0" w:color="000000"/>
              <w:right w:val="single" w:sz="4" w:space="0" w:color="000000"/>
            </w:tcBorders>
            <w:shd w:val="clear" w:color="auto" w:fill="FBE7D9"/>
          </w:tcPr>
          <w:p w14:paraId="63111A98" w14:textId="77777777" w:rsidR="008850A7" w:rsidRPr="008F03C4" w:rsidRDefault="008850A7" w:rsidP="00C3106B">
            <w:pPr>
              <w:spacing w:after="19" w:line="259" w:lineRule="auto"/>
              <w:ind w:left="118"/>
              <w:jc w:val="both"/>
              <w:rPr>
                <w:sz w:val="21"/>
                <w:szCs w:val="21"/>
              </w:rPr>
            </w:pPr>
            <w:r w:rsidRPr="008F03C4">
              <w:rPr>
                <w:sz w:val="21"/>
                <w:szCs w:val="21"/>
              </w:rPr>
              <w:t xml:space="preserve"> </w:t>
            </w:r>
          </w:p>
          <w:p w14:paraId="22361FB9" w14:textId="77777777" w:rsidR="008850A7" w:rsidRPr="008F03C4" w:rsidRDefault="008850A7" w:rsidP="00C3106B">
            <w:pPr>
              <w:spacing w:after="43" w:line="259" w:lineRule="auto"/>
              <w:ind w:left="118"/>
              <w:jc w:val="both"/>
              <w:rPr>
                <w:sz w:val="21"/>
                <w:szCs w:val="21"/>
              </w:rPr>
            </w:pPr>
            <w:r w:rsidRPr="008F03C4">
              <w:rPr>
                <w:i/>
                <w:sz w:val="21"/>
                <w:szCs w:val="21"/>
              </w:rPr>
              <w:t xml:space="preserve"> </w:t>
            </w:r>
            <w:r w:rsidRPr="008F03C4">
              <w:rPr>
                <w:b/>
                <w:i/>
                <w:sz w:val="21"/>
                <w:szCs w:val="21"/>
              </w:rPr>
              <w:t xml:space="preserve">Örnek Kanıtlar </w:t>
            </w:r>
          </w:p>
          <w:p w14:paraId="116BC245" w14:textId="77777777" w:rsidR="008850A7" w:rsidRPr="008F03C4" w:rsidRDefault="008850A7" w:rsidP="00E16283">
            <w:pPr>
              <w:numPr>
                <w:ilvl w:val="0"/>
                <w:numId w:val="48"/>
              </w:numPr>
              <w:spacing w:line="259" w:lineRule="auto"/>
              <w:ind w:hanging="360"/>
              <w:jc w:val="both"/>
              <w:rPr>
                <w:sz w:val="21"/>
                <w:szCs w:val="21"/>
              </w:rPr>
            </w:pPr>
            <w:r w:rsidRPr="008F03C4">
              <w:rPr>
                <w:i/>
                <w:sz w:val="21"/>
                <w:szCs w:val="21"/>
              </w:rPr>
              <w:t xml:space="preserve">Toplumsal katkı süreçlerinin yönetimi ve organizasyon yapısı </w:t>
            </w:r>
          </w:p>
          <w:p w14:paraId="6E087E2C" w14:textId="77777777" w:rsidR="008850A7" w:rsidRPr="008F03C4" w:rsidRDefault="008850A7" w:rsidP="00E16283">
            <w:pPr>
              <w:numPr>
                <w:ilvl w:val="0"/>
                <w:numId w:val="48"/>
              </w:numPr>
              <w:spacing w:line="259" w:lineRule="auto"/>
              <w:ind w:hanging="360"/>
              <w:jc w:val="both"/>
              <w:rPr>
                <w:sz w:val="21"/>
                <w:szCs w:val="21"/>
              </w:rPr>
            </w:pPr>
            <w:r w:rsidRPr="008F03C4">
              <w:rPr>
                <w:i/>
                <w:sz w:val="21"/>
                <w:szCs w:val="21"/>
              </w:rPr>
              <w:t xml:space="preserve">Toplumsal katkı yönetişim modeli </w:t>
            </w:r>
          </w:p>
          <w:p w14:paraId="56DD4529" w14:textId="77777777" w:rsidR="008850A7" w:rsidRPr="008F03C4" w:rsidRDefault="008850A7" w:rsidP="00E16283">
            <w:pPr>
              <w:numPr>
                <w:ilvl w:val="0"/>
                <w:numId w:val="48"/>
              </w:numPr>
              <w:spacing w:line="259" w:lineRule="auto"/>
              <w:ind w:hanging="360"/>
              <w:jc w:val="both"/>
              <w:rPr>
                <w:sz w:val="21"/>
                <w:szCs w:val="21"/>
              </w:rPr>
            </w:pPr>
            <w:r w:rsidRPr="008F03C4">
              <w:rPr>
                <w:i/>
                <w:sz w:val="21"/>
                <w:szCs w:val="21"/>
              </w:rPr>
              <w:t xml:space="preserve">Toplumsal katkı faaliyetlerini yürüten birimler ve uygulama örnekleri </w:t>
            </w:r>
          </w:p>
          <w:p w14:paraId="01B31462" w14:textId="77777777" w:rsidR="008850A7" w:rsidRPr="008F03C4" w:rsidRDefault="008850A7" w:rsidP="00E16283">
            <w:pPr>
              <w:numPr>
                <w:ilvl w:val="0"/>
                <w:numId w:val="48"/>
              </w:numPr>
              <w:spacing w:after="12"/>
              <w:ind w:hanging="360"/>
              <w:jc w:val="both"/>
              <w:rPr>
                <w:sz w:val="21"/>
                <w:szCs w:val="21"/>
              </w:rPr>
            </w:pPr>
            <w:r w:rsidRPr="008F03C4">
              <w:rPr>
                <w:i/>
                <w:sz w:val="21"/>
                <w:szCs w:val="21"/>
              </w:rPr>
              <w:t xml:space="preserve">Toplumsal katkı süreçlerinin yönetimi ve </w:t>
            </w:r>
            <w:proofErr w:type="spellStart"/>
            <w:r w:rsidRPr="008F03C4">
              <w:rPr>
                <w:i/>
                <w:sz w:val="21"/>
                <w:szCs w:val="21"/>
              </w:rPr>
              <w:t>organizasyonel</w:t>
            </w:r>
            <w:proofErr w:type="spellEnd"/>
            <w:r w:rsidRPr="008F03C4">
              <w:rPr>
                <w:i/>
                <w:sz w:val="21"/>
                <w:szCs w:val="21"/>
              </w:rPr>
              <w:t xml:space="preserve"> yapısının işlerliğine ilişkin izleme ve iyileştirme kanıtları </w:t>
            </w:r>
          </w:p>
          <w:p w14:paraId="4E21A8F3" w14:textId="77777777" w:rsidR="008850A7" w:rsidRPr="008F03C4" w:rsidRDefault="008850A7" w:rsidP="00E16283">
            <w:pPr>
              <w:numPr>
                <w:ilvl w:val="0"/>
                <w:numId w:val="48"/>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001952" w:rsidRPr="008F03C4" w14:paraId="30540B29" w14:textId="77777777" w:rsidTr="007E77A5">
        <w:trPr>
          <w:trHeight w:val="283"/>
        </w:trPr>
        <w:tc>
          <w:tcPr>
            <w:tcW w:w="1857" w:type="pct"/>
            <w:vMerge w:val="restart"/>
            <w:tcBorders>
              <w:top w:val="single" w:sz="4" w:space="0" w:color="auto"/>
              <w:left w:val="single" w:sz="4" w:space="0" w:color="auto"/>
              <w:right w:val="single" w:sz="4" w:space="0" w:color="auto"/>
            </w:tcBorders>
            <w:vAlign w:val="center"/>
          </w:tcPr>
          <w:p w14:paraId="1EA5FB9B" w14:textId="233CF7D1" w:rsidR="00001952" w:rsidRPr="008F03C4" w:rsidRDefault="00001952" w:rsidP="007931D7">
            <w:pPr>
              <w:jc w:val="center"/>
              <w:rPr>
                <w:sz w:val="21"/>
                <w:szCs w:val="21"/>
              </w:rPr>
            </w:pPr>
            <w:r w:rsidRPr="00794833">
              <w:rPr>
                <w:rFonts w:cstheme="minorHAnsi"/>
                <w:b/>
                <w:bCs/>
                <w:sz w:val="21"/>
                <w:szCs w:val="21"/>
              </w:rPr>
              <w:t>Sorumlu Birim/Birimler</w:t>
            </w: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60B2397B" w14:textId="2912332D" w:rsidR="00001952" w:rsidRPr="008F03C4" w:rsidRDefault="00001952" w:rsidP="00E76428">
            <w:pPr>
              <w:spacing w:after="19"/>
              <w:ind w:left="118"/>
              <w:rPr>
                <w:sz w:val="21"/>
                <w:szCs w:val="21"/>
              </w:rPr>
            </w:pPr>
            <w:r>
              <w:rPr>
                <w:sz w:val="21"/>
                <w:szCs w:val="21"/>
              </w:rPr>
              <w:t>Tüm Akademik Birimler</w:t>
            </w:r>
          </w:p>
        </w:tc>
      </w:tr>
      <w:tr w:rsidR="00001952" w:rsidRPr="008F03C4" w14:paraId="045FDBF1" w14:textId="77777777" w:rsidTr="007E77A5">
        <w:trPr>
          <w:trHeight w:val="283"/>
        </w:trPr>
        <w:tc>
          <w:tcPr>
            <w:tcW w:w="1857" w:type="pct"/>
            <w:vMerge/>
            <w:tcBorders>
              <w:left w:val="single" w:sz="4" w:space="0" w:color="auto"/>
              <w:right w:val="single" w:sz="4" w:space="0" w:color="auto"/>
            </w:tcBorders>
            <w:vAlign w:val="center"/>
          </w:tcPr>
          <w:p w14:paraId="535AA362" w14:textId="77777777" w:rsidR="00001952" w:rsidRPr="00794833" w:rsidRDefault="00001952" w:rsidP="007931D7">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573AC336" w14:textId="140404F5" w:rsidR="00001952" w:rsidRDefault="00001952" w:rsidP="00E76428">
            <w:pPr>
              <w:spacing w:after="19"/>
              <w:ind w:left="118"/>
              <w:rPr>
                <w:sz w:val="21"/>
                <w:szCs w:val="21"/>
              </w:rPr>
            </w:pPr>
            <w:r>
              <w:rPr>
                <w:sz w:val="21"/>
                <w:szCs w:val="21"/>
              </w:rPr>
              <w:t>Sürekli Eğitim Uygulama ve Araştırma Merkezi</w:t>
            </w:r>
          </w:p>
        </w:tc>
      </w:tr>
      <w:tr w:rsidR="00001952" w:rsidRPr="008F03C4" w14:paraId="68E42223" w14:textId="77777777" w:rsidTr="00001952">
        <w:trPr>
          <w:trHeight w:val="283"/>
        </w:trPr>
        <w:tc>
          <w:tcPr>
            <w:tcW w:w="1857" w:type="pct"/>
            <w:vMerge/>
            <w:tcBorders>
              <w:left w:val="single" w:sz="4" w:space="0" w:color="auto"/>
              <w:right w:val="single" w:sz="4" w:space="0" w:color="auto"/>
            </w:tcBorders>
            <w:vAlign w:val="center"/>
          </w:tcPr>
          <w:p w14:paraId="1043862C" w14:textId="77777777" w:rsidR="00001952" w:rsidRPr="00794833" w:rsidRDefault="00001952" w:rsidP="007931D7">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097F04B4" w14:textId="6C9F4BBA" w:rsidR="00001952" w:rsidRDefault="00001952" w:rsidP="00E76428">
            <w:pPr>
              <w:spacing w:after="19"/>
              <w:ind w:left="118"/>
              <w:rPr>
                <w:sz w:val="21"/>
                <w:szCs w:val="21"/>
              </w:rPr>
            </w:pPr>
            <w:r>
              <w:rPr>
                <w:sz w:val="21"/>
                <w:szCs w:val="21"/>
              </w:rPr>
              <w:t>Engelsiz ISUBÜ Birimi</w:t>
            </w:r>
          </w:p>
        </w:tc>
      </w:tr>
      <w:tr w:rsidR="00001952" w:rsidRPr="008F03C4" w14:paraId="57EED270" w14:textId="77777777" w:rsidTr="00001952">
        <w:trPr>
          <w:trHeight w:val="283"/>
        </w:trPr>
        <w:tc>
          <w:tcPr>
            <w:tcW w:w="1857" w:type="pct"/>
            <w:vMerge/>
            <w:tcBorders>
              <w:left w:val="single" w:sz="4" w:space="0" w:color="auto"/>
              <w:right w:val="single" w:sz="4" w:space="0" w:color="auto"/>
            </w:tcBorders>
            <w:vAlign w:val="center"/>
          </w:tcPr>
          <w:p w14:paraId="4BAACCEC" w14:textId="77777777" w:rsidR="00001952" w:rsidRPr="00794833" w:rsidRDefault="00001952" w:rsidP="007931D7">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728448EE" w14:textId="5604A073" w:rsidR="00001952" w:rsidRDefault="00001952" w:rsidP="00E76428">
            <w:pPr>
              <w:spacing w:after="19"/>
              <w:ind w:left="118"/>
              <w:rPr>
                <w:sz w:val="21"/>
                <w:szCs w:val="21"/>
              </w:rPr>
            </w:pPr>
            <w:r w:rsidRPr="00001952">
              <w:rPr>
                <w:sz w:val="21"/>
                <w:szCs w:val="21"/>
              </w:rPr>
              <w:t>Sağlık Kültür ve Spor Daire Başkanlığı</w:t>
            </w:r>
          </w:p>
        </w:tc>
      </w:tr>
      <w:tr w:rsidR="00001952" w:rsidRPr="008F03C4" w14:paraId="32A53851" w14:textId="77777777" w:rsidTr="00001952">
        <w:trPr>
          <w:trHeight w:val="283"/>
        </w:trPr>
        <w:tc>
          <w:tcPr>
            <w:tcW w:w="1857" w:type="pct"/>
            <w:vMerge/>
            <w:tcBorders>
              <w:left w:val="single" w:sz="4" w:space="0" w:color="auto"/>
              <w:right w:val="single" w:sz="4" w:space="0" w:color="auto"/>
            </w:tcBorders>
            <w:vAlign w:val="center"/>
          </w:tcPr>
          <w:p w14:paraId="000BF5D2" w14:textId="77777777" w:rsidR="00001952" w:rsidRPr="00794833" w:rsidRDefault="00001952" w:rsidP="007931D7">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65E238AD" w14:textId="4384B69B" w:rsidR="00001952" w:rsidRDefault="00001952" w:rsidP="00E76428">
            <w:pPr>
              <w:spacing w:after="19"/>
              <w:ind w:left="118"/>
              <w:rPr>
                <w:sz w:val="21"/>
                <w:szCs w:val="21"/>
              </w:rPr>
            </w:pPr>
            <w:r w:rsidRPr="00001952">
              <w:rPr>
                <w:sz w:val="21"/>
                <w:szCs w:val="21"/>
              </w:rPr>
              <w:t>Kariyer Geliştirme Uygulama ve Araştırma Merkezi</w:t>
            </w:r>
          </w:p>
        </w:tc>
      </w:tr>
      <w:tr w:rsidR="00001952" w:rsidRPr="008F03C4" w14:paraId="7D591D19" w14:textId="77777777" w:rsidTr="00001952">
        <w:trPr>
          <w:trHeight w:val="283"/>
        </w:trPr>
        <w:tc>
          <w:tcPr>
            <w:tcW w:w="1857" w:type="pct"/>
            <w:vMerge/>
            <w:tcBorders>
              <w:left w:val="single" w:sz="4" w:space="0" w:color="auto"/>
              <w:right w:val="single" w:sz="4" w:space="0" w:color="auto"/>
            </w:tcBorders>
            <w:vAlign w:val="center"/>
          </w:tcPr>
          <w:p w14:paraId="2C72C27C" w14:textId="77777777" w:rsidR="00001952" w:rsidRPr="00794833" w:rsidRDefault="00001952" w:rsidP="007931D7">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499BE97C" w14:textId="00A66AAE" w:rsidR="00001952" w:rsidRDefault="00001952" w:rsidP="00E76428">
            <w:pPr>
              <w:spacing w:after="19"/>
              <w:ind w:left="118"/>
              <w:rPr>
                <w:sz w:val="21"/>
                <w:szCs w:val="21"/>
              </w:rPr>
            </w:pPr>
            <w:r w:rsidRPr="00001952">
              <w:rPr>
                <w:sz w:val="21"/>
                <w:szCs w:val="21"/>
              </w:rPr>
              <w:t>Ulusal ve Uluslararası İlişkiler Genel Koordinatörlüğü</w:t>
            </w:r>
          </w:p>
        </w:tc>
      </w:tr>
      <w:tr w:rsidR="00001952" w:rsidRPr="008F03C4" w14:paraId="4E0FB54B" w14:textId="77777777" w:rsidTr="00001952">
        <w:trPr>
          <w:trHeight w:val="283"/>
        </w:trPr>
        <w:tc>
          <w:tcPr>
            <w:tcW w:w="1857" w:type="pct"/>
            <w:vMerge/>
            <w:tcBorders>
              <w:left w:val="single" w:sz="4" w:space="0" w:color="auto"/>
              <w:right w:val="single" w:sz="4" w:space="0" w:color="auto"/>
            </w:tcBorders>
            <w:vAlign w:val="center"/>
          </w:tcPr>
          <w:p w14:paraId="71182D7A" w14:textId="77777777" w:rsidR="00001952" w:rsidRPr="00794833" w:rsidRDefault="00001952" w:rsidP="007931D7">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479584AD" w14:textId="28614DA6" w:rsidR="00001952" w:rsidRDefault="00001952" w:rsidP="00E76428">
            <w:pPr>
              <w:spacing w:after="19"/>
              <w:ind w:left="118"/>
              <w:rPr>
                <w:sz w:val="21"/>
                <w:szCs w:val="21"/>
              </w:rPr>
            </w:pPr>
            <w:r w:rsidRPr="00001952">
              <w:rPr>
                <w:sz w:val="21"/>
                <w:szCs w:val="21"/>
              </w:rPr>
              <w:t>Dil Öğretimi Uygulama ve Araştırma Merkezi (DİLMER)</w:t>
            </w:r>
          </w:p>
        </w:tc>
      </w:tr>
      <w:tr w:rsidR="00001952" w:rsidRPr="008F03C4" w14:paraId="7CB233A1" w14:textId="77777777" w:rsidTr="007E77A5">
        <w:trPr>
          <w:trHeight w:val="283"/>
        </w:trPr>
        <w:tc>
          <w:tcPr>
            <w:tcW w:w="1857" w:type="pct"/>
            <w:vMerge/>
            <w:tcBorders>
              <w:left w:val="single" w:sz="4" w:space="0" w:color="auto"/>
              <w:bottom w:val="single" w:sz="4" w:space="0" w:color="auto"/>
              <w:right w:val="single" w:sz="4" w:space="0" w:color="auto"/>
            </w:tcBorders>
            <w:vAlign w:val="center"/>
          </w:tcPr>
          <w:p w14:paraId="3C878CF9" w14:textId="77777777" w:rsidR="00001952" w:rsidRPr="00794833" w:rsidRDefault="00001952" w:rsidP="007931D7">
            <w:pPr>
              <w:jc w:val="center"/>
              <w:rPr>
                <w:rFonts w:cstheme="minorHAnsi"/>
                <w:b/>
                <w:bCs/>
                <w:sz w:val="21"/>
                <w:szCs w:val="21"/>
              </w:rPr>
            </w:pPr>
          </w:p>
        </w:tc>
        <w:tc>
          <w:tcPr>
            <w:tcW w:w="3143"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37380F5D" w14:textId="6F0DDD33" w:rsidR="00001952" w:rsidRPr="00001952" w:rsidRDefault="00001952" w:rsidP="00E76428">
            <w:pPr>
              <w:spacing w:after="19"/>
              <w:ind w:left="118"/>
              <w:rPr>
                <w:sz w:val="21"/>
                <w:szCs w:val="21"/>
              </w:rPr>
            </w:pPr>
            <w:r>
              <w:rPr>
                <w:sz w:val="21"/>
                <w:szCs w:val="21"/>
              </w:rPr>
              <w:t>Yabancı Diller Yüksekokulu</w:t>
            </w:r>
          </w:p>
        </w:tc>
      </w:tr>
    </w:tbl>
    <w:p w14:paraId="24AFA68F" w14:textId="3CB0FDAC" w:rsidR="008850A7" w:rsidRPr="008F03C4" w:rsidRDefault="008850A7" w:rsidP="008850A7">
      <w:pPr>
        <w:rPr>
          <w:sz w:val="21"/>
          <w:szCs w:val="21"/>
        </w:rPr>
      </w:pPr>
      <w:r w:rsidRPr="008F03C4">
        <w:rPr>
          <w:sz w:val="21"/>
          <w:szCs w:val="21"/>
        </w:rPr>
        <w:t xml:space="preserve"> </w:t>
      </w:r>
    </w:p>
    <w:tbl>
      <w:tblPr>
        <w:tblStyle w:val="TableGrid"/>
        <w:tblW w:w="5000" w:type="pct"/>
        <w:tblInd w:w="0" w:type="dxa"/>
        <w:tblCellMar>
          <w:left w:w="107" w:type="dxa"/>
          <w:right w:w="56" w:type="dxa"/>
        </w:tblCellMar>
        <w:tblLook w:val="04A0" w:firstRow="1" w:lastRow="0" w:firstColumn="1" w:lastColumn="0" w:noHBand="0" w:noVBand="1"/>
      </w:tblPr>
      <w:tblGrid>
        <w:gridCol w:w="5569"/>
        <w:gridCol w:w="2145"/>
        <w:gridCol w:w="1759"/>
        <w:gridCol w:w="2004"/>
        <w:gridCol w:w="2050"/>
        <w:gridCol w:w="1772"/>
      </w:tblGrid>
      <w:tr w:rsidR="008850A7" w:rsidRPr="008F03C4" w14:paraId="5D75F38B" w14:textId="77777777" w:rsidTr="007E77A5">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vAlign w:val="center"/>
          </w:tcPr>
          <w:p w14:paraId="01957353" w14:textId="7C24549C" w:rsidR="008850A7" w:rsidRPr="008F03C4" w:rsidRDefault="008850A7" w:rsidP="007E77A5">
            <w:pPr>
              <w:tabs>
                <w:tab w:val="center" w:pos="166"/>
                <w:tab w:val="center" w:pos="4862"/>
                <w:tab w:val="center" w:pos="9554"/>
                <w:tab w:val="right" w:pos="15780"/>
              </w:tabs>
              <w:spacing w:line="259" w:lineRule="auto"/>
              <w:rPr>
                <w:sz w:val="21"/>
                <w:szCs w:val="21"/>
              </w:rPr>
            </w:pPr>
            <w:r w:rsidRPr="008F03C4">
              <w:rPr>
                <w:sz w:val="21"/>
                <w:szCs w:val="21"/>
              </w:rPr>
              <w:lastRenderedPageBreak/>
              <w:tab/>
            </w:r>
            <w:r w:rsidRPr="008F03C4">
              <w:rPr>
                <w:color w:val="4472C4"/>
                <w:sz w:val="21"/>
                <w:szCs w:val="21"/>
                <w:vertAlign w:val="superscript"/>
              </w:rPr>
              <w:t xml:space="preserve"> </w:t>
            </w:r>
            <w:r w:rsidRPr="008F03C4">
              <w:rPr>
                <w:color w:val="4472C4"/>
                <w:sz w:val="21"/>
                <w:szCs w:val="21"/>
                <w:vertAlign w:val="superscript"/>
              </w:rPr>
              <w:tab/>
              <w:t xml:space="preserve"> </w:t>
            </w:r>
            <w:r w:rsidRPr="008F03C4">
              <w:rPr>
                <w:color w:val="4472C4"/>
                <w:sz w:val="21"/>
                <w:szCs w:val="21"/>
                <w:vertAlign w:val="superscript"/>
              </w:rPr>
              <w:tab/>
            </w:r>
            <w:r w:rsidRPr="008F03C4">
              <w:rPr>
                <w:sz w:val="21"/>
                <w:szCs w:val="21"/>
                <w:vertAlign w:val="superscript"/>
              </w:rPr>
              <w:t xml:space="preserve"> </w:t>
            </w:r>
            <w:r w:rsidRPr="008F03C4">
              <w:rPr>
                <w:sz w:val="21"/>
                <w:szCs w:val="21"/>
                <w:vertAlign w:val="superscript"/>
              </w:rPr>
              <w:tab/>
            </w:r>
            <w:r w:rsidRPr="008F03C4">
              <w:rPr>
                <w:b/>
                <w:color w:val="C45911"/>
                <w:sz w:val="21"/>
                <w:szCs w:val="21"/>
              </w:rPr>
              <w:t>D.</w:t>
            </w:r>
            <w:r w:rsidR="00C3106B" w:rsidRPr="008F03C4">
              <w:rPr>
                <w:b/>
                <w:color w:val="C45911"/>
                <w:sz w:val="21"/>
                <w:szCs w:val="21"/>
              </w:rPr>
              <w:t xml:space="preserve"> </w:t>
            </w:r>
            <w:r w:rsidRPr="008F03C4">
              <w:rPr>
                <w:b/>
                <w:color w:val="C45911"/>
                <w:sz w:val="21"/>
                <w:szCs w:val="21"/>
              </w:rPr>
              <w:t>TOPLUMSAL KATKI</w:t>
            </w:r>
          </w:p>
        </w:tc>
      </w:tr>
      <w:tr w:rsidR="008850A7" w:rsidRPr="008F03C4" w14:paraId="18790953" w14:textId="77777777" w:rsidTr="007E77A5">
        <w:trPr>
          <w:trHeight w:val="628"/>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vAlign w:val="center"/>
          </w:tcPr>
          <w:p w14:paraId="110D04C6" w14:textId="77777777" w:rsidR="008850A7" w:rsidRPr="008F03C4" w:rsidRDefault="008850A7" w:rsidP="007E77A5">
            <w:pPr>
              <w:spacing w:line="259" w:lineRule="auto"/>
              <w:ind w:left="3383"/>
              <w:jc w:val="center"/>
              <w:rPr>
                <w:sz w:val="21"/>
                <w:szCs w:val="21"/>
              </w:rPr>
            </w:pPr>
            <w:r w:rsidRPr="008F03C4">
              <w:rPr>
                <w:sz w:val="21"/>
                <w:szCs w:val="21"/>
              </w:rPr>
              <w:t xml:space="preserve"> </w:t>
            </w:r>
          </w:p>
          <w:p w14:paraId="3B7CE6BD" w14:textId="477F5D1F" w:rsidR="008850A7" w:rsidRPr="008F03C4" w:rsidRDefault="008850A7" w:rsidP="007E77A5">
            <w:pPr>
              <w:spacing w:line="259" w:lineRule="auto"/>
              <w:rPr>
                <w:sz w:val="21"/>
                <w:szCs w:val="21"/>
              </w:rPr>
            </w:pPr>
            <w:r w:rsidRPr="008F03C4">
              <w:rPr>
                <w:b/>
                <w:sz w:val="21"/>
                <w:szCs w:val="21"/>
              </w:rPr>
              <w:t xml:space="preserve">D.1. Toplumsal Katkı Süreçlerinin Yönetimi ve Toplumsal Katkı Kaynakları </w:t>
            </w:r>
          </w:p>
          <w:p w14:paraId="41ACAD16" w14:textId="77777777" w:rsidR="008850A7" w:rsidRPr="008F03C4" w:rsidRDefault="008850A7" w:rsidP="007E77A5">
            <w:pPr>
              <w:spacing w:line="259" w:lineRule="auto"/>
              <w:ind w:left="166" w:right="7866"/>
              <w:rPr>
                <w:sz w:val="21"/>
                <w:szCs w:val="21"/>
              </w:rPr>
            </w:pPr>
            <w:r w:rsidRPr="008F03C4">
              <w:rPr>
                <w:sz w:val="21"/>
                <w:szCs w:val="21"/>
              </w:rPr>
              <w:t xml:space="preserve">  </w:t>
            </w:r>
          </w:p>
        </w:tc>
      </w:tr>
      <w:tr w:rsidR="008850A7" w:rsidRPr="008F03C4" w14:paraId="508088AF" w14:textId="77777777" w:rsidTr="007E77A5">
        <w:trPr>
          <w:trHeight w:val="374"/>
        </w:trPr>
        <w:tc>
          <w:tcPr>
            <w:tcW w:w="1820"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766770F1" w14:textId="77777777" w:rsidR="008850A7" w:rsidRPr="008F03C4" w:rsidRDefault="008850A7" w:rsidP="007E77A5">
            <w:pPr>
              <w:spacing w:line="259" w:lineRule="auto"/>
              <w:rPr>
                <w:sz w:val="21"/>
                <w:szCs w:val="21"/>
              </w:rPr>
            </w:pPr>
            <w:r w:rsidRPr="008F03C4">
              <w:rPr>
                <w:b/>
                <w:sz w:val="21"/>
                <w:szCs w:val="21"/>
              </w:rPr>
              <w:t xml:space="preserve"> </w:t>
            </w:r>
          </w:p>
        </w:tc>
        <w:tc>
          <w:tcPr>
            <w:tcW w:w="701"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7964CBCD" w14:textId="77777777" w:rsidR="008850A7" w:rsidRPr="008F03C4" w:rsidRDefault="008850A7" w:rsidP="007E77A5">
            <w:pPr>
              <w:spacing w:line="259" w:lineRule="auto"/>
              <w:ind w:right="52"/>
              <w:jc w:val="center"/>
              <w:rPr>
                <w:sz w:val="21"/>
                <w:szCs w:val="21"/>
              </w:rPr>
            </w:pPr>
            <w:r w:rsidRPr="008F03C4">
              <w:rPr>
                <w:sz w:val="21"/>
                <w:szCs w:val="21"/>
              </w:rPr>
              <w:t xml:space="preserve">1 </w:t>
            </w:r>
          </w:p>
        </w:tc>
        <w:tc>
          <w:tcPr>
            <w:tcW w:w="575"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2AEB7A39" w14:textId="77777777" w:rsidR="008850A7" w:rsidRPr="008F03C4" w:rsidRDefault="008850A7" w:rsidP="007E77A5">
            <w:pPr>
              <w:spacing w:line="259" w:lineRule="auto"/>
              <w:ind w:right="49"/>
              <w:jc w:val="center"/>
              <w:rPr>
                <w:sz w:val="21"/>
                <w:szCs w:val="21"/>
              </w:rPr>
            </w:pPr>
            <w:r w:rsidRPr="008F03C4">
              <w:rPr>
                <w:sz w:val="21"/>
                <w:szCs w:val="21"/>
              </w:rPr>
              <w:t xml:space="preserve">2 </w:t>
            </w:r>
          </w:p>
        </w:tc>
        <w:tc>
          <w:tcPr>
            <w:tcW w:w="655"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26BCB533" w14:textId="77777777" w:rsidR="008850A7" w:rsidRPr="008F03C4" w:rsidRDefault="008850A7" w:rsidP="007E77A5">
            <w:pPr>
              <w:spacing w:line="259" w:lineRule="auto"/>
              <w:ind w:right="49"/>
              <w:jc w:val="center"/>
              <w:rPr>
                <w:sz w:val="21"/>
                <w:szCs w:val="21"/>
              </w:rPr>
            </w:pPr>
            <w:r w:rsidRPr="008F03C4">
              <w:rPr>
                <w:sz w:val="21"/>
                <w:szCs w:val="21"/>
              </w:rPr>
              <w:t xml:space="preserve">3 </w:t>
            </w:r>
          </w:p>
        </w:tc>
        <w:tc>
          <w:tcPr>
            <w:tcW w:w="670"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30802CDC" w14:textId="77777777" w:rsidR="008850A7" w:rsidRPr="008F03C4" w:rsidRDefault="008850A7" w:rsidP="007E77A5">
            <w:pPr>
              <w:spacing w:line="259" w:lineRule="auto"/>
              <w:ind w:right="49"/>
              <w:jc w:val="center"/>
              <w:rPr>
                <w:sz w:val="21"/>
                <w:szCs w:val="21"/>
              </w:rPr>
            </w:pPr>
            <w:r w:rsidRPr="008F03C4">
              <w:rPr>
                <w:sz w:val="21"/>
                <w:szCs w:val="21"/>
              </w:rPr>
              <w:t xml:space="preserve">4 </w:t>
            </w:r>
          </w:p>
        </w:tc>
        <w:tc>
          <w:tcPr>
            <w:tcW w:w="579" w:type="pct"/>
            <w:tcBorders>
              <w:top w:val="single" w:sz="4" w:space="0" w:color="000000"/>
              <w:left w:val="single" w:sz="4" w:space="0" w:color="000000"/>
              <w:bottom w:val="single" w:sz="4" w:space="0" w:color="000000"/>
              <w:right w:val="single" w:sz="4" w:space="0" w:color="000000"/>
            </w:tcBorders>
            <w:shd w:val="clear" w:color="auto" w:fill="FBE7D9"/>
            <w:vAlign w:val="center"/>
          </w:tcPr>
          <w:p w14:paraId="4045CAC4" w14:textId="77777777" w:rsidR="008850A7" w:rsidRPr="008F03C4" w:rsidRDefault="008850A7" w:rsidP="007E77A5">
            <w:pPr>
              <w:spacing w:line="259" w:lineRule="auto"/>
              <w:ind w:right="48"/>
              <w:jc w:val="center"/>
              <w:rPr>
                <w:sz w:val="21"/>
                <w:szCs w:val="21"/>
              </w:rPr>
            </w:pPr>
            <w:r w:rsidRPr="008F03C4">
              <w:rPr>
                <w:sz w:val="21"/>
                <w:szCs w:val="21"/>
              </w:rPr>
              <w:t xml:space="preserve">5 </w:t>
            </w:r>
          </w:p>
        </w:tc>
      </w:tr>
      <w:tr w:rsidR="008850A7" w:rsidRPr="008F03C4" w14:paraId="2292EF0F" w14:textId="77777777" w:rsidTr="007E77A5">
        <w:trPr>
          <w:trHeight w:val="3581"/>
        </w:trPr>
        <w:tc>
          <w:tcPr>
            <w:tcW w:w="1820" w:type="pct"/>
            <w:vMerge w:val="restart"/>
            <w:tcBorders>
              <w:top w:val="single" w:sz="4" w:space="0" w:color="000000"/>
              <w:left w:val="single" w:sz="4" w:space="0" w:color="000000"/>
              <w:bottom w:val="single" w:sz="4" w:space="0" w:color="000000"/>
              <w:right w:val="single" w:sz="4" w:space="0" w:color="000000"/>
            </w:tcBorders>
          </w:tcPr>
          <w:p w14:paraId="6E08865A" w14:textId="77777777" w:rsidR="008850A7" w:rsidRPr="008F03C4" w:rsidRDefault="008850A7" w:rsidP="00C3106B">
            <w:pPr>
              <w:spacing w:after="19" w:line="259" w:lineRule="auto"/>
              <w:jc w:val="both"/>
              <w:rPr>
                <w:sz w:val="21"/>
                <w:szCs w:val="21"/>
              </w:rPr>
            </w:pPr>
            <w:r w:rsidRPr="008F03C4">
              <w:rPr>
                <w:sz w:val="21"/>
                <w:szCs w:val="21"/>
              </w:rPr>
              <w:t xml:space="preserve"> </w:t>
            </w:r>
          </w:p>
          <w:p w14:paraId="5817104C" w14:textId="77777777" w:rsidR="008850A7" w:rsidRPr="008F03C4" w:rsidRDefault="008850A7" w:rsidP="00C3106B">
            <w:pPr>
              <w:spacing w:after="16" w:line="259" w:lineRule="auto"/>
              <w:jc w:val="both"/>
              <w:rPr>
                <w:b/>
                <w:sz w:val="21"/>
                <w:szCs w:val="21"/>
              </w:rPr>
            </w:pPr>
            <w:r w:rsidRPr="008F03C4">
              <w:rPr>
                <w:b/>
                <w:sz w:val="21"/>
                <w:szCs w:val="21"/>
                <w:u w:val="single" w:color="000000"/>
              </w:rPr>
              <w:t>D.</w:t>
            </w:r>
            <w:proofErr w:type="gramStart"/>
            <w:r w:rsidRPr="008F03C4">
              <w:rPr>
                <w:b/>
                <w:sz w:val="21"/>
                <w:szCs w:val="21"/>
                <w:u w:val="single" w:color="000000"/>
              </w:rPr>
              <w:t>1.2</w:t>
            </w:r>
            <w:proofErr w:type="gramEnd"/>
            <w:r w:rsidRPr="008F03C4">
              <w:rPr>
                <w:b/>
                <w:sz w:val="21"/>
                <w:szCs w:val="21"/>
                <w:u w:val="single" w:color="000000"/>
              </w:rPr>
              <w:t>. Kaynaklar</w:t>
            </w:r>
            <w:r w:rsidRPr="008F03C4">
              <w:rPr>
                <w:b/>
                <w:sz w:val="21"/>
                <w:szCs w:val="21"/>
              </w:rPr>
              <w:t xml:space="preserve"> </w:t>
            </w:r>
          </w:p>
          <w:p w14:paraId="07D91924" w14:textId="77777777" w:rsidR="008850A7" w:rsidRPr="008F03C4" w:rsidRDefault="008850A7" w:rsidP="00C3106B">
            <w:pPr>
              <w:spacing w:after="19" w:line="259" w:lineRule="auto"/>
              <w:jc w:val="both"/>
              <w:rPr>
                <w:b/>
                <w:sz w:val="21"/>
                <w:szCs w:val="21"/>
              </w:rPr>
            </w:pPr>
            <w:r w:rsidRPr="008F03C4">
              <w:rPr>
                <w:b/>
                <w:sz w:val="21"/>
                <w:szCs w:val="21"/>
              </w:rPr>
              <w:t xml:space="preserve"> </w:t>
            </w:r>
          </w:p>
          <w:p w14:paraId="2EA63247" w14:textId="77777777" w:rsidR="008850A7" w:rsidRPr="008F03C4" w:rsidRDefault="008850A7" w:rsidP="00C3106B">
            <w:pPr>
              <w:spacing w:after="1" w:line="275" w:lineRule="auto"/>
              <w:ind w:right="48"/>
              <w:jc w:val="both"/>
              <w:rPr>
                <w:sz w:val="21"/>
                <w:szCs w:val="21"/>
              </w:rPr>
            </w:pPr>
            <w:r w:rsidRPr="008F03C4">
              <w:rPr>
                <w:sz w:val="21"/>
                <w:szCs w:val="21"/>
              </w:rPr>
              <w:t xml:space="preserve">Toplumsal katkı etkinliklerine ayrılan kaynaklar (mali, fiziksel, insan gücü) belirlenmiş, paylaşılmış ve kurumsallaşmış olup, bunlar izlenmekte ve değerlendirilmektedir.  </w:t>
            </w:r>
          </w:p>
          <w:p w14:paraId="38E38A1C" w14:textId="77777777" w:rsidR="008850A7" w:rsidRPr="008F03C4" w:rsidRDefault="008850A7" w:rsidP="00C3106B">
            <w:pPr>
              <w:spacing w:after="19" w:line="259" w:lineRule="auto"/>
              <w:jc w:val="both"/>
              <w:rPr>
                <w:sz w:val="21"/>
                <w:szCs w:val="21"/>
              </w:rPr>
            </w:pPr>
            <w:r w:rsidRPr="008F03C4">
              <w:rPr>
                <w:sz w:val="21"/>
                <w:szCs w:val="21"/>
              </w:rPr>
              <w:t xml:space="preserve"> </w:t>
            </w:r>
          </w:p>
          <w:p w14:paraId="0C36367B" w14:textId="77777777" w:rsidR="008850A7" w:rsidRPr="008F03C4" w:rsidRDefault="008850A7" w:rsidP="007E77A5">
            <w:pPr>
              <w:spacing w:line="259" w:lineRule="auto"/>
              <w:rPr>
                <w:sz w:val="21"/>
                <w:szCs w:val="21"/>
              </w:rPr>
            </w:pPr>
            <w:r w:rsidRPr="008F03C4">
              <w:rPr>
                <w:sz w:val="21"/>
                <w:szCs w:val="21"/>
              </w:rPr>
              <w:t xml:space="preserve"> </w:t>
            </w:r>
          </w:p>
        </w:tc>
        <w:tc>
          <w:tcPr>
            <w:tcW w:w="701" w:type="pct"/>
            <w:tcBorders>
              <w:top w:val="single" w:sz="4" w:space="0" w:color="000000"/>
              <w:left w:val="single" w:sz="4" w:space="0" w:color="000000"/>
              <w:bottom w:val="single" w:sz="4" w:space="0" w:color="000000"/>
              <w:right w:val="single" w:sz="4" w:space="0" w:color="000000"/>
            </w:tcBorders>
            <w:shd w:val="clear" w:color="auto" w:fill="F9D6BF"/>
          </w:tcPr>
          <w:p w14:paraId="16D4CC27" w14:textId="77777777" w:rsidR="008850A7" w:rsidRPr="008F03C4" w:rsidRDefault="008850A7" w:rsidP="007E77A5">
            <w:pPr>
              <w:spacing w:line="259" w:lineRule="auto"/>
              <w:ind w:left="1"/>
              <w:rPr>
                <w:sz w:val="21"/>
                <w:szCs w:val="21"/>
              </w:rPr>
            </w:pPr>
            <w:r w:rsidRPr="008F03C4">
              <w:rPr>
                <w:sz w:val="21"/>
                <w:szCs w:val="21"/>
              </w:rPr>
              <w:t>Birimin toplumsal katkı faaliyetlerini sürdürebilmesi için yeterli kaynağı bulunmamaktadır.</w:t>
            </w:r>
            <w:r w:rsidRPr="008F03C4">
              <w:rPr>
                <w:i/>
                <w:sz w:val="21"/>
                <w:szCs w:val="21"/>
              </w:rPr>
              <w:t xml:space="preserve"> </w:t>
            </w:r>
          </w:p>
        </w:tc>
        <w:tc>
          <w:tcPr>
            <w:tcW w:w="575" w:type="pct"/>
            <w:tcBorders>
              <w:top w:val="single" w:sz="4" w:space="0" w:color="000000"/>
              <w:left w:val="single" w:sz="4" w:space="0" w:color="000000"/>
              <w:bottom w:val="single" w:sz="4" w:space="0" w:color="000000"/>
              <w:right w:val="single" w:sz="4" w:space="0" w:color="000000"/>
            </w:tcBorders>
            <w:shd w:val="clear" w:color="auto" w:fill="F7CAAC"/>
          </w:tcPr>
          <w:p w14:paraId="7CA8A1DF" w14:textId="77777777" w:rsidR="008850A7" w:rsidRPr="008F03C4" w:rsidRDefault="008850A7" w:rsidP="007E77A5">
            <w:pPr>
              <w:spacing w:line="259" w:lineRule="auto"/>
              <w:ind w:left="1"/>
              <w:rPr>
                <w:sz w:val="21"/>
                <w:szCs w:val="21"/>
              </w:rPr>
            </w:pPr>
            <w:r w:rsidRPr="008F03C4">
              <w:rPr>
                <w:sz w:val="21"/>
                <w:szCs w:val="21"/>
              </w:rPr>
              <w:t xml:space="preserve">Birimin toplumsal katkı faaliyetlerini sürdürebilmek için uygun nitelik ve nicelikte fiziki, teknik ve mali kaynakların oluşturulmasına yönelik planları bulunmaktadır.  </w:t>
            </w:r>
          </w:p>
        </w:tc>
        <w:tc>
          <w:tcPr>
            <w:tcW w:w="655" w:type="pct"/>
            <w:tcBorders>
              <w:top w:val="single" w:sz="4" w:space="0" w:color="000000"/>
              <w:left w:val="single" w:sz="4" w:space="0" w:color="000000"/>
              <w:bottom w:val="single" w:sz="4" w:space="0" w:color="000000"/>
              <w:right w:val="single" w:sz="4" w:space="0" w:color="000000"/>
            </w:tcBorders>
            <w:shd w:val="clear" w:color="auto" w:fill="F4B083"/>
          </w:tcPr>
          <w:p w14:paraId="6C56E092" w14:textId="77777777" w:rsidR="008850A7" w:rsidRPr="008F03C4" w:rsidRDefault="008850A7" w:rsidP="007E77A5">
            <w:pPr>
              <w:spacing w:after="41" w:line="239" w:lineRule="auto"/>
              <w:ind w:left="1"/>
              <w:rPr>
                <w:sz w:val="21"/>
                <w:szCs w:val="21"/>
              </w:rPr>
            </w:pPr>
            <w:r w:rsidRPr="008F03C4">
              <w:rPr>
                <w:sz w:val="21"/>
                <w:szCs w:val="21"/>
              </w:rPr>
              <w:t xml:space="preserve">Birim toplumsal katkı kaynaklarını toplumsal katkı stratejisi ve birimler arası dengeyi gözeterek yönetmektedir.  </w:t>
            </w:r>
          </w:p>
          <w:p w14:paraId="5BF224EB" w14:textId="77777777" w:rsidR="008850A7" w:rsidRPr="008F03C4" w:rsidRDefault="008850A7" w:rsidP="007E77A5">
            <w:pPr>
              <w:spacing w:line="259" w:lineRule="auto"/>
              <w:ind w:left="1"/>
              <w:rPr>
                <w:sz w:val="21"/>
                <w:szCs w:val="21"/>
              </w:rPr>
            </w:pPr>
            <w:r w:rsidRPr="008F03C4">
              <w:rPr>
                <w:i/>
                <w:sz w:val="21"/>
                <w:szCs w:val="21"/>
              </w:rPr>
              <w:t xml:space="preserve"> </w:t>
            </w:r>
          </w:p>
        </w:tc>
        <w:tc>
          <w:tcPr>
            <w:tcW w:w="670" w:type="pct"/>
            <w:tcBorders>
              <w:top w:val="single" w:sz="4" w:space="0" w:color="000000"/>
              <w:left w:val="single" w:sz="4" w:space="0" w:color="000000"/>
              <w:bottom w:val="single" w:sz="4" w:space="0" w:color="000000"/>
              <w:right w:val="single" w:sz="4" w:space="0" w:color="000000"/>
            </w:tcBorders>
            <w:shd w:val="clear" w:color="auto" w:fill="E6A77D"/>
          </w:tcPr>
          <w:p w14:paraId="737F2A27" w14:textId="77777777" w:rsidR="008850A7" w:rsidRPr="008F03C4" w:rsidRDefault="008850A7" w:rsidP="007E77A5">
            <w:pPr>
              <w:spacing w:line="239" w:lineRule="auto"/>
              <w:ind w:left="1"/>
              <w:rPr>
                <w:sz w:val="21"/>
                <w:szCs w:val="21"/>
              </w:rPr>
            </w:pPr>
            <w:r w:rsidRPr="008F03C4">
              <w:rPr>
                <w:sz w:val="21"/>
                <w:szCs w:val="21"/>
              </w:rPr>
              <w:t xml:space="preserve">Birimde toplumsal katkı kaynaklarının yeterliliği ve çeşitliliği izlenmekte ve iyileştirilmektedir.  </w:t>
            </w:r>
          </w:p>
        </w:tc>
        <w:tc>
          <w:tcPr>
            <w:tcW w:w="579" w:type="pct"/>
            <w:tcBorders>
              <w:top w:val="single" w:sz="4" w:space="0" w:color="000000"/>
              <w:left w:val="single" w:sz="4" w:space="0" w:color="000000"/>
              <w:bottom w:val="single" w:sz="4" w:space="0" w:color="000000"/>
              <w:right w:val="single" w:sz="4" w:space="0" w:color="000000"/>
            </w:tcBorders>
            <w:shd w:val="clear" w:color="auto" w:fill="D9A581"/>
          </w:tcPr>
          <w:p w14:paraId="708111C0" w14:textId="77777777" w:rsidR="008850A7" w:rsidRPr="008F03C4" w:rsidRDefault="008850A7" w:rsidP="007E77A5">
            <w:pPr>
              <w:spacing w:line="239" w:lineRule="auto"/>
              <w:ind w:left="1"/>
              <w:rPr>
                <w:sz w:val="21"/>
                <w:szCs w:val="21"/>
              </w:rPr>
            </w:pPr>
            <w:r w:rsidRPr="008F03C4">
              <w:rPr>
                <w:sz w:val="21"/>
                <w:szCs w:val="21"/>
              </w:rPr>
              <w:t>İçselleştirilmiş, sistematik, sürdürülebilir ve örnek gösterilebilir uygulamalar bulunmaktadır.</w:t>
            </w:r>
            <w:r w:rsidRPr="008F03C4">
              <w:rPr>
                <w:i/>
                <w:sz w:val="21"/>
                <w:szCs w:val="21"/>
              </w:rPr>
              <w:t xml:space="preserve"> </w:t>
            </w:r>
          </w:p>
        </w:tc>
      </w:tr>
      <w:tr w:rsidR="008850A7" w:rsidRPr="008F03C4" w14:paraId="117CB334" w14:textId="77777777" w:rsidTr="00E76428">
        <w:trPr>
          <w:trHeight w:val="2986"/>
        </w:trPr>
        <w:tc>
          <w:tcPr>
            <w:tcW w:w="1820" w:type="pct"/>
            <w:vMerge/>
            <w:tcBorders>
              <w:top w:val="nil"/>
              <w:left w:val="single" w:sz="4" w:space="0" w:color="000000"/>
              <w:bottom w:val="single" w:sz="4" w:space="0" w:color="auto"/>
              <w:right w:val="single" w:sz="4" w:space="0" w:color="000000"/>
            </w:tcBorders>
          </w:tcPr>
          <w:p w14:paraId="79E9D31C" w14:textId="77777777" w:rsidR="008850A7" w:rsidRPr="008F03C4" w:rsidRDefault="008850A7" w:rsidP="007E77A5">
            <w:pPr>
              <w:spacing w:after="160" w:line="259" w:lineRule="auto"/>
              <w:rPr>
                <w:sz w:val="21"/>
                <w:szCs w:val="21"/>
              </w:rPr>
            </w:pPr>
          </w:p>
        </w:tc>
        <w:tc>
          <w:tcPr>
            <w:tcW w:w="3180" w:type="pct"/>
            <w:gridSpan w:val="5"/>
            <w:tcBorders>
              <w:top w:val="single" w:sz="4" w:space="0" w:color="000000"/>
              <w:left w:val="single" w:sz="4" w:space="0" w:color="000000"/>
              <w:bottom w:val="single" w:sz="4" w:space="0" w:color="000000"/>
              <w:right w:val="single" w:sz="4" w:space="0" w:color="000000"/>
            </w:tcBorders>
            <w:shd w:val="clear" w:color="auto" w:fill="FBE7D9"/>
          </w:tcPr>
          <w:p w14:paraId="1A54D003" w14:textId="77777777" w:rsidR="008850A7" w:rsidRPr="008F03C4" w:rsidRDefault="008850A7" w:rsidP="00C3106B">
            <w:pPr>
              <w:spacing w:after="19" w:line="259" w:lineRule="auto"/>
              <w:ind w:left="119"/>
              <w:jc w:val="both"/>
              <w:rPr>
                <w:sz w:val="21"/>
                <w:szCs w:val="21"/>
              </w:rPr>
            </w:pPr>
            <w:r w:rsidRPr="008F03C4">
              <w:rPr>
                <w:sz w:val="21"/>
                <w:szCs w:val="21"/>
              </w:rPr>
              <w:t xml:space="preserve"> </w:t>
            </w:r>
          </w:p>
          <w:p w14:paraId="42BCB9DD" w14:textId="77777777" w:rsidR="008850A7" w:rsidRPr="008F03C4" w:rsidRDefault="008850A7" w:rsidP="00C3106B">
            <w:pPr>
              <w:spacing w:after="43" w:line="259" w:lineRule="auto"/>
              <w:ind w:left="119"/>
              <w:jc w:val="both"/>
              <w:rPr>
                <w:sz w:val="21"/>
                <w:szCs w:val="21"/>
              </w:rPr>
            </w:pPr>
            <w:r w:rsidRPr="008F03C4">
              <w:rPr>
                <w:b/>
                <w:i/>
                <w:sz w:val="21"/>
                <w:szCs w:val="21"/>
              </w:rPr>
              <w:t xml:space="preserve"> Örnek Kanıtlar </w:t>
            </w:r>
          </w:p>
          <w:p w14:paraId="5D3324A8" w14:textId="77777777" w:rsidR="008850A7" w:rsidRPr="008F03C4" w:rsidRDefault="008850A7" w:rsidP="00E16283">
            <w:pPr>
              <w:numPr>
                <w:ilvl w:val="0"/>
                <w:numId w:val="49"/>
              </w:numPr>
              <w:spacing w:line="259" w:lineRule="auto"/>
              <w:ind w:hanging="360"/>
              <w:jc w:val="both"/>
              <w:rPr>
                <w:sz w:val="21"/>
                <w:szCs w:val="21"/>
              </w:rPr>
            </w:pPr>
            <w:r w:rsidRPr="008F03C4">
              <w:rPr>
                <w:i/>
                <w:sz w:val="21"/>
                <w:szCs w:val="21"/>
              </w:rPr>
              <w:t xml:space="preserve">Toplumsal katkı faaliyetlerini yürüten araştırma ve uygulama merkezleri ve diğer birimler </w:t>
            </w:r>
          </w:p>
          <w:p w14:paraId="0E1224EA" w14:textId="77777777" w:rsidR="008850A7" w:rsidRPr="008F03C4" w:rsidRDefault="008850A7" w:rsidP="00E16283">
            <w:pPr>
              <w:numPr>
                <w:ilvl w:val="0"/>
                <w:numId w:val="49"/>
              </w:numPr>
              <w:spacing w:line="259" w:lineRule="auto"/>
              <w:ind w:hanging="360"/>
              <w:jc w:val="both"/>
              <w:rPr>
                <w:sz w:val="21"/>
                <w:szCs w:val="21"/>
              </w:rPr>
            </w:pPr>
            <w:r w:rsidRPr="008F03C4">
              <w:rPr>
                <w:i/>
                <w:sz w:val="21"/>
                <w:szCs w:val="21"/>
              </w:rPr>
              <w:t xml:space="preserve">Toplumsal katkı çalışmalarına ayrılan bütçe ve yıllar içinde değişimi </w:t>
            </w:r>
          </w:p>
          <w:p w14:paraId="691EDD5A" w14:textId="77777777" w:rsidR="008850A7" w:rsidRPr="008F03C4" w:rsidRDefault="008850A7" w:rsidP="00E16283">
            <w:pPr>
              <w:numPr>
                <w:ilvl w:val="0"/>
                <w:numId w:val="49"/>
              </w:numPr>
              <w:spacing w:after="2" w:line="228" w:lineRule="auto"/>
              <w:ind w:hanging="360"/>
              <w:jc w:val="both"/>
              <w:rPr>
                <w:sz w:val="21"/>
                <w:szCs w:val="21"/>
              </w:rPr>
            </w:pPr>
            <w:r w:rsidRPr="008F03C4">
              <w:rPr>
                <w:i/>
                <w:sz w:val="21"/>
                <w:szCs w:val="21"/>
              </w:rPr>
              <w:t>Toplumsal katkı kaynaklarının toplumsal katkı stratejisi doğrultusunda yönetildiğini gösteren kanıtlar</w:t>
            </w:r>
          </w:p>
          <w:p w14:paraId="601EB650" w14:textId="77777777" w:rsidR="008850A7" w:rsidRPr="008F03C4" w:rsidRDefault="008850A7" w:rsidP="00E16283">
            <w:pPr>
              <w:numPr>
                <w:ilvl w:val="0"/>
                <w:numId w:val="49"/>
              </w:numPr>
              <w:spacing w:after="2" w:line="228" w:lineRule="auto"/>
              <w:ind w:hanging="360"/>
              <w:jc w:val="both"/>
              <w:rPr>
                <w:sz w:val="21"/>
                <w:szCs w:val="21"/>
              </w:rPr>
            </w:pPr>
            <w:r w:rsidRPr="008F03C4">
              <w:rPr>
                <w:i/>
                <w:sz w:val="21"/>
                <w:szCs w:val="21"/>
              </w:rPr>
              <w:t xml:space="preserve">Toplumsal katkı kaynaklarının çeşitliliği ve yeterliliğinin izlendiğine ve iyileştirildiğine ilişkin kanıtlar  </w:t>
            </w:r>
          </w:p>
          <w:p w14:paraId="1544F521" w14:textId="77777777" w:rsidR="008850A7" w:rsidRPr="008F03C4" w:rsidRDefault="008850A7" w:rsidP="00E16283">
            <w:pPr>
              <w:numPr>
                <w:ilvl w:val="0"/>
                <w:numId w:val="49"/>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E76428" w:rsidRPr="008F03C4" w14:paraId="70F5A3EA" w14:textId="77777777" w:rsidTr="007E77A5">
        <w:trPr>
          <w:trHeight w:val="283"/>
        </w:trPr>
        <w:tc>
          <w:tcPr>
            <w:tcW w:w="1820" w:type="pct"/>
            <w:vMerge w:val="restart"/>
            <w:tcBorders>
              <w:top w:val="single" w:sz="4" w:space="0" w:color="auto"/>
              <w:left w:val="single" w:sz="4" w:space="0" w:color="auto"/>
              <w:right w:val="single" w:sz="4" w:space="0" w:color="auto"/>
            </w:tcBorders>
            <w:vAlign w:val="center"/>
          </w:tcPr>
          <w:p w14:paraId="7DF1FA17" w14:textId="1A9E4AAF" w:rsidR="00E76428" w:rsidRPr="008F03C4" w:rsidRDefault="00E76428" w:rsidP="007931D7">
            <w:pPr>
              <w:jc w:val="center"/>
              <w:rPr>
                <w:sz w:val="21"/>
                <w:szCs w:val="21"/>
              </w:rPr>
            </w:pPr>
            <w:r w:rsidRPr="00794833">
              <w:rPr>
                <w:rFonts w:cstheme="minorHAnsi"/>
                <w:b/>
                <w:bCs/>
                <w:sz w:val="21"/>
                <w:szCs w:val="21"/>
              </w:rPr>
              <w:t>Sorumlu Birim/Birimler</w:t>
            </w:r>
          </w:p>
        </w:tc>
        <w:tc>
          <w:tcPr>
            <w:tcW w:w="3180"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47144DB3" w14:textId="45157503" w:rsidR="00E76428" w:rsidRPr="008F03C4" w:rsidRDefault="00E76428" w:rsidP="00E76428">
            <w:pPr>
              <w:spacing w:after="19"/>
              <w:ind w:left="119"/>
              <w:rPr>
                <w:sz w:val="21"/>
                <w:szCs w:val="21"/>
              </w:rPr>
            </w:pPr>
            <w:r>
              <w:rPr>
                <w:sz w:val="21"/>
                <w:szCs w:val="21"/>
              </w:rPr>
              <w:t>Tüm Akademik Birimler</w:t>
            </w:r>
          </w:p>
        </w:tc>
      </w:tr>
      <w:tr w:rsidR="00504192" w:rsidRPr="008F03C4" w14:paraId="24992935" w14:textId="77777777" w:rsidTr="007E77A5">
        <w:trPr>
          <w:trHeight w:val="283"/>
        </w:trPr>
        <w:tc>
          <w:tcPr>
            <w:tcW w:w="1820" w:type="pct"/>
            <w:vMerge/>
            <w:tcBorders>
              <w:left w:val="single" w:sz="4" w:space="0" w:color="auto"/>
              <w:right w:val="single" w:sz="4" w:space="0" w:color="auto"/>
            </w:tcBorders>
            <w:vAlign w:val="center"/>
          </w:tcPr>
          <w:p w14:paraId="62E6FC31" w14:textId="77777777" w:rsidR="00504192" w:rsidRPr="00794833" w:rsidRDefault="00504192" w:rsidP="00504192">
            <w:pPr>
              <w:jc w:val="center"/>
              <w:rPr>
                <w:rFonts w:cstheme="minorHAnsi"/>
                <w:b/>
                <w:bCs/>
                <w:sz w:val="21"/>
                <w:szCs w:val="21"/>
              </w:rPr>
            </w:pPr>
          </w:p>
        </w:tc>
        <w:tc>
          <w:tcPr>
            <w:tcW w:w="3180"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5265C090" w14:textId="4D28A34A" w:rsidR="00504192" w:rsidRDefault="00504192" w:rsidP="00504192">
            <w:pPr>
              <w:spacing w:after="19"/>
              <w:ind w:left="119"/>
              <w:rPr>
                <w:sz w:val="21"/>
                <w:szCs w:val="21"/>
              </w:rPr>
            </w:pPr>
            <w:r w:rsidRPr="00001952">
              <w:rPr>
                <w:sz w:val="21"/>
                <w:szCs w:val="21"/>
              </w:rPr>
              <w:t>Sağlık Kültür ve Spor Daire Başkanlığı</w:t>
            </w:r>
          </w:p>
        </w:tc>
      </w:tr>
      <w:tr w:rsidR="00E76428" w:rsidRPr="008F03C4" w14:paraId="3DD86332" w14:textId="77777777" w:rsidTr="007E77A5">
        <w:trPr>
          <w:trHeight w:val="283"/>
        </w:trPr>
        <w:tc>
          <w:tcPr>
            <w:tcW w:w="1820" w:type="pct"/>
            <w:vMerge/>
            <w:tcBorders>
              <w:left w:val="single" w:sz="4" w:space="0" w:color="auto"/>
              <w:right w:val="single" w:sz="4" w:space="0" w:color="auto"/>
            </w:tcBorders>
            <w:vAlign w:val="center"/>
          </w:tcPr>
          <w:p w14:paraId="769C7A79" w14:textId="77777777" w:rsidR="00E76428" w:rsidRPr="00794833" w:rsidRDefault="00E76428" w:rsidP="00E76428">
            <w:pPr>
              <w:jc w:val="center"/>
              <w:rPr>
                <w:rFonts w:cstheme="minorHAnsi"/>
                <w:b/>
                <w:bCs/>
                <w:sz w:val="21"/>
                <w:szCs w:val="21"/>
              </w:rPr>
            </w:pPr>
          </w:p>
        </w:tc>
        <w:tc>
          <w:tcPr>
            <w:tcW w:w="3180"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6C135CB4" w14:textId="6185867A" w:rsidR="00E76428" w:rsidRDefault="00E76428" w:rsidP="00E76428">
            <w:pPr>
              <w:spacing w:after="19"/>
              <w:ind w:left="119"/>
              <w:rPr>
                <w:sz w:val="21"/>
                <w:szCs w:val="21"/>
              </w:rPr>
            </w:pPr>
            <w:r>
              <w:rPr>
                <w:sz w:val="21"/>
                <w:szCs w:val="21"/>
              </w:rPr>
              <w:t>Sürekli Eğitim Uygulama ve Araştırma Merkezi</w:t>
            </w:r>
          </w:p>
        </w:tc>
      </w:tr>
      <w:tr w:rsidR="00E76428" w:rsidRPr="008F03C4" w14:paraId="74666517" w14:textId="77777777" w:rsidTr="007E77A5">
        <w:trPr>
          <w:trHeight w:val="283"/>
        </w:trPr>
        <w:tc>
          <w:tcPr>
            <w:tcW w:w="1820" w:type="pct"/>
            <w:vMerge/>
            <w:tcBorders>
              <w:left w:val="single" w:sz="4" w:space="0" w:color="auto"/>
              <w:bottom w:val="single" w:sz="4" w:space="0" w:color="auto"/>
              <w:right w:val="single" w:sz="4" w:space="0" w:color="auto"/>
            </w:tcBorders>
            <w:vAlign w:val="center"/>
          </w:tcPr>
          <w:p w14:paraId="472B134E" w14:textId="77777777" w:rsidR="00E76428" w:rsidRPr="00794833" w:rsidRDefault="00E76428" w:rsidP="00E76428">
            <w:pPr>
              <w:jc w:val="center"/>
              <w:rPr>
                <w:rFonts w:cstheme="minorHAnsi"/>
                <w:b/>
                <w:bCs/>
                <w:sz w:val="21"/>
                <w:szCs w:val="21"/>
              </w:rPr>
            </w:pPr>
          </w:p>
        </w:tc>
        <w:tc>
          <w:tcPr>
            <w:tcW w:w="3180"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5A907F09" w14:textId="274E841F" w:rsidR="00E76428" w:rsidRDefault="00E76428" w:rsidP="00E76428">
            <w:pPr>
              <w:spacing w:after="19"/>
              <w:ind w:left="119"/>
              <w:rPr>
                <w:sz w:val="21"/>
                <w:szCs w:val="21"/>
              </w:rPr>
            </w:pPr>
            <w:r>
              <w:rPr>
                <w:sz w:val="21"/>
                <w:szCs w:val="21"/>
              </w:rPr>
              <w:t>Bilimsel Araştırma Projeleri Koordinasyon Birimi</w:t>
            </w:r>
          </w:p>
        </w:tc>
      </w:tr>
    </w:tbl>
    <w:p w14:paraId="77F39EEA" w14:textId="77777777" w:rsidR="008850A7" w:rsidRPr="008F03C4" w:rsidRDefault="008850A7" w:rsidP="008850A7">
      <w:pPr>
        <w:rPr>
          <w:sz w:val="21"/>
          <w:szCs w:val="21"/>
        </w:rPr>
      </w:pPr>
      <w:r w:rsidRPr="008F03C4">
        <w:rPr>
          <w:sz w:val="21"/>
          <w:szCs w:val="21"/>
        </w:rPr>
        <w:t xml:space="preserve"> </w:t>
      </w:r>
    </w:p>
    <w:p w14:paraId="58246CB8" w14:textId="77777777" w:rsidR="008850A7" w:rsidRPr="008F03C4" w:rsidRDefault="008850A7" w:rsidP="008850A7">
      <w:pPr>
        <w:rPr>
          <w:sz w:val="21"/>
          <w:szCs w:val="21"/>
        </w:rPr>
      </w:pPr>
      <w:r w:rsidRPr="008F03C4">
        <w:rPr>
          <w:sz w:val="21"/>
          <w:szCs w:val="21"/>
        </w:rPr>
        <w:br w:type="page"/>
      </w:r>
    </w:p>
    <w:tbl>
      <w:tblPr>
        <w:tblStyle w:val="TableGrid"/>
        <w:tblW w:w="5000" w:type="pct"/>
        <w:tblInd w:w="0" w:type="dxa"/>
        <w:tblCellMar>
          <w:left w:w="108" w:type="dxa"/>
          <w:right w:w="39" w:type="dxa"/>
        </w:tblCellMar>
        <w:tblLook w:val="04A0" w:firstRow="1" w:lastRow="0" w:firstColumn="1" w:lastColumn="0" w:noHBand="0" w:noVBand="1"/>
      </w:tblPr>
      <w:tblGrid>
        <w:gridCol w:w="5813"/>
        <w:gridCol w:w="2030"/>
        <w:gridCol w:w="2164"/>
        <w:gridCol w:w="1758"/>
        <w:gridCol w:w="1782"/>
        <w:gridCol w:w="1736"/>
      </w:tblGrid>
      <w:tr w:rsidR="008850A7" w:rsidRPr="008F03C4" w14:paraId="2743FB74" w14:textId="77777777" w:rsidTr="00BC2C5F">
        <w:trPr>
          <w:trHeight w:val="402"/>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vAlign w:val="center"/>
          </w:tcPr>
          <w:p w14:paraId="086BB679" w14:textId="18CEE986" w:rsidR="008850A7" w:rsidRPr="008F03C4" w:rsidRDefault="008850A7" w:rsidP="00BC2C5F">
            <w:pPr>
              <w:tabs>
                <w:tab w:val="center" w:pos="182"/>
                <w:tab w:val="center" w:pos="4879"/>
                <w:tab w:val="center" w:pos="9571"/>
                <w:tab w:val="right" w:pos="15831"/>
              </w:tabs>
              <w:spacing w:line="259" w:lineRule="auto"/>
              <w:jc w:val="right"/>
              <w:rPr>
                <w:sz w:val="21"/>
                <w:szCs w:val="21"/>
              </w:rPr>
            </w:pPr>
            <w:r w:rsidRPr="008F03C4">
              <w:rPr>
                <w:sz w:val="21"/>
                <w:szCs w:val="21"/>
              </w:rPr>
              <w:lastRenderedPageBreak/>
              <w:t xml:space="preserve"> </w:t>
            </w:r>
            <w:r w:rsidRPr="008F03C4">
              <w:rPr>
                <w:b/>
                <w:color w:val="C45911"/>
                <w:sz w:val="21"/>
                <w:szCs w:val="21"/>
              </w:rPr>
              <w:t>D.</w:t>
            </w:r>
            <w:r w:rsidR="00C3106B" w:rsidRPr="008F03C4">
              <w:rPr>
                <w:b/>
                <w:color w:val="C45911"/>
                <w:sz w:val="21"/>
                <w:szCs w:val="21"/>
              </w:rPr>
              <w:t xml:space="preserve"> </w:t>
            </w:r>
            <w:r w:rsidRPr="008F03C4">
              <w:rPr>
                <w:b/>
                <w:color w:val="C45911"/>
                <w:sz w:val="21"/>
                <w:szCs w:val="21"/>
              </w:rPr>
              <w:t>TOPLUMSAL KATKI</w:t>
            </w:r>
          </w:p>
        </w:tc>
      </w:tr>
      <w:tr w:rsidR="008850A7" w:rsidRPr="008F03C4" w14:paraId="0539CDC2" w14:textId="77777777" w:rsidTr="007E77A5">
        <w:trPr>
          <w:trHeight w:val="628"/>
        </w:trPr>
        <w:tc>
          <w:tcPr>
            <w:tcW w:w="5000" w:type="pct"/>
            <w:gridSpan w:val="6"/>
            <w:tcBorders>
              <w:top w:val="single" w:sz="4" w:space="0" w:color="000000"/>
              <w:left w:val="single" w:sz="4" w:space="0" w:color="000000"/>
              <w:bottom w:val="single" w:sz="4" w:space="0" w:color="000000"/>
              <w:right w:val="single" w:sz="4" w:space="0" w:color="000000"/>
            </w:tcBorders>
            <w:shd w:val="clear" w:color="auto" w:fill="FBE7D9"/>
          </w:tcPr>
          <w:p w14:paraId="76124D28" w14:textId="77777777" w:rsidR="008850A7" w:rsidRPr="008F03C4" w:rsidRDefault="008850A7" w:rsidP="007E77A5">
            <w:pPr>
              <w:spacing w:line="259" w:lineRule="auto"/>
              <w:ind w:left="3366"/>
              <w:jc w:val="center"/>
              <w:rPr>
                <w:sz w:val="21"/>
                <w:szCs w:val="21"/>
              </w:rPr>
            </w:pPr>
            <w:r w:rsidRPr="008F03C4">
              <w:rPr>
                <w:sz w:val="21"/>
                <w:szCs w:val="21"/>
              </w:rPr>
              <w:t xml:space="preserve"> </w:t>
            </w:r>
          </w:p>
          <w:p w14:paraId="3726E454" w14:textId="77777777" w:rsidR="008850A7" w:rsidRPr="008F03C4" w:rsidRDefault="008850A7" w:rsidP="007E77A5">
            <w:pPr>
              <w:spacing w:line="259" w:lineRule="auto"/>
              <w:rPr>
                <w:sz w:val="21"/>
                <w:szCs w:val="21"/>
              </w:rPr>
            </w:pPr>
            <w:r w:rsidRPr="008F03C4">
              <w:rPr>
                <w:b/>
                <w:sz w:val="21"/>
                <w:szCs w:val="21"/>
              </w:rPr>
              <w:t xml:space="preserve">D.2. Toplumsal Katkı Performansı </w:t>
            </w:r>
          </w:p>
          <w:p w14:paraId="6A123A76" w14:textId="77777777" w:rsidR="008850A7" w:rsidRPr="008F03C4" w:rsidRDefault="008850A7" w:rsidP="007E77A5">
            <w:pPr>
              <w:spacing w:line="259" w:lineRule="auto"/>
              <w:rPr>
                <w:sz w:val="21"/>
                <w:szCs w:val="21"/>
              </w:rPr>
            </w:pPr>
            <w:r w:rsidRPr="008F03C4">
              <w:rPr>
                <w:sz w:val="21"/>
                <w:szCs w:val="21"/>
              </w:rPr>
              <w:t xml:space="preserve">Birim, toplumsal katkı stratejisi ve hedefleri doğrultusunda yürüttüğü faaliyetleri periyodik olarak izlemeli ve sürekli iyileştirmelidir. </w:t>
            </w:r>
          </w:p>
          <w:p w14:paraId="5859B9CD" w14:textId="77777777" w:rsidR="008850A7" w:rsidRPr="008F03C4" w:rsidRDefault="008850A7" w:rsidP="007E77A5">
            <w:pPr>
              <w:spacing w:line="259" w:lineRule="auto"/>
              <w:ind w:left="182"/>
              <w:rPr>
                <w:sz w:val="21"/>
                <w:szCs w:val="21"/>
              </w:rPr>
            </w:pPr>
            <w:r w:rsidRPr="008F03C4">
              <w:rPr>
                <w:sz w:val="21"/>
                <w:szCs w:val="21"/>
              </w:rPr>
              <w:t xml:space="preserve"> </w:t>
            </w:r>
          </w:p>
        </w:tc>
      </w:tr>
      <w:tr w:rsidR="008850A7" w:rsidRPr="008F03C4" w14:paraId="4B734E5B" w14:textId="77777777" w:rsidTr="007E77A5">
        <w:trPr>
          <w:trHeight w:val="365"/>
        </w:trPr>
        <w:tc>
          <w:tcPr>
            <w:tcW w:w="1902" w:type="pct"/>
            <w:tcBorders>
              <w:top w:val="single" w:sz="4" w:space="0" w:color="000000"/>
              <w:left w:val="single" w:sz="4" w:space="0" w:color="000000"/>
              <w:bottom w:val="single" w:sz="4" w:space="0" w:color="000000"/>
              <w:right w:val="single" w:sz="4" w:space="0" w:color="000000"/>
            </w:tcBorders>
            <w:shd w:val="clear" w:color="auto" w:fill="FBE7D9"/>
          </w:tcPr>
          <w:p w14:paraId="15974E9D" w14:textId="77777777" w:rsidR="008850A7" w:rsidRPr="008F03C4" w:rsidRDefault="008850A7" w:rsidP="007E77A5">
            <w:pPr>
              <w:spacing w:line="259" w:lineRule="auto"/>
              <w:rPr>
                <w:sz w:val="21"/>
                <w:szCs w:val="21"/>
              </w:rPr>
            </w:pPr>
            <w:r w:rsidRPr="008F03C4">
              <w:rPr>
                <w:sz w:val="21"/>
                <w:szCs w:val="21"/>
              </w:rPr>
              <w:t xml:space="preserve"> </w:t>
            </w:r>
          </w:p>
        </w:tc>
        <w:tc>
          <w:tcPr>
            <w:tcW w:w="664" w:type="pct"/>
            <w:tcBorders>
              <w:top w:val="single" w:sz="4" w:space="0" w:color="000000"/>
              <w:left w:val="single" w:sz="4" w:space="0" w:color="000000"/>
              <w:bottom w:val="single" w:sz="4" w:space="0" w:color="000000"/>
              <w:right w:val="single" w:sz="4" w:space="0" w:color="000000"/>
            </w:tcBorders>
            <w:shd w:val="clear" w:color="auto" w:fill="FBE7D9"/>
          </w:tcPr>
          <w:p w14:paraId="68AFAD48" w14:textId="77777777" w:rsidR="008850A7" w:rsidRPr="008F03C4" w:rsidRDefault="008850A7" w:rsidP="007E77A5">
            <w:pPr>
              <w:spacing w:line="259" w:lineRule="auto"/>
              <w:ind w:right="67"/>
              <w:jc w:val="center"/>
              <w:rPr>
                <w:sz w:val="21"/>
                <w:szCs w:val="21"/>
              </w:rPr>
            </w:pPr>
            <w:r w:rsidRPr="008F03C4">
              <w:rPr>
                <w:sz w:val="21"/>
                <w:szCs w:val="21"/>
              </w:rPr>
              <w:t xml:space="preserve">1 </w:t>
            </w:r>
          </w:p>
        </w:tc>
        <w:tc>
          <w:tcPr>
            <w:tcW w:w="708" w:type="pct"/>
            <w:tcBorders>
              <w:top w:val="single" w:sz="4" w:space="0" w:color="000000"/>
              <w:left w:val="single" w:sz="4" w:space="0" w:color="000000"/>
              <w:bottom w:val="single" w:sz="4" w:space="0" w:color="000000"/>
              <w:right w:val="single" w:sz="4" w:space="0" w:color="000000"/>
            </w:tcBorders>
            <w:shd w:val="clear" w:color="auto" w:fill="FBE7D9"/>
          </w:tcPr>
          <w:p w14:paraId="3697919A" w14:textId="77777777" w:rsidR="008850A7" w:rsidRPr="008F03C4" w:rsidRDefault="008850A7" w:rsidP="007E77A5">
            <w:pPr>
              <w:spacing w:line="259" w:lineRule="auto"/>
              <w:ind w:right="70"/>
              <w:jc w:val="center"/>
              <w:rPr>
                <w:sz w:val="21"/>
                <w:szCs w:val="21"/>
              </w:rPr>
            </w:pPr>
            <w:r w:rsidRPr="008F03C4">
              <w:rPr>
                <w:sz w:val="21"/>
                <w:szCs w:val="21"/>
              </w:rPr>
              <w:t xml:space="preserve">2 </w:t>
            </w:r>
          </w:p>
        </w:tc>
        <w:tc>
          <w:tcPr>
            <w:tcW w:w="575" w:type="pct"/>
            <w:tcBorders>
              <w:top w:val="single" w:sz="4" w:space="0" w:color="000000"/>
              <w:left w:val="single" w:sz="4" w:space="0" w:color="000000"/>
              <w:bottom w:val="single" w:sz="4" w:space="0" w:color="000000"/>
              <w:right w:val="single" w:sz="4" w:space="0" w:color="000000"/>
            </w:tcBorders>
            <w:shd w:val="clear" w:color="auto" w:fill="FBE7D9"/>
          </w:tcPr>
          <w:p w14:paraId="6FB990BE" w14:textId="77777777" w:rsidR="008850A7" w:rsidRPr="008F03C4" w:rsidRDefault="008850A7" w:rsidP="007E77A5">
            <w:pPr>
              <w:spacing w:line="259" w:lineRule="auto"/>
              <w:ind w:right="67"/>
              <w:jc w:val="center"/>
              <w:rPr>
                <w:sz w:val="21"/>
                <w:szCs w:val="21"/>
              </w:rPr>
            </w:pPr>
            <w:r w:rsidRPr="008F03C4">
              <w:rPr>
                <w:sz w:val="21"/>
                <w:szCs w:val="21"/>
              </w:rPr>
              <w:t xml:space="preserve">3 </w:t>
            </w:r>
          </w:p>
        </w:tc>
        <w:tc>
          <w:tcPr>
            <w:tcW w:w="583" w:type="pct"/>
            <w:tcBorders>
              <w:top w:val="single" w:sz="4" w:space="0" w:color="000000"/>
              <w:left w:val="single" w:sz="4" w:space="0" w:color="000000"/>
              <w:bottom w:val="single" w:sz="4" w:space="0" w:color="000000"/>
              <w:right w:val="single" w:sz="4" w:space="0" w:color="000000"/>
            </w:tcBorders>
            <w:shd w:val="clear" w:color="auto" w:fill="FBE7D9"/>
          </w:tcPr>
          <w:p w14:paraId="3CF2B406" w14:textId="77777777" w:rsidR="008850A7" w:rsidRPr="008F03C4" w:rsidRDefault="008850A7" w:rsidP="007E77A5">
            <w:pPr>
              <w:spacing w:line="259" w:lineRule="auto"/>
              <w:ind w:right="67"/>
              <w:jc w:val="center"/>
              <w:rPr>
                <w:sz w:val="21"/>
                <w:szCs w:val="21"/>
              </w:rPr>
            </w:pPr>
            <w:r w:rsidRPr="008F03C4">
              <w:rPr>
                <w:sz w:val="21"/>
                <w:szCs w:val="21"/>
              </w:rPr>
              <w:t xml:space="preserve">4 </w:t>
            </w:r>
          </w:p>
        </w:tc>
        <w:tc>
          <w:tcPr>
            <w:tcW w:w="568" w:type="pct"/>
            <w:tcBorders>
              <w:top w:val="single" w:sz="4" w:space="0" w:color="000000"/>
              <w:left w:val="single" w:sz="4" w:space="0" w:color="000000"/>
              <w:bottom w:val="single" w:sz="4" w:space="0" w:color="000000"/>
              <w:right w:val="single" w:sz="4" w:space="0" w:color="000000"/>
            </w:tcBorders>
            <w:shd w:val="clear" w:color="auto" w:fill="FBE7D9"/>
          </w:tcPr>
          <w:p w14:paraId="45F10C57" w14:textId="77777777" w:rsidR="008850A7" w:rsidRPr="008F03C4" w:rsidRDefault="008850A7" w:rsidP="007E77A5">
            <w:pPr>
              <w:spacing w:line="259" w:lineRule="auto"/>
              <w:ind w:right="69"/>
              <w:jc w:val="center"/>
              <w:rPr>
                <w:sz w:val="21"/>
                <w:szCs w:val="21"/>
              </w:rPr>
            </w:pPr>
            <w:r w:rsidRPr="008F03C4">
              <w:rPr>
                <w:sz w:val="21"/>
                <w:szCs w:val="21"/>
              </w:rPr>
              <w:t xml:space="preserve">5 </w:t>
            </w:r>
          </w:p>
        </w:tc>
      </w:tr>
      <w:tr w:rsidR="008850A7" w:rsidRPr="008F03C4" w14:paraId="33BA41A6" w14:textId="77777777" w:rsidTr="00504192">
        <w:trPr>
          <w:trHeight w:val="2471"/>
        </w:trPr>
        <w:tc>
          <w:tcPr>
            <w:tcW w:w="1902" w:type="pct"/>
            <w:vMerge w:val="restart"/>
            <w:tcBorders>
              <w:top w:val="single" w:sz="4" w:space="0" w:color="000000"/>
              <w:left w:val="single" w:sz="4" w:space="0" w:color="000000"/>
              <w:bottom w:val="single" w:sz="4" w:space="0" w:color="000000"/>
              <w:right w:val="single" w:sz="4" w:space="0" w:color="000000"/>
            </w:tcBorders>
          </w:tcPr>
          <w:p w14:paraId="2191D05A" w14:textId="77777777" w:rsidR="008850A7" w:rsidRPr="008F03C4" w:rsidRDefault="008850A7" w:rsidP="00C3106B">
            <w:pPr>
              <w:spacing w:after="19" w:line="259" w:lineRule="auto"/>
              <w:jc w:val="both"/>
              <w:rPr>
                <w:sz w:val="21"/>
                <w:szCs w:val="21"/>
              </w:rPr>
            </w:pPr>
            <w:r w:rsidRPr="008F03C4">
              <w:rPr>
                <w:sz w:val="21"/>
                <w:szCs w:val="21"/>
              </w:rPr>
              <w:t xml:space="preserve"> </w:t>
            </w:r>
          </w:p>
          <w:p w14:paraId="71F2D79F" w14:textId="77777777" w:rsidR="008850A7" w:rsidRPr="008F03C4" w:rsidRDefault="008850A7" w:rsidP="00A87BE9">
            <w:pPr>
              <w:spacing w:line="276" w:lineRule="auto"/>
              <w:jc w:val="both"/>
              <w:rPr>
                <w:b/>
                <w:sz w:val="21"/>
                <w:szCs w:val="21"/>
              </w:rPr>
            </w:pPr>
            <w:r w:rsidRPr="008F03C4">
              <w:rPr>
                <w:b/>
                <w:sz w:val="21"/>
                <w:szCs w:val="21"/>
                <w:u w:val="single" w:color="000000"/>
              </w:rPr>
              <w:t>D.</w:t>
            </w:r>
            <w:proofErr w:type="gramStart"/>
            <w:r w:rsidRPr="008F03C4">
              <w:rPr>
                <w:b/>
                <w:sz w:val="21"/>
                <w:szCs w:val="21"/>
                <w:u w:val="single" w:color="000000"/>
              </w:rPr>
              <w:t>2.1</w:t>
            </w:r>
            <w:proofErr w:type="gramEnd"/>
            <w:r w:rsidRPr="008F03C4">
              <w:rPr>
                <w:b/>
                <w:sz w:val="21"/>
                <w:szCs w:val="21"/>
                <w:u w:val="single" w:color="000000"/>
              </w:rPr>
              <w:t>.Toplumsal katkı performansının izlenmesi ve</w:t>
            </w:r>
            <w:r w:rsidRPr="008F03C4">
              <w:rPr>
                <w:b/>
                <w:sz w:val="21"/>
                <w:szCs w:val="21"/>
              </w:rPr>
              <w:t xml:space="preserve"> </w:t>
            </w:r>
            <w:r w:rsidRPr="008F03C4">
              <w:rPr>
                <w:b/>
                <w:sz w:val="21"/>
                <w:szCs w:val="21"/>
                <w:u w:val="single" w:color="000000"/>
              </w:rPr>
              <w:t>değerlendirilmesi</w:t>
            </w:r>
            <w:r w:rsidRPr="008F03C4">
              <w:rPr>
                <w:b/>
                <w:sz w:val="21"/>
                <w:szCs w:val="21"/>
              </w:rPr>
              <w:t xml:space="preserve"> </w:t>
            </w:r>
          </w:p>
          <w:p w14:paraId="0C46E12E" w14:textId="77777777" w:rsidR="008850A7" w:rsidRPr="008F03C4" w:rsidRDefault="008850A7" w:rsidP="00C3106B">
            <w:pPr>
              <w:spacing w:after="19" w:line="259" w:lineRule="auto"/>
              <w:jc w:val="both"/>
              <w:rPr>
                <w:sz w:val="21"/>
                <w:szCs w:val="21"/>
              </w:rPr>
            </w:pPr>
            <w:r w:rsidRPr="008F03C4">
              <w:rPr>
                <w:sz w:val="21"/>
                <w:szCs w:val="21"/>
              </w:rPr>
              <w:t xml:space="preserve"> </w:t>
            </w:r>
          </w:p>
          <w:p w14:paraId="16396347" w14:textId="77777777" w:rsidR="008850A7" w:rsidRPr="008F03C4" w:rsidRDefault="008850A7" w:rsidP="00C3106B">
            <w:pPr>
              <w:spacing w:after="1" w:line="275" w:lineRule="auto"/>
              <w:ind w:right="64"/>
              <w:jc w:val="both"/>
              <w:rPr>
                <w:sz w:val="21"/>
                <w:szCs w:val="21"/>
              </w:rPr>
            </w:pPr>
            <w:r w:rsidRPr="008F03C4">
              <w:rPr>
                <w:sz w:val="21"/>
                <w:szCs w:val="21"/>
              </w:rPr>
              <w:t xml:space="preserve">Birim, Sürdürülebilir Kalkınma Amaçları ile uyumlu, dezavantajlı gruplar </w:t>
            </w:r>
            <w:proofErr w:type="gramStart"/>
            <w:r w:rsidRPr="008F03C4">
              <w:rPr>
                <w:sz w:val="21"/>
                <w:szCs w:val="21"/>
              </w:rPr>
              <w:t>dahil</w:t>
            </w:r>
            <w:proofErr w:type="gramEnd"/>
            <w:r w:rsidRPr="008F03C4">
              <w:rPr>
                <w:sz w:val="21"/>
                <w:szCs w:val="21"/>
              </w:rPr>
              <w:t xml:space="preserve"> toplumun ve çevrenin ihtiyaçlarına cevap verebilen ve değer yaratan toplumsal katkı faaliyetlerinde bulunmaktadır. Ulusal ve uluslararası düzeyde kurumsal iş birlikleri, çeşitli kamu kurum ve kuruluşlarına yapılan görevlendirmeler ile kurumun bünyesinde yer alan birimler aracılığıyla yürütülen eğitim, hizmet, araştırma, danışmanlık vb. toplumsal katkı faaliyetleri izlenmektedir.  İzleme mekanizma ve süreçleri yerleşik ve sürdürülebilirdir. İyileştirme adımlarının kanıtları vardır. </w:t>
            </w:r>
          </w:p>
          <w:p w14:paraId="32A24BCC" w14:textId="77777777" w:rsidR="008850A7" w:rsidRPr="008F03C4" w:rsidRDefault="008850A7" w:rsidP="00C3106B">
            <w:pPr>
              <w:spacing w:line="259" w:lineRule="auto"/>
              <w:jc w:val="both"/>
              <w:rPr>
                <w:sz w:val="21"/>
                <w:szCs w:val="21"/>
              </w:rPr>
            </w:pPr>
            <w:r w:rsidRPr="008F03C4">
              <w:rPr>
                <w:sz w:val="21"/>
                <w:szCs w:val="21"/>
              </w:rPr>
              <w:t xml:space="preserve"> </w:t>
            </w:r>
          </w:p>
        </w:tc>
        <w:tc>
          <w:tcPr>
            <w:tcW w:w="664" w:type="pct"/>
            <w:tcBorders>
              <w:top w:val="single" w:sz="4" w:space="0" w:color="000000"/>
              <w:left w:val="single" w:sz="4" w:space="0" w:color="000000"/>
              <w:bottom w:val="single" w:sz="4" w:space="0" w:color="000000"/>
              <w:right w:val="single" w:sz="4" w:space="0" w:color="000000"/>
            </w:tcBorders>
            <w:shd w:val="clear" w:color="auto" w:fill="F9D6BF"/>
          </w:tcPr>
          <w:p w14:paraId="1742A302" w14:textId="77777777" w:rsidR="008850A7" w:rsidRPr="008F03C4" w:rsidRDefault="008850A7" w:rsidP="007E77A5">
            <w:pPr>
              <w:spacing w:after="1" w:line="239" w:lineRule="auto"/>
              <w:rPr>
                <w:sz w:val="21"/>
                <w:szCs w:val="21"/>
              </w:rPr>
            </w:pPr>
            <w:r w:rsidRPr="008F03C4">
              <w:rPr>
                <w:sz w:val="21"/>
                <w:szCs w:val="21"/>
              </w:rPr>
              <w:t>Birimde toplumsal katkı performansının izlenmesine ve değerlendirmesine yönelik mekanizmalar bulunmamaktadır.</w:t>
            </w:r>
            <w:r w:rsidRPr="008F03C4">
              <w:rPr>
                <w:i/>
                <w:sz w:val="21"/>
                <w:szCs w:val="21"/>
              </w:rPr>
              <w:t xml:space="preserve"> </w:t>
            </w:r>
          </w:p>
        </w:tc>
        <w:tc>
          <w:tcPr>
            <w:tcW w:w="708" w:type="pct"/>
            <w:tcBorders>
              <w:top w:val="single" w:sz="4" w:space="0" w:color="000000"/>
              <w:left w:val="single" w:sz="4" w:space="0" w:color="000000"/>
              <w:bottom w:val="single" w:sz="4" w:space="0" w:color="000000"/>
              <w:right w:val="single" w:sz="4" w:space="0" w:color="000000"/>
            </w:tcBorders>
            <w:shd w:val="clear" w:color="auto" w:fill="F7CAAC"/>
          </w:tcPr>
          <w:p w14:paraId="72744BA8" w14:textId="77777777" w:rsidR="008850A7" w:rsidRPr="008F03C4" w:rsidRDefault="008850A7" w:rsidP="007E77A5">
            <w:pPr>
              <w:spacing w:after="1" w:line="239" w:lineRule="auto"/>
              <w:rPr>
                <w:sz w:val="21"/>
                <w:szCs w:val="21"/>
              </w:rPr>
            </w:pPr>
            <w:r w:rsidRPr="008F03C4">
              <w:rPr>
                <w:sz w:val="21"/>
                <w:szCs w:val="21"/>
              </w:rPr>
              <w:t xml:space="preserve">Birimde toplumsal katkı performansının izlenmesine ve değerlendirmesine yönelik ilke, kural ve göstergeler bulunmaktadır.  </w:t>
            </w:r>
          </w:p>
        </w:tc>
        <w:tc>
          <w:tcPr>
            <w:tcW w:w="575" w:type="pct"/>
            <w:tcBorders>
              <w:top w:val="single" w:sz="4" w:space="0" w:color="000000"/>
              <w:left w:val="single" w:sz="4" w:space="0" w:color="000000"/>
              <w:bottom w:val="single" w:sz="4" w:space="0" w:color="000000"/>
              <w:right w:val="single" w:sz="4" w:space="0" w:color="000000"/>
            </w:tcBorders>
            <w:shd w:val="clear" w:color="auto" w:fill="F4B083"/>
          </w:tcPr>
          <w:p w14:paraId="72875441" w14:textId="77777777" w:rsidR="008850A7" w:rsidRPr="008F03C4" w:rsidRDefault="008850A7" w:rsidP="007E77A5">
            <w:pPr>
              <w:spacing w:line="259" w:lineRule="auto"/>
              <w:rPr>
                <w:sz w:val="21"/>
                <w:szCs w:val="21"/>
              </w:rPr>
            </w:pPr>
            <w:r w:rsidRPr="008F03C4">
              <w:rPr>
                <w:sz w:val="21"/>
                <w:szCs w:val="21"/>
              </w:rPr>
              <w:t xml:space="preserve">Birimin genelinde toplumsal katkı performansını izlenmek ve değerlendirmek üzere oluşturulan mekanizmalar kullanılmaktadır. </w:t>
            </w:r>
            <w:r w:rsidRPr="008F03C4">
              <w:rPr>
                <w:i/>
                <w:sz w:val="21"/>
                <w:szCs w:val="21"/>
              </w:rPr>
              <w:t xml:space="preserve"> </w:t>
            </w:r>
          </w:p>
        </w:tc>
        <w:tc>
          <w:tcPr>
            <w:tcW w:w="583" w:type="pct"/>
            <w:tcBorders>
              <w:top w:val="single" w:sz="4" w:space="0" w:color="000000"/>
              <w:left w:val="single" w:sz="4" w:space="0" w:color="000000"/>
              <w:bottom w:val="single" w:sz="4" w:space="0" w:color="000000"/>
              <w:right w:val="single" w:sz="4" w:space="0" w:color="000000"/>
            </w:tcBorders>
            <w:shd w:val="clear" w:color="auto" w:fill="E6A77D"/>
          </w:tcPr>
          <w:p w14:paraId="4CB834ED" w14:textId="77777777" w:rsidR="008850A7" w:rsidRPr="008F03C4" w:rsidRDefault="008850A7" w:rsidP="007E77A5">
            <w:pPr>
              <w:spacing w:line="259" w:lineRule="auto"/>
              <w:rPr>
                <w:sz w:val="21"/>
                <w:szCs w:val="21"/>
              </w:rPr>
            </w:pPr>
            <w:r w:rsidRPr="008F03C4">
              <w:rPr>
                <w:sz w:val="21"/>
                <w:szCs w:val="21"/>
              </w:rPr>
              <w:t xml:space="preserve">Birimde toplumsal katkı performansı izlenmekte ve ilgili paydaşlarla değerlendirilerek iyileştirilmektedir. </w:t>
            </w:r>
            <w:r w:rsidRPr="008F03C4">
              <w:rPr>
                <w:i/>
                <w:sz w:val="21"/>
                <w:szCs w:val="21"/>
              </w:rPr>
              <w:t xml:space="preserve"> </w:t>
            </w:r>
          </w:p>
        </w:tc>
        <w:tc>
          <w:tcPr>
            <w:tcW w:w="568" w:type="pct"/>
            <w:tcBorders>
              <w:top w:val="single" w:sz="4" w:space="0" w:color="000000"/>
              <w:left w:val="single" w:sz="4" w:space="0" w:color="000000"/>
              <w:bottom w:val="single" w:sz="4" w:space="0" w:color="000000"/>
              <w:right w:val="single" w:sz="4" w:space="0" w:color="000000"/>
            </w:tcBorders>
            <w:shd w:val="clear" w:color="auto" w:fill="D9A581"/>
          </w:tcPr>
          <w:p w14:paraId="51D356EA" w14:textId="77777777" w:rsidR="008850A7" w:rsidRPr="008F03C4" w:rsidRDefault="008850A7" w:rsidP="007E77A5">
            <w:pPr>
              <w:spacing w:after="1" w:line="239" w:lineRule="auto"/>
              <w:rPr>
                <w:sz w:val="21"/>
                <w:szCs w:val="21"/>
              </w:rPr>
            </w:pPr>
            <w:r w:rsidRPr="008F03C4">
              <w:rPr>
                <w:sz w:val="21"/>
                <w:szCs w:val="21"/>
              </w:rPr>
              <w:t>İçselleştirilmiş, sistematik, sürdürülebilir ve örnek gösterilebilir uygulamalar bulunmaktadır.</w:t>
            </w:r>
            <w:r w:rsidRPr="008F03C4">
              <w:rPr>
                <w:i/>
                <w:sz w:val="21"/>
                <w:szCs w:val="21"/>
              </w:rPr>
              <w:t xml:space="preserve"> </w:t>
            </w:r>
          </w:p>
        </w:tc>
      </w:tr>
      <w:tr w:rsidR="008850A7" w:rsidRPr="008F03C4" w14:paraId="58001BE0" w14:textId="77777777" w:rsidTr="00504192">
        <w:trPr>
          <w:trHeight w:val="2679"/>
        </w:trPr>
        <w:tc>
          <w:tcPr>
            <w:tcW w:w="1902" w:type="pct"/>
            <w:vMerge/>
            <w:tcBorders>
              <w:top w:val="nil"/>
              <w:left w:val="single" w:sz="4" w:space="0" w:color="000000"/>
              <w:bottom w:val="single" w:sz="4" w:space="0" w:color="auto"/>
              <w:right w:val="single" w:sz="4" w:space="0" w:color="000000"/>
            </w:tcBorders>
          </w:tcPr>
          <w:p w14:paraId="0B7553B3" w14:textId="77777777" w:rsidR="008850A7" w:rsidRPr="008F03C4" w:rsidRDefault="008850A7" w:rsidP="007E77A5">
            <w:pPr>
              <w:spacing w:after="160" w:line="259" w:lineRule="auto"/>
              <w:rPr>
                <w:sz w:val="21"/>
                <w:szCs w:val="21"/>
              </w:rPr>
            </w:pPr>
          </w:p>
        </w:tc>
        <w:tc>
          <w:tcPr>
            <w:tcW w:w="3098" w:type="pct"/>
            <w:gridSpan w:val="5"/>
            <w:tcBorders>
              <w:top w:val="single" w:sz="4" w:space="0" w:color="000000"/>
              <w:left w:val="single" w:sz="4" w:space="0" w:color="000000"/>
              <w:bottom w:val="single" w:sz="4" w:space="0" w:color="000000"/>
              <w:right w:val="single" w:sz="4" w:space="0" w:color="000000"/>
            </w:tcBorders>
            <w:shd w:val="clear" w:color="auto" w:fill="FBE7D9"/>
          </w:tcPr>
          <w:p w14:paraId="2F18BE10" w14:textId="77777777" w:rsidR="008850A7" w:rsidRPr="008F03C4" w:rsidRDefault="008850A7" w:rsidP="00C3106B">
            <w:pPr>
              <w:spacing w:after="19" w:line="259" w:lineRule="auto"/>
              <w:ind w:left="118"/>
              <w:jc w:val="both"/>
              <w:rPr>
                <w:sz w:val="21"/>
                <w:szCs w:val="21"/>
              </w:rPr>
            </w:pPr>
            <w:r w:rsidRPr="008F03C4">
              <w:rPr>
                <w:sz w:val="21"/>
                <w:szCs w:val="21"/>
              </w:rPr>
              <w:t xml:space="preserve"> </w:t>
            </w:r>
          </w:p>
          <w:p w14:paraId="634042F4" w14:textId="77777777" w:rsidR="008850A7" w:rsidRPr="008F03C4" w:rsidRDefault="008850A7" w:rsidP="00C3106B">
            <w:pPr>
              <w:spacing w:after="43" w:line="259" w:lineRule="auto"/>
              <w:ind w:left="118"/>
              <w:jc w:val="both"/>
              <w:rPr>
                <w:sz w:val="21"/>
                <w:szCs w:val="21"/>
              </w:rPr>
            </w:pPr>
            <w:r w:rsidRPr="008F03C4">
              <w:rPr>
                <w:i/>
                <w:sz w:val="21"/>
                <w:szCs w:val="21"/>
              </w:rPr>
              <w:t xml:space="preserve"> </w:t>
            </w:r>
            <w:r w:rsidRPr="008F03C4">
              <w:rPr>
                <w:b/>
                <w:i/>
                <w:sz w:val="21"/>
                <w:szCs w:val="21"/>
              </w:rPr>
              <w:t xml:space="preserve">Örnek Kanıtlar </w:t>
            </w:r>
          </w:p>
          <w:p w14:paraId="33556DFF" w14:textId="77777777" w:rsidR="008850A7" w:rsidRPr="008F03C4" w:rsidRDefault="008850A7" w:rsidP="00E16283">
            <w:pPr>
              <w:numPr>
                <w:ilvl w:val="0"/>
                <w:numId w:val="50"/>
              </w:numPr>
              <w:spacing w:line="259" w:lineRule="auto"/>
              <w:ind w:hanging="360"/>
              <w:jc w:val="both"/>
              <w:rPr>
                <w:sz w:val="21"/>
                <w:szCs w:val="21"/>
              </w:rPr>
            </w:pPr>
            <w:r w:rsidRPr="008F03C4">
              <w:rPr>
                <w:i/>
                <w:sz w:val="21"/>
                <w:szCs w:val="21"/>
              </w:rPr>
              <w:t xml:space="preserve">Kurumun hedefleriyle uyumlu toplumsal katkı faaliyetleri </w:t>
            </w:r>
          </w:p>
          <w:p w14:paraId="6F69A3EE" w14:textId="77777777" w:rsidR="008850A7" w:rsidRPr="008F03C4" w:rsidRDefault="008850A7" w:rsidP="00E16283">
            <w:pPr>
              <w:numPr>
                <w:ilvl w:val="0"/>
                <w:numId w:val="50"/>
              </w:numPr>
              <w:spacing w:line="259" w:lineRule="auto"/>
              <w:ind w:hanging="360"/>
              <w:jc w:val="both"/>
              <w:rPr>
                <w:sz w:val="21"/>
                <w:szCs w:val="21"/>
              </w:rPr>
            </w:pPr>
            <w:r w:rsidRPr="008F03C4">
              <w:rPr>
                <w:i/>
                <w:sz w:val="21"/>
                <w:szCs w:val="21"/>
              </w:rPr>
              <w:t xml:space="preserve">Toplumsal katkı performansını izlemek üzere geçerli olan tanımlı süreçler </w:t>
            </w:r>
          </w:p>
          <w:p w14:paraId="42C2C890" w14:textId="77777777" w:rsidR="008850A7" w:rsidRPr="008F03C4" w:rsidRDefault="008850A7" w:rsidP="00E16283">
            <w:pPr>
              <w:numPr>
                <w:ilvl w:val="0"/>
                <w:numId w:val="50"/>
              </w:numPr>
              <w:spacing w:line="242" w:lineRule="auto"/>
              <w:ind w:hanging="360"/>
              <w:jc w:val="both"/>
              <w:rPr>
                <w:sz w:val="21"/>
                <w:szCs w:val="21"/>
              </w:rPr>
            </w:pPr>
            <w:r w:rsidRPr="008F03C4">
              <w:rPr>
                <w:i/>
                <w:sz w:val="21"/>
                <w:szCs w:val="21"/>
              </w:rPr>
              <w:t>Toplumsal katkı hedeflerine ulaşılıp ulaşılmadığını izlemek üzere oluşturulan mekanizmalar</w:t>
            </w:r>
          </w:p>
          <w:p w14:paraId="459513C1" w14:textId="77777777" w:rsidR="008850A7" w:rsidRPr="008F03C4" w:rsidRDefault="008850A7" w:rsidP="00E16283">
            <w:pPr>
              <w:numPr>
                <w:ilvl w:val="0"/>
                <w:numId w:val="50"/>
              </w:numPr>
              <w:spacing w:line="242" w:lineRule="auto"/>
              <w:ind w:hanging="360"/>
              <w:jc w:val="both"/>
              <w:rPr>
                <w:sz w:val="21"/>
                <w:szCs w:val="21"/>
              </w:rPr>
            </w:pPr>
            <w:r w:rsidRPr="008F03C4">
              <w:rPr>
                <w:i/>
                <w:sz w:val="21"/>
                <w:szCs w:val="21"/>
              </w:rPr>
              <w:t xml:space="preserve">Paydaş geri bildirimleri </w:t>
            </w:r>
          </w:p>
          <w:p w14:paraId="0323ABFB" w14:textId="77777777" w:rsidR="008850A7" w:rsidRPr="008F03C4" w:rsidRDefault="008850A7" w:rsidP="00E16283">
            <w:pPr>
              <w:numPr>
                <w:ilvl w:val="0"/>
                <w:numId w:val="50"/>
              </w:numPr>
              <w:spacing w:line="259" w:lineRule="auto"/>
              <w:ind w:hanging="360"/>
              <w:jc w:val="both"/>
              <w:rPr>
                <w:sz w:val="21"/>
                <w:szCs w:val="21"/>
              </w:rPr>
            </w:pPr>
            <w:r w:rsidRPr="008F03C4">
              <w:rPr>
                <w:i/>
                <w:sz w:val="21"/>
                <w:szCs w:val="21"/>
              </w:rPr>
              <w:t xml:space="preserve">Toplumsal katkı performansının izlenmesine ve iyileştirilmesine ilişkin kanıtlar </w:t>
            </w:r>
          </w:p>
          <w:p w14:paraId="0A897FFF" w14:textId="77777777" w:rsidR="008850A7" w:rsidRPr="008F03C4" w:rsidRDefault="008850A7" w:rsidP="00E16283">
            <w:pPr>
              <w:numPr>
                <w:ilvl w:val="0"/>
                <w:numId w:val="50"/>
              </w:numPr>
              <w:spacing w:line="259" w:lineRule="auto"/>
              <w:ind w:hanging="360"/>
              <w:jc w:val="both"/>
              <w:rPr>
                <w:sz w:val="21"/>
                <w:szCs w:val="21"/>
              </w:rPr>
            </w:pPr>
            <w:r w:rsidRPr="008F03C4">
              <w:rPr>
                <w:i/>
                <w:sz w:val="21"/>
                <w:szCs w:val="21"/>
              </w:rPr>
              <w:t xml:space="preserve">Standart uygulamalar ve mevzuatın yanı sıra; birimin ihtiyaçları doğrultusunda geliştirdiği özgün yaklaşım ve uygulamalarına ilişkin kanıtlar </w:t>
            </w:r>
          </w:p>
        </w:tc>
      </w:tr>
      <w:tr w:rsidR="001E66FB" w:rsidRPr="008F03C4" w14:paraId="4F3A0E4C" w14:textId="77777777" w:rsidTr="007E77A5">
        <w:trPr>
          <w:trHeight w:val="283"/>
        </w:trPr>
        <w:tc>
          <w:tcPr>
            <w:tcW w:w="1902" w:type="pct"/>
            <w:vMerge w:val="restart"/>
            <w:tcBorders>
              <w:top w:val="single" w:sz="4" w:space="0" w:color="auto"/>
              <w:left w:val="single" w:sz="4" w:space="0" w:color="auto"/>
              <w:right w:val="single" w:sz="4" w:space="0" w:color="auto"/>
            </w:tcBorders>
            <w:vAlign w:val="center"/>
          </w:tcPr>
          <w:p w14:paraId="5ECF16E8" w14:textId="01435DB8" w:rsidR="001E66FB" w:rsidRPr="008F03C4" w:rsidRDefault="001E66FB" w:rsidP="007931D7">
            <w:pPr>
              <w:jc w:val="center"/>
              <w:rPr>
                <w:sz w:val="21"/>
                <w:szCs w:val="21"/>
              </w:rPr>
            </w:pPr>
            <w:r w:rsidRPr="00794833">
              <w:rPr>
                <w:rFonts w:cstheme="minorHAnsi"/>
                <w:b/>
                <w:bCs/>
                <w:sz w:val="21"/>
                <w:szCs w:val="21"/>
              </w:rPr>
              <w:t>Sorumlu Birim/Birimler</w:t>
            </w:r>
          </w:p>
        </w:tc>
        <w:tc>
          <w:tcPr>
            <w:tcW w:w="3098"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49AEBA9E" w14:textId="15AEED97" w:rsidR="001E66FB" w:rsidRPr="008F03C4" w:rsidRDefault="001E66FB" w:rsidP="003E7BEB">
            <w:pPr>
              <w:spacing w:after="19"/>
              <w:ind w:left="118"/>
              <w:rPr>
                <w:sz w:val="21"/>
                <w:szCs w:val="21"/>
              </w:rPr>
            </w:pPr>
            <w:r>
              <w:rPr>
                <w:sz w:val="21"/>
                <w:szCs w:val="21"/>
              </w:rPr>
              <w:t>Tüm Akademik Birimler</w:t>
            </w:r>
          </w:p>
        </w:tc>
      </w:tr>
      <w:tr w:rsidR="001E66FB" w:rsidRPr="008F03C4" w14:paraId="301E8ED0" w14:textId="77777777" w:rsidTr="007E77A5">
        <w:trPr>
          <w:trHeight w:val="283"/>
        </w:trPr>
        <w:tc>
          <w:tcPr>
            <w:tcW w:w="1902" w:type="pct"/>
            <w:vMerge/>
            <w:tcBorders>
              <w:left w:val="single" w:sz="4" w:space="0" w:color="auto"/>
              <w:right w:val="single" w:sz="4" w:space="0" w:color="auto"/>
            </w:tcBorders>
            <w:vAlign w:val="center"/>
          </w:tcPr>
          <w:p w14:paraId="0B8765C8" w14:textId="77777777" w:rsidR="001E66FB" w:rsidRPr="00794833" w:rsidRDefault="001E66FB" w:rsidP="003E7BEB">
            <w:pPr>
              <w:jc w:val="center"/>
              <w:rPr>
                <w:rFonts w:cstheme="minorHAnsi"/>
                <w:b/>
                <w:bCs/>
                <w:sz w:val="21"/>
                <w:szCs w:val="21"/>
              </w:rPr>
            </w:pPr>
          </w:p>
        </w:tc>
        <w:tc>
          <w:tcPr>
            <w:tcW w:w="3098"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6458721C" w14:textId="188AD667" w:rsidR="001E66FB" w:rsidRDefault="001E66FB" w:rsidP="003E7BEB">
            <w:pPr>
              <w:spacing w:after="19"/>
              <w:ind w:left="118"/>
              <w:rPr>
                <w:sz w:val="21"/>
                <w:szCs w:val="21"/>
              </w:rPr>
            </w:pPr>
            <w:r>
              <w:rPr>
                <w:sz w:val="21"/>
                <w:szCs w:val="21"/>
              </w:rPr>
              <w:t>Bilimsel Araştırma Projeleri Koordinasyon Birimi</w:t>
            </w:r>
          </w:p>
        </w:tc>
      </w:tr>
      <w:tr w:rsidR="001E66FB" w:rsidRPr="008F03C4" w14:paraId="5A3F57EC" w14:textId="77777777" w:rsidTr="007E77A5">
        <w:trPr>
          <w:trHeight w:val="283"/>
        </w:trPr>
        <w:tc>
          <w:tcPr>
            <w:tcW w:w="1902" w:type="pct"/>
            <w:vMerge/>
            <w:tcBorders>
              <w:left w:val="single" w:sz="4" w:space="0" w:color="auto"/>
              <w:right w:val="single" w:sz="4" w:space="0" w:color="auto"/>
            </w:tcBorders>
            <w:vAlign w:val="center"/>
          </w:tcPr>
          <w:p w14:paraId="0AFCC272" w14:textId="77777777" w:rsidR="001E66FB" w:rsidRPr="00794833" w:rsidRDefault="001E66FB" w:rsidP="003E7BEB">
            <w:pPr>
              <w:jc w:val="center"/>
              <w:rPr>
                <w:rFonts w:cstheme="minorHAnsi"/>
                <w:b/>
                <w:bCs/>
                <w:sz w:val="21"/>
                <w:szCs w:val="21"/>
              </w:rPr>
            </w:pPr>
          </w:p>
        </w:tc>
        <w:tc>
          <w:tcPr>
            <w:tcW w:w="3098"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1DBC4211" w14:textId="1818962C" w:rsidR="001E66FB" w:rsidRDefault="001E66FB" w:rsidP="003E7BEB">
            <w:pPr>
              <w:spacing w:after="19"/>
              <w:ind w:left="118"/>
              <w:rPr>
                <w:sz w:val="21"/>
                <w:szCs w:val="21"/>
              </w:rPr>
            </w:pPr>
            <w:r>
              <w:rPr>
                <w:sz w:val="21"/>
                <w:szCs w:val="21"/>
              </w:rPr>
              <w:t>Engelsiz ISUBÜ Birimi</w:t>
            </w:r>
          </w:p>
        </w:tc>
      </w:tr>
      <w:tr w:rsidR="001E66FB" w:rsidRPr="008F03C4" w14:paraId="3FA752B4" w14:textId="77777777" w:rsidTr="00504192">
        <w:trPr>
          <w:trHeight w:val="283"/>
        </w:trPr>
        <w:tc>
          <w:tcPr>
            <w:tcW w:w="1902" w:type="pct"/>
            <w:vMerge/>
            <w:tcBorders>
              <w:left w:val="single" w:sz="4" w:space="0" w:color="auto"/>
              <w:right w:val="single" w:sz="4" w:space="0" w:color="auto"/>
            </w:tcBorders>
            <w:vAlign w:val="center"/>
          </w:tcPr>
          <w:p w14:paraId="7ACED81B" w14:textId="77777777" w:rsidR="001E66FB" w:rsidRPr="00794833" w:rsidRDefault="001E66FB" w:rsidP="003E7BEB">
            <w:pPr>
              <w:jc w:val="center"/>
              <w:rPr>
                <w:rFonts w:cstheme="minorHAnsi"/>
                <w:b/>
                <w:bCs/>
                <w:sz w:val="21"/>
                <w:szCs w:val="21"/>
              </w:rPr>
            </w:pPr>
          </w:p>
        </w:tc>
        <w:tc>
          <w:tcPr>
            <w:tcW w:w="3098"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6C457506" w14:textId="0D0E5814" w:rsidR="001E66FB" w:rsidRDefault="001E66FB" w:rsidP="003E7BEB">
            <w:pPr>
              <w:spacing w:after="19"/>
              <w:ind w:left="118"/>
              <w:rPr>
                <w:sz w:val="21"/>
                <w:szCs w:val="21"/>
              </w:rPr>
            </w:pPr>
            <w:r>
              <w:rPr>
                <w:sz w:val="21"/>
                <w:szCs w:val="21"/>
              </w:rPr>
              <w:t>Sürekli Eğitim Uygulama ve Araştırma Merkezi</w:t>
            </w:r>
          </w:p>
        </w:tc>
      </w:tr>
      <w:tr w:rsidR="001E66FB" w:rsidRPr="008F03C4" w14:paraId="53FFA41D" w14:textId="77777777" w:rsidTr="00504192">
        <w:trPr>
          <w:trHeight w:val="283"/>
        </w:trPr>
        <w:tc>
          <w:tcPr>
            <w:tcW w:w="1902" w:type="pct"/>
            <w:vMerge/>
            <w:tcBorders>
              <w:left w:val="single" w:sz="4" w:space="0" w:color="auto"/>
              <w:right w:val="single" w:sz="4" w:space="0" w:color="auto"/>
            </w:tcBorders>
            <w:vAlign w:val="center"/>
          </w:tcPr>
          <w:p w14:paraId="142597BE" w14:textId="77777777" w:rsidR="001E66FB" w:rsidRPr="00794833" w:rsidRDefault="001E66FB" w:rsidP="00504192">
            <w:pPr>
              <w:jc w:val="center"/>
              <w:rPr>
                <w:rFonts w:cstheme="minorHAnsi"/>
                <w:b/>
                <w:bCs/>
                <w:sz w:val="21"/>
                <w:szCs w:val="21"/>
              </w:rPr>
            </w:pPr>
          </w:p>
        </w:tc>
        <w:tc>
          <w:tcPr>
            <w:tcW w:w="3098"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013B1E22" w14:textId="4414BAB7" w:rsidR="001E66FB" w:rsidRDefault="001E66FB" w:rsidP="00504192">
            <w:pPr>
              <w:spacing w:after="19"/>
              <w:ind w:left="118"/>
              <w:rPr>
                <w:sz w:val="21"/>
                <w:szCs w:val="21"/>
              </w:rPr>
            </w:pPr>
            <w:r w:rsidRPr="00001952">
              <w:rPr>
                <w:sz w:val="21"/>
                <w:szCs w:val="21"/>
              </w:rPr>
              <w:t>Sağlık Kültür ve Spor Daire Başkanlığı</w:t>
            </w:r>
          </w:p>
        </w:tc>
      </w:tr>
      <w:tr w:rsidR="001E66FB" w:rsidRPr="008F03C4" w14:paraId="64FFCBD9" w14:textId="77777777" w:rsidTr="00504192">
        <w:trPr>
          <w:trHeight w:val="283"/>
        </w:trPr>
        <w:tc>
          <w:tcPr>
            <w:tcW w:w="1902" w:type="pct"/>
            <w:vMerge/>
            <w:tcBorders>
              <w:left w:val="single" w:sz="4" w:space="0" w:color="auto"/>
              <w:right w:val="single" w:sz="4" w:space="0" w:color="auto"/>
            </w:tcBorders>
            <w:vAlign w:val="center"/>
          </w:tcPr>
          <w:p w14:paraId="1147DB5C" w14:textId="77777777" w:rsidR="001E66FB" w:rsidRPr="00794833" w:rsidRDefault="001E66FB" w:rsidP="00504192">
            <w:pPr>
              <w:jc w:val="center"/>
              <w:rPr>
                <w:rFonts w:cstheme="minorHAnsi"/>
                <w:b/>
                <w:bCs/>
                <w:sz w:val="21"/>
                <w:szCs w:val="21"/>
              </w:rPr>
            </w:pPr>
          </w:p>
        </w:tc>
        <w:tc>
          <w:tcPr>
            <w:tcW w:w="3098"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0CB709CE" w14:textId="40712806" w:rsidR="001E66FB" w:rsidRDefault="001E66FB" w:rsidP="00504192">
            <w:pPr>
              <w:spacing w:after="19"/>
              <w:ind w:left="118"/>
              <w:rPr>
                <w:sz w:val="21"/>
                <w:szCs w:val="21"/>
              </w:rPr>
            </w:pPr>
            <w:r>
              <w:rPr>
                <w:sz w:val="21"/>
                <w:szCs w:val="21"/>
              </w:rPr>
              <w:t>Öğrenci İşleri Daire Başkanlığı</w:t>
            </w:r>
          </w:p>
        </w:tc>
      </w:tr>
      <w:tr w:rsidR="001E66FB" w:rsidRPr="008F03C4" w14:paraId="527FF726" w14:textId="77777777" w:rsidTr="00504192">
        <w:trPr>
          <w:trHeight w:val="283"/>
        </w:trPr>
        <w:tc>
          <w:tcPr>
            <w:tcW w:w="1902" w:type="pct"/>
            <w:vMerge/>
            <w:tcBorders>
              <w:left w:val="single" w:sz="4" w:space="0" w:color="auto"/>
              <w:right w:val="single" w:sz="4" w:space="0" w:color="auto"/>
            </w:tcBorders>
            <w:vAlign w:val="center"/>
          </w:tcPr>
          <w:p w14:paraId="74EEF72A" w14:textId="77777777" w:rsidR="001E66FB" w:rsidRPr="00794833" w:rsidRDefault="001E66FB" w:rsidP="00504192">
            <w:pPr>
              <w:jc w:val="center"/>
              <w:rPr>
                <w:rFonts w:cstheme="minorHAnsi"/>
                <w:b/>
                <w:bCs/>
                <w:sz w:val="21"/>
                <w:szCs w:val="21"/>
              </w:rPr>
            </w:pPr>
          </w:p>
        </w:tc>
        <w:tc>
          <w:tcPr>
            <w:tcW w:w="3098"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0E8D0185" w14:textId="48563EDD" w:rsidR="001E66FB" w:rsidRDefault="001E66FB" w:rsidP="00504192">
            <w:pPr>
              <w:spacing w:after="19"/>
              <w:ind w:left="118"/>
              <w:rPr>
                <w:sz w:val="21"/>
                <w:szCs w:val="21"/>
              </w:rPr>
            </w:pPr>
            <w:r w:rsidRPr="00001952">
              <w:rPr>
                <w:sz w:val="21"/>
                <w:szCs w:val="21"/>
              </w:rPr>
              <w:t>Kariyer Geliştirme Uygulama ve Araştırma Merkezi</w:t>
            </w:r>
          </w:p>
        </w:tc>
      </w:tr>
      <w:tr w:rsidR="001E66FB" w:rsidRPr="008F03C4" w14:paraId="6DB70123" w14:textId="77777777" w:rsidTr="00504192">
        <w:trPr>
          <w:trHeight w:val="283"/>
        </w:trPr>
        <w:tc>
          <w:tcPr>
            <w:tcW w:w="1902" w:type="pct"/>
            <w:vMerge/>
            <w:tcBorders>
              <w:left w:val="single" w:sz="4" w:space="0" w:color="auto"/>
              <w:right w:val="single" w:sz="4" w:space="0" w:color="auto"/>
            </w:tcBorders>
            <w:vAlign w:val="center"/>
          </w:tcPr>
          <w:p w14:paraId="443C1D85" w14:textId="77777777" w:rsidR="001E66FB" w:rsidRPr="00794833" w:rsidRDefault="001E66FB" w:rsidP="00504192">
            <w:pPr>
              <w:jc w:val="center"/>
              <w:rPr>
                <w:rFonts w:cstheme="minorHAnsi"/>
                <w:b/>
                <w:bCs/>
                <w:sz w:val="21"/>
                <w:szCs w:val="21"/>
              </w:rPr>
            </w:pPr>
          </w:p>
        </w:tc>
        <w:tc>
          <w:tcPr>
            <w:tcW w:w="3098"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5145616A" w14:textId="2FB68FCF" w:rsidR="001E66FB" w:rsidRDefault="001E66FB" w:rsidP="00504192">
            <w:pPr>
              <w:spacing w:after="19"/>
              <w:ind w:left="118"/>
              <w:rPr>
                <w:sz w:val="21"/>
                <w:szCs w:val="21"/>
              </w:rPr>
            </w:pPr>
            <w:r w:rsidRPr="00001952">
              <w:rPr>
                <w:sz w:val="21"/>
                <w:szCs w:val="21"/>
              </w:rPr>
              <w:t>Ulusal ve Uluslararası İlişkiler Genel Koordinatörlüğü</w:t>
            </w:r>
          </w:p>
        </w:tc>
      </w:tr>
      <w:tr w:rsidR="001E66FB" w:rsidRPr="008F03C4" w14:paraId="2E191ACB" w14:textId="77777777" w:rsidTr="007E77A5">
        <w:trPr>
          <w:trHeight w:val="283"/>
        </w:trPr>
        <w:tc>
          <w:tcPr>
            <w:tcW w:w="1902" w:type="pct"/>
            <w:vMerge/>
            <w:tcBorders>
              <w:left w:val="single" w:sz="4" w:space="0" w:color="auto"/>
              <w:bottom w:val="single" w:sz="4" w:space="0" w:color="auto"/>
              <w:right w:val="single" w:sz="4" w:space="0" w:color="auto"/>
            </w:tcBorders>
            <w:vAlign w:val="center"/>
          </w:tcPr>
          <w:p w14:paraId="491A855F" w14:textId="77777777" w:rsidR="001E66FB" w:rsidRPr="00794833" w:rsidRDefault="001E66FB" w:rsidP="00504192">
            <w:pPr>
              <w:jc w:val="center"/>
              <w:rPr>
                <w:rFonts w:cstheme="minorHAnsi"/>
                <w:b/>
                <w:bCs/>
                <w:sz w:val="21"/>
                <w:szCs w:val="21"/>
              </w:rPr>
            </w:pPr>
          </w:p>
        </w:tc>
        <w:tc>
          <w:tcPr>
            <w:tcW w:w="3098" w:type="pct"/>
            <w:gridSpan w:val="5"/>
            <w:tcBorders>
              <w:top w:val="single" w:sz="4" w:space="0" w:color="000000"/>
              <w:left w:val="single" w:sz="4" w:space="0" w:color="auto"/>
              <w:bottom w:val="single" w:sz="4" w:space="0" w:color="000000"/>
              <w:right w:val="single" w:sz="4" w:space="0" w:color="000000"/>
            </w:tcBorders>
            <w:shd w:val="clear" w:color="auto" w:fill="FBE7D9"/>
            <w:vAlign w:val="center"/>
          </w:tcPr>
          <w:p w14:paraId="197B6687" w14:textId="09B7C4C8" w:rsidR="001E66FB" w:rsidRDefault="001E66FB" w:rsidP="00504192">
            <w:pPr>
              <w:spacing w:after="19"/>
              <w:ind w:left="118"/>
              <w:rPr>
                <w:sz w:val="21"/>
                <w:szCs w:val="21"/>
              </w:rPr>
            </w:pPr>
            <w:r w:rsidRPr="00001952">
              <w:rPr>
                <w:sz w:val="21"/>
                <w:szCs w:val="21"/>
              </w:rPr>
              <w:t>Dil Öğretimi Uygulama ve Araştırma Merkezi (DİLMER)</w:t>
            </w:r>
          </w:p>
        </w:tc>
      </w:tr>
    </w:tbl>
    <w:p w14:paraId="45562850" w14:textId="77777777" w:rsidR="00C31984" w:rsidRPr="007A293D" w:rsidRDefault="00C31984" w:rsidP="00504192">
      <w:pPr>
        <w:spacing w:before="120" w:after="120" w:line="240" w:lineRule="auto"/>
        <w:jc w:val="both"/>
        <w:rPr>
          <w:rFonts w:ascii="Times New Roman" w:hAnsi="Times New Roman" w:cs="Times New Roman"/>
          <w:b/>
          <w:bCs/>
          <w:color w:val="4472C4" w:themeColor="accent1"/>
          <w:sz w:val="24"/>
          <w:szCs w:val="24"/>
        </w:rPr>
      </w:pPr>
    </w:p>
    <w:sectPr w:rsidR="00C31984" w:rsidRPr="007A293D" w:rsidSect="00C31984">
      <w:headerReference w:type="default" r:id="rId86"/>
      <w:footerReference w:type="default" r:id="rId87"/>
      <w:pgSz w:w="16838" w:h="11906" w:orient="landscape"/>
      <w:pgMar w:top="851" w:right="851" w:bottom="851" w:left="851" w:header="170" w:footer="624"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11A4EBC" w14:textId="77777777" w:rsidR="006835D0" w:rsidRDefault="006835D0" w:rsidP="00597B0B">
      <w:pPr>
        <w:spacing w:after="0" w:line="240" w:lineRule="auto"/>
      </w:pPr>
      <w:r>
        <w:separator/>
      </w:r>
    </w:p>
  </w:endnote>
  <w:endnote w:type="continuationSeparator" w:id="0">
    <w:p w14:paraId="289C5919" w14:textId="77777777" w:rsidR="006835D0" w:rsidRDefault="006835D0" w:rsidP="00597B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Arial">
    <w:panose1 w:val="020B0604020202020204"/>
    <w:charset w:val="A2"/>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Gotham Narrow">
    <w:altName w:val="Times New Roman"/>
    <w:panose1 w:val="00000000000000000000"/>
    <w:charset w:val="00"/>
    <w:family w:val="roman"/>
    <w:notTrueType/>
    <w:pitch w:val="default"/>
  </w:font>
  <w:font w:name="Calibri Light">
    <w:panose1 w:val="020F0302020204030204"/>
    <w:charset w:val="A2"/>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29F7289" w14:textId="445DF666" w:rsidR="001F1336" w:rsidRPr="006F5E04" w:rsidRDefault="001F1336" w:rsidP="006C5BE2">
    <w:pPr>
      <w:pStyle w:val="Altbilgi"/>
      <w:jc w:val="center"/>
      <w:rPr>
        <w:rFonts w:ascii="Times New Roman" w:hAnsi="Times New Roman" w:cs="Times New Roman"/>
        <w:i/>
        <w:iCs/>
        <w:sz w:val="18"/>
        <w:szCs w:val="18"/>
      </w:rPr>
    </w:pPr>
    <w:r w:rsidRPr="006F5E04">
      <w:rPr>
        <w:rFonts w:ascii="Times New Roman" w:hAnsi="Times New Roman" w:cs="Times New Roman"/>
        <w:i/>
        <w:iCs/>
        <w:sz w:val="18"/>
        <w:szCs w:val="18"/>
      </w:rPr>
      <w:t>Isparta Uygulamalı Bilimler Üniversitesi</w:t>
    </w:r>
    <w:r>
      <w:rPr>
        <w:rFonts w:ascii="Times New Roman" w:hAnsi="Times New Roman" w:cs="Times New Roman"/>
        <w:i/>
        <w:iCs/>
        <w:sz w:val="18"/>
        <w:szCs w:val="18"/>
      </w:rPr>
      <w:t xml:space="preserve"> -</w:t>
    </w:r>
    <w:r w:rsidRPr="006F5E04">
      <w:rPr>
        <w:rFonts w:ascii="Times New Roman" w:hAnsi="Times New Roman" w:cs="Times New Roman"/>
        <w:i/>
        <w:iCs/>
        <w:sz w:val="18"/>
        <w:szCs w:val="18"/>
      </w:rPr>
      <w:t xml:space="preserve"> Birim İç Değerlendirme Raporu</w:t>
    </w:r>
    <w:r>
      <w:rPr>
        <w:rFonts w:ascii="Times New Roman" w:hAnsi="Times New Roman" w:cs="Times New Roman"/>
        <w:i/>
        <w:iCs/>
        <w:sz w:val="18"/>
        <w:szCs w:val="18"/>
      </w:rPr>
      <w:t xml:space="preserve"> </w:t>
    </w:r>
    <w:r w:rsidRPr="006F5E04">
      <w:rPr>
        <w:rFonts w:ascii="Times New Roman" w:hAnsi="Times New Roman" w:cs="Times New Roman"/>
        <w:i/>
        <w:iCs/>
        <w:sz w:val="18"/>
        <w:szCs w:val="18"/>
      </w:rPr>
      <w:t>Hazırlama Kılavuzu</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BC54665" w14:textId="142F19E3" w:rsidR="001F1336" w:rsidRPr="006F5E04" w:rsidRDefault="001F1336" w:rsidP="006C5BE2">
    <w:pPr>
      <w:pStyle w:val="Altbilgi"/>
      <w:jc w:val="center"/>
      <w:rPr>
        <w:rFonts w:ascii="Times New Roman" w:hAnsi="Times New Roman" w:cs="Times New Roman"/>
        <w:i/>
        <w:iCs/>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6711D5B" w14:textId="77777777" w:rsidR="006835D0" w:rsidRDefault="006835D0" w:rsidP="00597B0B">
      <w:pPr>
        <w:spacing w:after="0" w:line="240" w:lineRule="auto"/>
      </w:pPr>
      <w:r>
        <w:separator/>
      </w:r>
    </w:p>
  </w:footnote>
  <w:footnote w:type="continuationSeparator" w:id="0">
    <w:p w14:paraId="34F96B0A" w14:textId="77777777" w:rsidR="006835D0" w:rsidRDefault="006835D0" w:rsidP="00597B0B">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B54A091" w14:textId="6706C9E5" w:rsidR="001F1336" w:rsidRDefault="001F1336" w:rsidP="00947DE5">
    <w:pPr>
      <w:pStyle w:val="stbilgi"/>
      <w:tabs>
        <w:tab w:val="left" w:pos="1530"/>
        <w:tab w:val="left" w:pos="1995"/>
      </w:tabs>
      <w:jc w:val="center"/>
    </w:pPr>
    <w:r>
      <w:rPr>
        <w:noProof/>
        <w:lang w:eastAsia="tr-TR"/>
      </w:rPr>
      <mc:AlternateContent>
        <mc:Choice Requires="wps">
          <w:drawing>
            <wp:anchor distT="0" distB="0" distL="114300" distR="114300" simplePos="0" relativeHeight="251661312" behindDoc="0" locked="0" layoutInCell="1" allowOverlap="1" wp14:anchorId="15033BC2" wp14:editId="469E50B5">
              <wp:simplePos x="0" y="0"/>
              <wp:positionH relativeFrom="column">
                <wp:posOffset>-985520</wp:posOffset>
              </wp:positionH>
              <wp:positionV relativeFrom="paragraph">
                <wp:posOffset>688340</wp:posOffset>
              </wp:positionV>
              <wp:extent cx="10800000" cy="0"/>
              <wp:effectExtent l="0" t="0" r="0" b="0"/>
              <wp:wrapNone/>
              <wp:docPr id="8" name="Düz Bağlayıcı 8"/>
              <wp:cNvGraphicFramePr/>
              <a:graphic xmlns:a="http://schemas.openxmlformats.org/drawingml/2006/main">
                <a:graphicData uri="http://schemas.microsoft.com/office/word/2010/wordprocessingShape">
                  <wps:wsp>
                    <wps:cNvCnPr/>
                    <wps:spPr>
                      <a:xfrm>
                        <a:off x="0" y="0"/>
                        <a:ext cx="10800000"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267D6BA" id="Düz Bağlayıcı 8" o:spid="_x0000_s1026" style="position:absolute;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6pt,54.2pt" to="772.8pt,5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" strokecolor="#4472c4 [3204]" strokeweight=".5pt">
              <v:stroke joinstyle="miter"/>
            </v:line>
          </w:pict>
        </mc:Fallback>
      </mc:AlternateContent>
    </w:r>
    <w:r>
      <w:rPr>
        <w:noProof/>
        <w:lang w:eastAsia="tr-TR"/>
      </w:rPr>
      <mc:AlternateContent>
        <mc:Choice Requires="wps">
          <w:drawing>
            <wp:anchor distT="0" distB="0" distL="114300" distR="114300" simplePos="0" relativeHeight="251659264" behindDoc="0" locked="0" layoutInCell="1" allowOverlap="1" wp14:anchorId="112E7F52" wp14:editId="4E108D48">
              <wp:simplePos x="0" y="0"/>
              <wp:positionH relativeFrom="column">
                <wp:posOffset>-985520</wp:posOffset>
              </wp:positionH>
              <wp:positionV relativeFrom="paragraph">
                <wp:posOffset>665480</wp:posOffset>
              </wp:positionV>
              <wp:extent cx="10800000" cy="0"/>
              <wp:effectExtent l="0" t="0" r="0" b="0"/>
              <wp:wrapNone/>
              <wp:docPr id="7" name="Düz Bağlayıcı 7"/>
              <wp:cNvGraphicFramePr/>
              <a:graphic xmlns:a="http://schemas.openxmlformats.org/drawingml/2006/main">
                <a:graphicData uri="http://schemas.microsoft.com/office/word/2010/wordprocessingShape">
                  <wps:wsp>
                    <wps:cNvCnPr/>
                    <wps:spPr>
                      <a:xfrm>
                        <a:off x="0" y="0"/>
                        <a:ext cx="10800000" cy="0"/>
                      </a:xfrm>
                      <a:prstGeom prst="line">
                        <a:avLst/>
                      </a:prstGeom>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http://schemas.microsoft.com/office/word/2018/wordml" xmlns:w16cid="http://schemas.microsoft.com/office/word/2016/wordml/cid" xmlns:w16cex="http://schemas.microsoft.com/office/word/2018/wordml/cex" xmlns:w15="http://schemas.microsoft.com/office/word/2012/wordml"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614C8FE7" id="Düz Bağlayıcı 7" o:spid="_x0000_s1026" style="position:absolute;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7.6pt,52.4pt" to="772.8pt,5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" strokecolor="#4472c4 [3204]" strokeweight=".5pt">
              <v:stroke joinstyle="miter"/>
            </v:line>
          </w:pict>
        </mc:Fallback>
      </mc:AlternateContent>
    </w:r>
    <w:r>
      <w:rPr>
        <w:noProof/>
        <w:lang w:eastAsia="tr-TR"/>
      </w:rPr>
      <w:drawing>
        <wp:inline distT="0" distB="0" distL="0" distR="0" wp14:anchorId="7BC3B6E8" wp14:editId="290FB340">
          <wp:extent cx="518748" cy="613410"/>
          <wp:effectExtent l="0" t="0" r="0" b="0"/>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60378" cy="662637"/>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C2BF775" w14:textId="1DC20A40" w:rsidR="001F1336" w:rsidRPr="00504192" w:rsidRDefault="001F1336" w:rsidP="00504192">
    <w:pPr>
      <w:pStyle w:val="stbilgi"/>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BC3986"/>
    <w:multiLevelType w:val="hybridMultilevel"/>
    <w:tmpl w:val="0F7C4AF6"/>
    <w:lvl w:ilvl="0" w:tplc="2AAA3794">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AFE5490">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BD4C2FC">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418F84E">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CC460E6">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4626F7C">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B0ACBE2">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4C8880">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B0C4AC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
    <w:nsid w:val="0BA0244B"/>
    <w:multiLevelType w:val="hybridMultilevel"/>
    <w:tmpl w:val="1A6641C4"/>
    <w:lvl w:ilvl="0" w:tplc="91804D2E">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536106E">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A67FC8">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198046A">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16247EC">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504B010">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D7C07F7E">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126DE8">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F28C4F6">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
    <w:nsid w:val="0BDD406A"/>
    <w:multiLevelType w:val="hybridMultilevel"/>
    <w:tmpl w:val="CBFADA0A"/>
    <w:lvl w:ilvl="0" w:tplc="6ADA8A5E">
      <w:start w:val="1"/>
      <w:numFmt w:val="bullet"/>
      <w:lvlText w:val="•"/>
      <w:lvlJc w:val="left"/>
      <w:pPr>
        <w:ind w:left="9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636F40A">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C8B42366">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F24192C">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520AA58">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CFA4524">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9AEC540">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CDE20434">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84E79FC">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
    <w:nsid w:val="0D9417EB"/>
    <w:multiLevelType w:val="hybridMultilevel"/>
    <w:tmpl w:val="AA2CF1A4"/>
    <w:lvl w:ilvl="0" w:tplc="E9563FA0">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D62360">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C0C6C14">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1745534">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23E943A">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9C48796">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EA1A32">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344977E">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F1A4D14">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
    <w:nsid w:val="0FC23C03"/>
    <w:multiLevelType w:val="hybridMultilevel"/>
    <w:tmpl w:val="01C42D20"/>
    <w:lvl w:ilvl="0" w:tplc="808C2384">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B0CAACA">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27875E0">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90A7F7A">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18AF5A2">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1DE9B4A">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E22954">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9C60BF6">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F60E68A">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
    <w:nsid w:val="115C3561"/>
    <w:multiLevelType w:val="hybridMultilevel"/>
    <w:tmpl w:val="2AECF06A"/>
    <w:lvl w:ilvl="0" w:tplc="DB90CA40">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3EC1416">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A344E08">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4449F6">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E4CAE12">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CA86D66">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D001AAA">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3D02D60C">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72262C">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6">
    <w:nsid w:val="14343520"/>
    <w:multiLevelType w:val="hybridMultilevel"/>
    <w:tmpl w:val="99782A1C"/>
    <w:lvl w:ilvl="0" w:tplc="EC28610C">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702277C">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A2E190">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3FC3E98">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22B38A">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F1A528C">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DF071D6">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75C3032">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75B294F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7">
    <w:nsid w:val="16C117D9"/>
    <w:multiLevelType w:val="hybridMultilevel"/>
    <w:tmpl w:val="360A6F12"/>
    <w:lvl w:ilvl="0" w:tplc="87288EC2">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B88548">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A10C0EE">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6BE82E8">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EAE4822">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C3AA44C">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6F6EF4C">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F09DDA">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6A4E712">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8">
    <w:nsid w:val="175F5366"/>
    <w:multiLevelType w:val="hybridMultilevel"/>
    <w:tmpl w:val="6C768712"/>
    <w:lvl w:ilvl="0" w:tplc="33243766">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2C2DB6">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AAC5F88">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EBA8C0C">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E46D530">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984740">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9A52DC">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DEE7F72">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808DE6">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9">
    <w:nsid w:val="17640B0A"/>
    <w:multiLevelType w:val="hybridMultilevel"/>
    <w:tmpl w:val="3C28406E"/>
    <w:lvl w:ilvl="0" w:tplc="4CD0219E">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B6C3478">
      <w:start w:val="1"/>
      <w:numFmt w:val="bullet"/>
      <w:lvlText w:val="o"/>
      <w:lvlJc w:val="left"/>
      <w:pPr>
        <w:ind w:left="1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44CAADE">
      <w:start w:val="1"/>
      <w:numFmt w:val="bullet"/>
      <w:lvlText w:val="▪"/>
      <w:lvlJc w:val="left"/>
      <w:pPr>
        <w:ind w:left="2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7FBE4380">
      <w:start w:val="1"/>
      <w:numFmt w:val="bullet"/>
      <w:lvlText w:val="•"/>
      <w:lvlJc w:val="left"/>
      <w:pPr>
        <w:ind w:left="3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A7A2EF0">
      <w:start w:val="1"/>
      <w:numFmt w:val="bullet"/>
      <w:lvlText w:val="o"/>
      <w:lvlJc w:val="left"/>
      <w:pPr>
        <w:ind w:left="3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A3A4700">
      <w:start w:val="1"/>
      <w:numFmt w:val="bullet"/>
      <w:lvlText w:val="▪"/>
      <w:lvlJc w:val="left"/>
      <w:pPr>
        <w:ind w:left="4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CC0F1A8">
      <w:start w:val="1"/>
      <w:numFmt w:val="bullet"/>
      <w:lvlText w:val="•"/>
      <w:lvlJc w:val="left"/>
      <w:pPr>
        <w:ind w:left="5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58064BA">
      <w:start w:val="1"/>
      <w:numFmt w:val="bullet"/>
      <w:lvlText w:val="o"/>
      <w:lvlJc w:val="left"/>
      <w:pPr>
        <w:ind w:left="5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FCAB2B0">
      <w:start w:val="1"/>
      <w:numFmt w:val="bullet"/>
      <w:lvlText w:val="▪"/>
      <w:lvlJc w:val="left"/>
      <w:pPr>
        <w:ind w:left="6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0">
    <w:nsid w:val="18D2741C"/>
    <w:multiLevelType w:val="hybridMultilevel"/>
    <w:tmpl w:val="47FC10A4"/>
    <w:lvl w:ilvl="0" w:tplc="A49C7FF6">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F00588A">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E1E7648">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D62A73C">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5BA1E00">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622388A">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CEE89CC">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256E57C">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2688696">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1">
    <w:nsid w:val="19F16E75"/>
    <w:multiLevelType w:val="hybridMultilevel"/>
    <w:tmpl w:val="8DFCA390"/>
    <w:lvl w:ilvl="0" w:tplc="5B30B29A">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5284E74">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19EF5D2">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4C68BCC">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8A60F882">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124534C">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1B8CF32">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E30EB9A">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10E64B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2">
    <w:nsid w:val="1C407B0C"/>
    <w:multiLevelType w:val="hybridMultilevel"/>
    <w:tmpl w:val="A3045C7A"/>
    <w:lvl w:ilvl="0" w:tplc="4CF6CE20">
      <w:start w:val="1"/>
      <w:numFmt w:val="bullet"/>
      <w:lvlText w:val="•"/>
      <w:lvlJc w:val="left"/>
      <w:pPr>
        <w:ind w:left="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9C23DD4">
      <w:start w:val="1"/>
      <w:numFmt w:val="bullet"/>
      <w:lvlText w:val="o"/>
      <w:lvlJc w:val="left"/>
      <w:pPr>
        <w:ind w:left="166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FC8A9C">
      <w:start w:val="1"/>
      <w:numFmt w:val="bullet"/>
      <w:lvlText w:val="▪"/>
      <w:lvlJc w:val="left"/>
      <w:pPr>
        <w:ind w:left="23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5F6F1DE">
      <w:start w:val="1"/>
      <w:numFmt w:val="bullet"/>
      <w:lvlText w:val="•"/>
      <w:lvlJc w:val="left"/>
      <w:pPr>
        <w:ind w:left="310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C26EE38">
      <w:start w:val="1"/>
      <w:numFmt w:val="bullet"/>
      <w:lvlText w:val="o"/>
      <w:lvlJc w:val="left"/>
      <w:pPr>
        <w:ind w:left="382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7DD248FC">
      <w:start w:val="1"/>
      <w:numFmt w:val="bullet"/>
      <w:lvlText w:val="▪"/>
      <w:lvlJc w:val="left"/>
      <w:pPr>
        <w:ind w:left="454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CCE8FB4">
      <w:start w:val="1"/>
      <w:numFmt w:val="bullet"/>
      <w:lvlText w:val="•"/>
      <w:lvlJc w:val="left"/>
      <w:pPr>
        <w:ind w:left="526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8BAE92C">
      <w:start w:val="1"/>
      <w:numFmt w:val="bullet"/>
      <w:lvlText w:val="o"/>
      <w:lvlJc w:val="left"/>
      <w:pPr>
        <w:ind w:left="598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51A68B0">
      <w:start w:val="1"/>
      <w:numFmt w:val="bullet"/>
      <w:lvlText w:val="▪"/>
      <w:lvlJc w:val="left"/>
      <w:pPr>
        <w:ind w:left="6707"/>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3">
    <w:nsid w:val="23122AE0"/>
    <w:multiLevelType w:val="hybridMultilevel"/>
    <w:tmpl w:val="FE56E5EE"/>
    <w:lvl w:ilvl="0" w:tplc="82465F30">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09CF534">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93AFE2A">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70CEDA4">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0607336">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0FA9BEA">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5F84356">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57CF9B8">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4D425DC">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4">
    <w:nsid w:val="2AA36940"/>
    <w:multiLevelType w:val="hybridMultilevel"/>
    <w:tmpl w:val="271251A0"/>
    <w:lvl w:ilvl="0" w:tplc="C340EE0A">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F8B52E">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1E14A0">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0CADD82">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796C640">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16BECF50">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C802ADB8">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C501F66">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75EBADE">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5">
    <w:nsid w:val="2B052717"/>
    <w:multiLevelType w:val="hybridMultilevel"/>
    <w:tmpl w:val="97A405D8"/>
    <w:lvl w:ilvl="0" w:tplc="9D98680A">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81819FA">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F1CBBDC">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EBA87E0">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48415C4">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ACEB8FA">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428DF68">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10AE766">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3206B74">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6">
    <w:nsid w:val="2C352C76"/>
    <w:multiLevelType w:val="hybridMultilevel"/>
    <w:tmpl w:val="C32E4C5A"/>
    <w:lvl w:ilvl="0" w:tplc="6B96CB76">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4FECEE4">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E48C114">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C0EF48A">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BB65060">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C824F94">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38CAFC7A">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8A741EC2">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766449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7">
    <w:nsid w:val="2D3509BB"/>
    <w:multiLevelType w:val="hybridMultilevel"/>
    <w:tmpl w:val="F76C8834"/>
    <w:lvl w:ilvl="0" w:tplc="B8CCF36E">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504CCB8">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45F66EAC">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384C4194">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4C221D2">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4FAF3D0">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0F9AE808">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AC4068">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0245722">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8">
    <w:nsid w:val="32D264C1"/>
    <w:multiLevelType w:val="hybridMultilevel"/>
    <w:tmpl w:val="FCAE343E"/>
    <w:lvl w:ilvl="0" w:tplc="B2726BEA">
      <w:start w:val="1"/>
      <w:numFmt w:val="bullet"/>
      <w:lvlText w:val="•"/>
      <w:lvlJc w:val="left"/>
      <w:pPr>
        <w:ind w:left="119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776E22B8">
      <w:start w:val="1"/>
      <w:numFmt w:val="bullet"/>
      <w:lvlText w:val="o"/>
      <w:lvlJc w:val="left"/>
      <w:pPr>
        <w:ind w:left="20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3C8166">
      <w:start w:val="1"/>
      <w:numFmt w:val="bullet"/>
      <w:lvlText w:val="▪"/>
      <w:lvlJc w:val="left"/>
      <w:pPr>
        <w:ind w:left="27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B9301592">
      <w:start w:val="1"/>
      <w:numFmt w:val="bullet"/>
      <w:lvlText w:val="•"/>
      <w:lvlJc w:val="left"/>
      <w:pPr>
        <w:ind w:left="34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0BE6CAA">
      <w:start w:val="1"/>
      <w:numFmt w:val="bullet"/>
      <w:lvlText w:val="o"/>
      <w:lvlJc w:val="left"/>
      <w:pPr>
        <w:ind w:left="41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52DE8326">
      <w:start w:val="1"/>
      <w:numFmt w:val="bullet"/>
      <w:lvlText w:val="▪"/>
      <w:lvlJc w:val="left"/>
      <w:pPr>
        <w:ind w:left="49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EF85804">
      <w:start w:val="1"/>
      <w:numFmt w:val="bullet"/>
      <w:lvlText w:val="•"/>
      <w:lvlJc w:val="left"/>
      <w:pPr>
        <w:ind w:left="562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8A6C01E">
      <w:start w:val="1"/>
      <w:numFmt w:val="bullet"/>
      <w:lvlText w:val="o"/>
      <w:lvlJc w:val="left"/>
      <w:pPr>
        <w:ind w:left="63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FE06F5E">
      <w:start w:val="1"/>
      <w:numFmt w:val="bullet"/>
      <w:lvlText w:val="▪"/>
      <w:lvlJc w:val="left"/>
      <w:pPr>
        <w:ind w:left="70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19">
    <w:nsid w:val="34265D35"/>
    <w:multiLevelType w:val="hybridMultilevel"/>
    <w:tmpl w:val="C30880A0"/>
    <w:lvl w:ilvl="0" w:tplc="041F0001">
      <w:start w:val="1"/>
      <w:numFmt w:val="bullet"/>
      <w:lvlText w:val=""/>
      <w:lvlJc w:val="left"/>
      <w:pPr>
        <w:ind w:left="720" w:hanging="360"/>
      </w:pPr>
      <w:rPr>
        <w:rFonts w:ascii="Symbol" w:hAnsi="Symbol" w:hint="default"/>
      </w:rPr>
    </w:lvl>
    <w:lvl w:ilvl="1" w:tplc="4EF4567E">
      <w:numFmt w:val="bullet"/>
      <w:lvlText w:val=""/>
      <w:lvlJc w:val="left"/>
      <w:pPr>
        <w:ind w:left="1440" w:hanging="360"/>
      </w:pPr>
      <w:rPr>
        <w:rFonts w:ascii="Wingdings" w:eastAsia="Wingdings" w:hAnsi="Wingdings" w:cs="Wingdings" w:hint="default"/>
        <w:b w:val="0"/>
        <w:bCs w:val="0"/>
        <w:i w:val="0"/>
        <w:iCs w:val="0"/>
        <w:color w:val="4471C4"/>
        <w:w w:val="100"/>
        <w:sz w:val="24"/>
        <w:szCs w:val="24"/>
        <w:lang w:val="tr-TR" w:eastAsia="en-US" w:bidi="ar-SA"/>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0">
    <w:nsid w:val="36A466B9"/>
    <w:multiLevelType w:val="hybridMultilevel"/>
    <w:tmpl w:val="1D0C9C88"/>
    <w:lvl w:ilvl="0" w:tplc="99CCC674">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64A4032">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D2C9CD6">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5BE6892">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984BE8">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6BAE5844">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E3012CA">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66AB244">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47B2CA9A">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1">
    <w:nsid w:val="387B0AA1"/>
    <w:multiLevelType w:val="hybridMultilevel"/>
    <w:tmpl w:val="EAFC4F48"/>
    <w:lvl w:ilvl="0" w:tplc="DDB05BFC">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2861492">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FE4AB36">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E2CF00C">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9F6A222C">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EBABB6A">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B2C3E0E">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268C36DE">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C6C4B42">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2">
    <w:nsid w:val="3CEB3853"/>
    <w:multiLevelType w:val="hybridMultilevel"/>
    <w:tmpl w:val="0F7EC5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3">
    <w:nsid w:val="3E046A11"/>
    <w:multiLevelType w:val="hybridMultilevel"/>
    <w:tmpl w:val="A63A95C6"/>
    <w:lvl w:ilvl="0" w:tplc="7390E994">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F68AEC">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76805C2">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1B87DD6">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394683A">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9CA430">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E6A9C8E">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0FE6C96">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70B452">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4">
    <w:nsid w:val="3F753FD3"/>
    <w:multiLevelType w:val="hybridMultilevel"/>
    <w:tmpl w:val="8A844DC4"/>
    <w:lvl w:ilvl="0" w:tplc="DEF03CCC">
      <w:start w:val="1"/>
      <w:numFmt w:val="bullet"/>
      <w:lvlText w:val="•"/>
      <w:lvlJc w:val="left"/>
      <w:pPr>
        <w:ind w:left="9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CD1C25AE">
      <w:start w:val="1"/>
      <w:numFmt w:val="bullet"/>
      <w:lvlText w:val="o"/>
      <w:lvlJc w:val="left"/>
      <w:pPr>
        <w:ind w:left="175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C2E3A9E">
      <w:start w:val="1"/>
      <w:numFmt w:val="bullet"/>
      <w:lvlText w:val="▪"/>
      <w:lvlJc w:val="left"/>
      <w:pPr>
        <w:ind w:left="24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9162EC8">
      <w:start w:val="1"/>
      <w:numFmt w:val="bullet"/>
      <w:lvlText w:val="•"/>
      <w:lvlJc w:val="left"/>
      <w:pPr>
        <w:ind w:left="319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1D65C72">
      <w:start w:val="1"/>
      <w:numFmt w:val="bullet"/>
      <w:lvlText w:val="o"/>
      <w:lvlJc w:val="left"/>
      <w:pPr>
        <w:ind w:left="391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DE8AE30">
      <w:start w:val="1"/>
      <w:numFmt w:val="bullet"/>
      <w:lvlText w:val="▪"/>
      <w:lvlJc w:val="left"/>
      <w:pPr>
        <w:ind w:left="463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D989B7A">
      <w:start w:val="1"/>
      <w:numFmt w:val="bullet"/>
      <w:lvlText w:val="•"/>
      <w:lvlJc w:val="left"/>
      <w:pPr>
        <w:ind w:left="535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E74C3B0">
      <w:start w:val="1"/>
      <w:numFmt w:val="bullet"/>
      <w:lvlText w:val="o"/>
      <w:lvlJc w:val="left"/>
      <w:pPr>
        <w:ind w:left="607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8BC82AE">
      <w:start w:val="1"/>
      <w:numFmt w:val="bullet"/>
      <w:lvlText w:val="▪"/>
      <w:lvlJc w:val="left"/>
      <w:pPr>
        <w:ind w:left="679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5">
    <w:nsid w:val="401A756F"/>
    <w:multiLevelType w:val="hybridMultilevel"/>
    <w:tmpl w:val="F54E579E"/>
    <w:lvl w:ilvl="0" w:tplc="D53A9C34">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C0603C">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351A77BE">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2186440">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70CBFC">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55ACEC2">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7CD726">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424ACBE">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908E0BEC">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6">
    <w:nsid w:val="42A442B6"/>
    <w:multiLevelType w:val="hybridMultilevel"/>
    <w:tmpl w:val="F1027EDA"/>
    <w:lvl w:ilvl="0" w:tplc="D86C649A">
      <w:start w:val="1"/>
      <w:numFmt w:val="bullet"/>
      <w:lvlText w:val="•"/>
      <w:lvlJc w:val="left"/>
      <w:pPr>
        <w:ind w:left="8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EBA2311E">
      <w:start w:val="1"/>
      <w:numFmt w:val="bullet"/>
      <w:lvlText w:val="o"/>
      <w:lvlJc w:val="left"/>
      <w:pPr>
        <w:ind w:left="16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C23E7E70">
      <w:start w:val="1"/>
      <w:numFmt w:val="bullet"/>
      <w:lvlText w:val="▪"/>
      <w:lvlJc w:val="left"/>
      <w:pPr>
        <w:ind w:left="23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279CE9CC">
      <w:start w:val="1"/>
      <w:numFmt w:val="bullet"/>
      <w:lvlText w:val="•"/>
      <w:lvlJc w:val="left"/>
      <w:pPr>
        <w:ind w:left="31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FAF4E764">
      <w:start w:val="1"/>
      <w:numFmt w:val="bullet"/>
      <w:lvlText w:val="o"/>
      <w:lvlJc w:val="left"/>
      <w:pPr>
        <w:ind w:left="38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72A6AE86">
      <w:start w:val="1"/>
      <w:numFmt w:val="bullet"/>
      <w:lvlText w:val="▪"/>
      <w:lvlJc w:val="left"/>
      <w:pPr>
        <w:ind w:left="45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ED9E51F8">
      <w:start w:val="1"/>
      <w:numFmt w:val="bullet"/>
      <w:lvlText w:val="•"/>
      <w:lvlJc w:val="left"/>
      <w:pPr>
        <w:ind w:left="52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17F211D6">
      <w:start w:val="1"/>
      <w:numFmt w:val="bullet"/>
      <w:lvlText w:val="o"/>
      <w:lvlJc w:val="left"/>
      <w:pPr>
        <w:ind w:left="59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A85A041A">
      <w:start w:val="1"/>
      <w:numFmt w:val="bullet"/>
      <w:lvlText w:val="▪"/>
      <w:lvlJc w:val="left"/>
      <w:pPr>
        <w:ind w:left="67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27">
    <w:nsid w:val="451448B9"/>
    <w:multiLevelType w:val="hybridMultilevel"/>
    <w:tmpl w:val="8D14C41E"/>
    <w:lvl w:ilvl="0" w:tplc="041F0001">
      <w:start w:val="1"/>
      <w:numFmt w:val="bullet"/>
      <w:lvlText w:val=""/>
      <w:lvlJc w:val="left"/>
      <w:pPr>
        <w:ind w:left="720" w:hanging="360"/>
      </w:pPr>
      <w:rPr>
        <w:rFonts w:ascii="Symbol" w:hAnsi="Symbol" w:hint="default"/>
      </w:rPr>
    </w:lvl>
    <w:lvl w:ilvl="1" w:tplc="4EF4567E">
      <w:numFmt w:val="bullet"/>
      <w:lvlText w:val=""/>
      <w:lvlJc w:val="left"/>
      <w:pPr>
        <w:ind w:left="1440" w:hanging="360"/>
      </w:pPr>
      <w:rPr>
        <w:rFonts w:ascii="Wingdings" w:eastAsia="Wingdings" w:hAnsi="Wingdings" w:cs="Wingdings" w:hint="default"/>
        <w:b w:val="0"/>
        <w:bCs w:val="0"/>
        <w:i w:val="0"/>
        <w:iCs w:val="0"/>
        <w:color w:val="4471C4"/>
        <w:w w:val="100"/>
        <w:sz w:val="24"/>
        <w:szCs w:val="24"/>
        <w:lang w:val="tr-TR" w:eastAsia="en-US" w:bidi="ar-SA"/>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8">
    <w:nsid w:val="48FF1E5A"/>
    <w:multiLevelType w:val="hybridMultilevel"/>
    <w:tmpl w:val="4F7833D8"/>
    <w:lvl w:ilvl="0" w:tplc="2D80DC5A">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1C5E8D00">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038F62E">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084FA90">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AEC08BE">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A0D6B124">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F387F04">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CDE6384">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8929C54">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9">
    <w:nsid w:val="4DAC1027"/>
    <w:multiLevelType w:val="hybridMultilevel"/>
    <w:tmpl w:val="D33C5772"/>
    <w:lvl w:ilvl="0" w:tplc="188CF600">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EDE4D2AA">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6B6A312">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6A63892">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BF64A38">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F28A8E2">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E8447F4">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2D45F2A">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581C8FDA">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0">
    <w:nsid w:val="50FB044A"/>
    <w:multiLevelType w:val="hybridMultilevel"/>
    <w:tmpl w:val="7EDC2E9C"/>
    <w:lvl w:ilvl="0" w:tplc="A10A7DC8">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8143DFA">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BD01D86">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03292F4">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001C9AF8">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64C7F10">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5C2B7D0">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5156E1FC">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63816E8">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1">
    <w:nsid w:val="52A65F02"/>
    <w:multiLevelType w:val="hybridMultilevel"/>
    <w:tmpl w:val="39CEDCD6"/>
    <w:lvl w:ilvl="0" w:tplc="9AB23D98">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451CA0C8">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AEEE9FC">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F224E01E">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03C7A52">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2FC0860">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952E7C76">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1869D2">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5A0B7CC">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2">
    <w:nsid w:val="573854A4"/>
    <w:multiLevelType w:val="hybridMultilevel"/>
    <w:tmpl w:val="D4D69B5E"/>
    <w:lvl w:ilvl="0" w:tplc="EA8EC674">
      <w:start w:val="1"/>
      <w:numFmt w:val="bullet"/>
      <w:lvlText w:val="•"/>
      <w:lvlJc w:val="left"/>
      <w:pPr>
        <w:ind w:left="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20E962">
      <w:start w:val="1"/>
      <w:numFmt w:val="bullet"/>
      <w:lvlText w:val="o"/>
      <w:lvlJc w:val="left"/>
      <w:pPr>
        <w:ind w:left="161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4EE7AA">
      <w:start w:val="1"/>
      <w:numFmt w:val="bullet"/>
      <w:lvlText w:val="▪"/>
      <w:lvlJc w:val="left"/>
      <w:pPr>
        <w:ind w:left="23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F44CAC2">
      <w:start w:val="1"/>
      <w:numFmt w:val="bullet"/>
      <w:lvlText w:val="•"/>
      <w:lvlJc w:val="left"/>
      <w:pPr>
        <w:ind w:left="305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D3CD3E2">
      <w:start w:val="1"/>
      <w:numFmt w:val="bullet"/>
      <w:lvlText w:val="o"/>
      <w:lvlJc w:val="left"/>
      <w:pPr>
        <w:ind w:left="377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3596288C">
      <w:start w:val="1"/>
      <w:numFmt w:val="bullet"/>
      <w:lvlText w:val="▪"/>
      <w:lvlJc w:val="left"/>
      <w:pPr>
        <w:ind w:left="449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2009FC6">
      <w:start w:val="1"/>
      <w:numFmt w:val="bullet"/>
      <w:lvlText w:val="•"/>
      <w:lvlJc w:val="left"/>
      <w:pPr>
        <w:ind w:left="5212"/>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1CCE89E">
      <w:start w:val="1"/>
      <w:numFmt w:val="bullet"/>
      <w:lvlText w:val="o"/>
      <w:lvlJc w:val="left"/>
      <w:pPr>
        <w:ind w:left="593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846C592">
      <w:start w:val="1"/>
      <w:numFmt w:val="bullet"/>
      <w:lvlText w:val="▪"/>
      <w:lvlJc w:val="left"/>
      <w:pPr>
        <w:ind w:left="6652"/>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3">
    <w:nsid w:val="5ACB5D98"/>
    <w:multiLevelType w:val="hybridMultilevel"/>
    <w:tmpl w:val="B97C574E"/>
    <w:lvl w:ilvl="0" w:tplc="B4F25AB4">
      <w:start w:val="1"/>
      <w:numFmt w:val="bullet"/>
      <w:lvlText w:val="•"/>
      <w:lvlJc w:val="left"/>
      <w:pPr>
        <w:ind w:left="721"/>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076A66A">
      <w:start w:val="1"/>
      <w:numFmt w:val="bullet"/>
      <w:lvlText w:val="o"/>
      <w:lvlJc w:val="left"/>
      <w:pPr>
        <w:ind w:left="154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070E5E6">
      <w:start w:val="1"/>
      <w:numFmt w:val="bullet"/>
      <w:lvlText w:val="▪"/>
      <w:lvlJc w:val="left"/>
      <w:pPr>
        <w:ind w:left="22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4A40D242">
      <w:start w:val="1"/>
      <w:numFmt w:val="bullet"/>
      <w:lvlText w:val="•"/>
      <w:lvlJc w:val="left"/>
      <w:pPr>
        <w:ind w:left="298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AAE6D50">
      <w:start w:val="1"/>
      <w:numFmt w:val="bullet"/>
      <w:lvlText w:val="o"/>
      <w:lvlJc w:val="left"/>
      <w:pPr>
        <w:ind w:left="370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9446934">
      <w:start w:val="1"/>
      <w:numFmt w:val="bullet"/>
      <w:lvlText w:val="▪"/>
      <w:lvlJc w:val="left"/>
      <w:pPr>
        <w:ind w:left="442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571C56B4">
      <w:start w:val="1"/>
      <w:numFmt w:val="bullet"/>
      <w:lvlText w:val="•"/>
      <w:lvlJc w:val="left"/>
      <w:pPr>
        <w:ind w:left="5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6083752">
      <w:start w:val="1"/>
      <w:numFmt w:val="bullet"/>
      <w:lvlText w:val="o"/>
      <w:lvlJc w:val="left"/>
      <w:pPr>
        <w:ind w:left="586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0964632">
      <w:start w:val="1"/>
      <w:numFmt w:val="bullet"/>
      <w:lvlText w:val="▪"/>
      <w:lvlJc w:val="left"/>
      <w:pPr>
        <w:ind w:left="6588"/>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4">
    <w:nsid w:val="5BD55396"/>
    <w:multiLevelType w:val="hybridMultilevel"/>
    <w:tmpl w:val="D9983E0E"/>
    <w:lvl w:ilvl="0" w:tplc="02C49176">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D862B7E0">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A11675C2">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210A093A">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712E7006">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77EA542">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D6E8D20">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CDC9666">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2F3A0A22">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5">
    <w:nsid w:val="5E3027BB"/>
    <w:multiLevelType w:val="hybridMultilevel"/>
    <w:tmpl w:val="FA00955C"/>
    <w:lvl w:ilvl="0" w:tplc="6ED8BAE4">
      <w:start w:val="1"/>
      <w:numFmt w:val="bullet"/>
      <w:lvlText w:val="•"/>
      <w:lvlJc w:val="left"/>
      <w:pPr>
        <w:ind w:left="78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0143BD6">
      <w:start w:val="1"/>
      <w:numFmt w:val="bullet"/>
      <w:lvlText w:val="o"/>
      <w:lvlJc w:val="left"/>
      <w:pPr>
        <w:ind w:left="1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E62A6576">
      <w:start w:val="1"/>
      <w:numFmt w:val="bullet"/>
      <w:lvlText w:val="▪"/>
      <w:lvlJc w:val="left"/>
      <w:pPr>
        <w:ind w:left="2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50CB9C4">
      <w:start w:val="1"/>
      <w:numFmt w:val="bullet"/>
      <w:lvlText w:val="•"/>
      <w:lvlJc w:val="left"/>
      <w:pPr>
        <w:ind w:left="3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5E2D90E">
      <w:start w:val="1"/>
      <w:numFmt w:val="bullet"/>
      <w:lvlText w:val="o"/>
      <w:lvlJc w:val="left"/>
      <w:pPr>
        <w:ind w:left="3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632BD98">
      <w:start w:val="1"/>
      <w:numFmt w:val="bullet"/>
      <w:lvlText w:val="▪"/>
      <w:lvlJc w:val="left"/>
      <w:pPr>
        <w:ind w:left="4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155CB224">
      <w:start w:val="1"/>
      <w:numFmt w:val="bullet"/>
      <w:lvlText w:val="•"/>
      <w:lvlJc w:val="left"/>
      <w:pPr>
        <w:ind w:left="5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69C3574">
      <w:start w:val="1"/>
      <w:numFmt w:val="bullet"/>
      <w:lvlText w:val="o"/>
      <w:lvlJc w:val="left"/>
      <w:pPr>
        <w:ind w:left="5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EF2035EA">
      <w:start w:val="1"/>
      <w:numFmt w:val="bullet"/>
      <w:lvlText w:val="▪"/>
      <w:lvlJc w:val="left"/>
      <w:pPr>
        <w:ind w:left="6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6">
    <w:nsid w:val="5E6A40B2"/>
    <w:multiLevelType w:val="hybridMultilevel"/>
    <w:tmpl w:val="576AE150"/>
    <w:lvl w:ilvl="0" w:tplc="9C8E972C">
      <w:start w:val="1"/>
      <w:numFmt w:val="decimal"/>
      <w:lvlText w:val="%1."/>
      <w:lvlJc w:val="left"/>
      <w:pPr>
        <w:ind w:left="360" w:hanging="360"/>
      </w:pPr>
      <w:rPr>
        <w:rFonts w:hint="default"/>
        <w:b/>
        <w:bCs/>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nsid w:val="5EBF19EE"/>
    <w:multiLevelType w:val="hybridMultilevel"/>
    <w:tmpl w:val="05362726"/>
    <w:lvl w:ilvl="0" w:tplc="5A6C5CC4">
      <w:start w:val="1"/>
      <w:numFmt w:val="bullet"/>
      <w:lvlText w:val="•"/>
      <w:lvlJc w:val="left"/>
      <w:pPr>
        <w:ind w:left="785"/>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618E1316">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1AEAF1E">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A79A50FC">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46406A46">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3223EC4">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B4227F0">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95EB134">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944EE6C">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8">
    <w:nsid w:val="5F784211"/>
    <w:multiLevelType w:val="hybridMultilevel"/>
    <w:tmpl w:val="81EA7766"/>
    <w:lvl w:ilvl="0" w:tplc="E88244D2">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5A2F66C">
      <w:start w:val="1"/>
      <w:numFmt w:val="bullet"/>
      <w:lvlText w:val="o"/>
      <w:lvlJc w:val="left"/>
      <w:pPr>
        <w:ind w:left="1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2465622">
      <w:start w:val="1"/>
      <w:numFmt w:val="bullet"/>
      <w:lvlText w:val="▪"/>
      <w:lvlJc w:val="left"/>
      <w:pPr>
        <w:ind w:left="2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42AD7D6">
      <w:start w:val="1"/>
      <w:numFmt w:val="bullet"/>
      <w:lvlText w:val="•"/>
      <w:lvlJc w:val="left"/>
      <w:pPr>
        <w:ind w:left="3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C08A248A">
      <w:start w:val="1"/>
      <w:numFmt w:val="bullet"/>
      <w:lvlText w:val="o"/>
      <w:lvlJc w:val="left"/>
      <w:pPr>
        <w:ind w:left="3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4434F8B6">
      <w:start w:val="1"/>
      <w:numFmt w:val="bullet"/>
      <w:lvlText w:val="▪"/>
      <w:lvlJc w:val="left"/>
      <w:pPr>
        <w:ind w:left="4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EB5CCFAE">
      <w:start w:val="1"/>
      <w:numFmt w:val="bullet"/>
      <w:lvlText w:val="•"/>
      <w:lvlJc w:val="left"/>
      <w:pPr>
        <w:ind w:left="5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DFEBF92">
      <w:start w:val="1"/>
      <w:numFmt w:val="bullet"/>
      <w:lvlText w:val="o"/>
      <w:lvlJc w:val="left"/>
      <w:pPr>
        <w:ind w:left="5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F2CAF1C6">
      <w:start w:val="1"/>
      <w:numFmt w:val="bullet"/>
      <w:lvlText w:val="▪"/>
      <w:lvlJc w:val="left"/>
      <w:pPr>
        <w:ind w:left="6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39">
    <w:nsid w:val="63D65CA9"/>
    <w:multiLevelType w:val="hybridMultilevel"/>
    <w:tmpl w:val="18083B4E"/>
    <w:lvl w:ilvl="0" w:tplc="902C84FC">
      <w:start w:val="1"/>
      <w:numFmt w:val="bullet"/>
      <w:lvlText w:val="•"/>
      <w:lvlJc w:val="left"/>
      <w:pPr>
        <w:ind w:left="839"/>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1EC4C228">
      <w:start w:val="1"/>
      <w:numFmt w:val="bullet"/>
      <w:lvlText w:val="o"/>
      <w:lvlJc w:val="left"/>
      <w:pPr>
        <w:ind w:left="166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2" w:tplc="ECE0EFBA">
      <w:start w:val="1"/>
      <w:numFmt w:val="bullet"/>
      <w:lvlText w:val="▪"/>
      <w:lvlJc w:val="left"/>
      <w:pPr>
        <w:ind w:left="23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3" w:tplc="3912BD5A">
      <w:start w:val="1"/>
      <w:numFmt w:val="bullet"/>
      <w:lvlText w:val="•"/>
      <w:lvlJc w:val="left"/>
      <w:pPr>
        <w:ind w:left="310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B67889DA">
      <w:start w:val="1"/>
      <w:numFmt w:val="bullet"/>
      <w:lvlText w:val="o"/>
      <w:lvlJc w:val="left"/>
      <w:pPr>
        <w:ind w:left="382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5" w:tplc="F5264B18">
      <w:start w:val="1"/>
      <w:numFmt w:val="bullet"/>
      <w:lvlText w:val="▪"/>
      <w:lvlJc w:val="left"/>
      <w:pPr>
        <w:ind w:left="454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6" w:tplc="257A0446">
      <w:start w:val="1"/>
      <w:numFmt w:val="bullet"/>
      <w:lvlText w:val="•"/>
      <w:lvlJc w:val="left"/>
      <w:pPr>
        <w:ind w:left="5266"/>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67327580">
      <w:start w:val="1"/>
      <w:numFmt w:val="bullet"/>
      <w:lvlText w:val="o"/>
      <w:lvlJc w:val="left"/>
      <w:pPr>
        <w:ind w:left="598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lvl w:ilvl="8" w:tplc="4858A6A0">
      <w:start w:val="1"/>
      <w:numFmt w:val="bullet"/>
      <w:lvlText w:val="▪"/>
      <w:lvlJc w:val="left"/>
      <w:pPr>
        <w:ind w:left="6706"/>
      </w:pPr>
      <w:rPr>
        <w:rFonts w:ascii="Segoe UI Symbol" w:eastAsia="Segoe UI Symbol" w:hAnsi="Segoe UI Symbol" w:cs="Segoe UI Symbol"/>
        <w:b w:val="0"/>
        <w:i w:val="0"/>
        <w:strike w:val="0"/>
        <w:dstrike w:val="0"/>
        <w:color w:val="000000"/>
        <w:sz w:val="20"/>
        <w:szCs w:val="20"/>
        <w:u w:val="none" w:color="000000"/>
        <w:bdr w:val="none" w:sz="0" w:space="0" w:color="auto"/>
        <w:shd w:val="clear" w:color="auto" w:fill="auto"/>
        <w:vertAlign w:val="baseline"/>
      </w:rPr>
    </w:lvl>
  </w:abstractNum>
  <w:abstractNum w:abstractNumId="40">
    <w:nsid w:val="642D5DC2"/>
    <w:multiLevelType w:val="hybridMultilevel"/>
    <w:tmpl w:val="653ABBA6"/>
    <w:lvl w:ilvl="0" w:tplc="565217DE">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DA2BB0">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53AC58D2">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FA2067C">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2A043904">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7A219C2">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AA6EAC9A">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707F14">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B5921EC6">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1">
    <w:nsid w:val="670C13C6"/>
    <w:multiLevelType w:val="hybridMultilevel"/>
    <w:tmpl w:val="9AECE51A"/>
    <w:lvl w:ilvl="0" w:tplc="9364EE5E">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2BE09D60">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F246FC74">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89B4536E">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7229274">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D30874E4">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5144340">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46D0E808">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169A7D9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2">
    <w:nsid w:val="686066F7"/>
    <w:multiLevelType w:val="hybridMultilevel"/>
    <w:tmpl w:val="A7BA04A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3">
    <w:nsid w:val="6BE465AA"/>
    <w:multiLevelType w:val="hybridMultilevel"/>
    <w:tmpl w:val="11B47682"/>
    <w:lvl w:ilvl="0" w:tplc="F0C0772C">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56542B8E">
      <w:start w:val="1"/>
      <w:numFmt w:val="bullet"/>
      <w:lvlText w:val="o"/>
      <w:lvlJc w:val="left"/>
      <w:pPr>
        <w:ind w:left="1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660A0074">
      <w:start w:val="1"/>
      <w:numFmt w:val="bullet"/>
      <w:lvlText w:val="▪"/>
      <w:lvlJc w:val="left"/>
      <w:pPr>
        <w:ind w:left="2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854E56C">
      <w:start w:val="1"/>
      <w:numFmt w:val="bullet"/>
      <w:lvlText w:val="•"/>
      <w:lvlJc w:val="left"/>
      <w:pPr>
        <w:ind w:left="3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E8BAC0F4">
      <w:start w:val="1"/>
      <w:numFmt w:val="bullet"/>
      <w:lvlText w:val="o"/>
      <w:lvlJc w:val="left"/>
      <w:pPr>
        <w:ind w:left="3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92CCF2C">
      <w:start w:val="1"/>
      <w:numFmt w:val="bullet"/>
      <w:lvlText w:val="▪"/>
      <w:lvlJc w:val="left"/>
      <w:pPr>
        <w:ind w:left="4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BFC5EB6">
      <w:start w:val="1"/>
      <w:numFmt w:val="bullet"/>
      <w:lvlText w:val="•"/>
      <w:lvlJc w:val="left"/>
      <w:pPr>
        <w:ind w:left="5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D346ADC6">
      <w:start w:val="1"/>
      <w:numFmt w:val="bullet"/>
      <w:lvlText w:val="o"/>
      <w:lvlJc w:val="left"/>
      <w:pPr>
        <w:ind w:left="5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051C79D0">
      <w:start w:val="1"/>
      <w:numFmt w:val="bullet"/>
      <w:lvlText w:val="▪"/>
      <w:lvlJc w:val="left"/>
      <w:pPr>
        <w:ind w:left="6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4">
    <w:nsid w:val="6D3C59AD"/>
    <w:multiLevelType w:val="hybridMultilevel"/>
    <w:tmpl w:val="F550802E"/>
    <w:lvl w:ilvl="0" w:tplc="D5EA1938">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F58A67C2">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DD827468">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5F18B824">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D46E1150">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8FC27854">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9A62D20">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7242AE12">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F6EEFEA">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5">
    <w:nsid w:val="6D594FD1"/>
    <w:multiLevelType w:val="hybridMultilevel"/>
    <w:tmpl w:val="B276FFC4"/>
    <w:lvl w:ilvl="0" w:tplc="B7CED8C2">
      <w:start w:val="1"/>
      <w:numFmt w:val="bullet"/>
      <w:lvlText w:val="•"/>
      <w:lvlJc w:val="left"/>
      <w:pPr>
        <w:ind w:left="92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BDEACE6">
      <w:start w:val="1"/>
      <w:numFmt w:val="bullet"/>
      <w:lvlText w:val="o"/>
      <w:lvlJc w:val="left"/>
      <w:pPr>
        <w:ind w:left="17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969C8D40">
      <w:start w:val="1"/>
      <w:numFmt w:val="bullet"/>
      <w:lvlText w:val="▪"/>
      <w:lvlJc w:val="left"/>
      <w:pPr>
        <w:ind w:left="24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69D80A32">
      <w:start w:val="1"/>
      <w:numFmt w:val="bullet"/>
      <w:lvlText w:val="•"/>
      <w:lvlJc w:val="left"/>
      <w:pPr>
        <w:ind w:left="31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5FC22216">
      <w:start w:val="1"/>
      <w:numFmt w:val="bullet"/>
      <w:lvlText w:val="o"/>
      <w:lvlJc w:val="left"/>
      <w:pPr>
        <w:ind w:left="39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EC02900A">
      <w:start w:val="1"/>
      <w:numFmt w:val="bullet"/>
      <w:lvlText w:val="▪"/>
      <w:lvlJc w:val="left"/>
      <w:pPr>
        <w:ind w:left="46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6A1C4140">
      <w:start w:val="1"/>
      <w:numFmt w:val="bullet"/>
      <w:lvlText w:val="•"/>
      <w:lvlJc w:val="left"/>
      <w:pPr>
        <w:ind w:left="53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C50C34C">
      <w:start w:val="1"/>
      <w:numFmt w:val="bullet"/>
      <w:lvlText w:val="o"/>
      <w:lvlJc w:val="left"/>
      <w:pPr>
        <w:ind w:left="60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D20A278">
      <w:start w:val="1"/>
      <w:numFmt w:val="bullet"/>
      <w:lvlText w:val="▪"/>
      <w:lvlJc w:val="left"/>
      <w:pPr>
        <w:ind w:left="67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6">
    <w:nsid w:val="6DA52B90"/>
    <w:multiLevelType w:val="hybridMultilevel"/>
    <w:tmpl w:val="D4685404"/>
    <w:lvl w:ilvl="0" w:tplc="77C069DA">
      <w:start w:val="1"/>
      <w:numFmt w:val="bullet"/>
      <w:lvlText w:val="•"/>
      <w:lvlJc w:val="left"/>
      <w:pPr>
        <w:ind w:left="78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A6805A2">
      <w:start w:val="1"/>
      <w:numFmt w:val="bullet"/>
      <w:lvlText w:val="o"/>
      <w:lvlJc w:val="left"/>
      <w:pPr>
        <w:ind w:left="161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8D9C3E5E">
      <w:start w:val="1"/>
      <w:numFmt w:val="bullet"/>
      <w:lvlText w:val="▪"/>
      <w:lvlJc w:val="left"/>
      <w:pPr>
        <w:ind w:left="23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1C4AB068">
      <w:start w:val="1"/>
      <w:numFmt w:val="bullet"/>
      <w:lvlText w:val="•"/>
      <w:lvlJc w:val="left"/>
      <w:pPr>
        <w:ind w:left="30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24CFE6">
      <w:start w:val="1"/>
      <w:numFmt w:val="bullet"/>
      <w:lvlText w:val="o"/>
      <w:lvlJc w:val="left"/>
      <w:pPr>
        <w:ind w:left="377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211A3192">
      <w:start w:val="1"/>
      <w:numFmt w:val="bullet"/>
      <w:lvlText w:val="▪"/>
      <w:lvlJc w:val="left"/>
      <w:pPr>
        <w:ind w:left="449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FC4458FE">
      <w:start w:val="1"/>
      <w:numFmt w:val="bullet"/>
      <w:lvlText w:val="•"/>
      <w:lvlJc w:val="left"/>
      <w:pPr>
        <w:ind w:left="52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99B40AA8">
      <w:start w:val="1"/>
      <w:numFmt w:val="bullet"/>
      <w:lvlText w:val="o"/>
      <w:lvlJc w:val="left"/>
      <w:pPr>
        <w:ind w:left="593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36F0EE12">
      <w:start w:val="1"/>
      <w:numFmt w:val="bullet"/>
      <w:lvlText w:val="▪"/>
      <w:lvlJc w:val="left"/>
      <w:pPr>
        <w:ind w:left="6654"/>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7">
    <w:nsid w:val="72267A7E"/>
    <w:multiLevelType w:val="hybridMultilevel"/>
    <w:tmpl w:val="029A3C4C"/>
    <w:lvl w:ilvl="0" w:tplc="8ED89F44">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CF06970">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7D92BB1E">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DF4AC252">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3A204B78">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EB210BC">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4260D9A4">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E0DC0A6A">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C6C60CCC">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8">
    <w:nsid w:val="73D62F42"/>
    <w:multiLevelType w:val="hybridMultilevel"/>
    <w:tmpl w:val="72C686C2"/>
    <w:lvl w:ilvl="0" w:tplc="62F8332C">
      <w:start w:val="1"/>
      <w:numFmt w:val="bullet"/>
      <w:lvlText w:val="•"/>
      <w:lvlJc w:val="left"/>
      <w:pPr>
        <w:ind w:left="8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97FC2520">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B448B3AE">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C356715E">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B00ADD2E">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C6461EE4">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8626EBCE">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FE20A2B0">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AC6AE0AA">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49">
    <w:nsid w:val="744955CB"/>
    <w:multiLevelType w:val="hybridMultilevel"/>
    <w:tmpl w:val="16B8DBFA"/>
    <w:lvl w:ilvl="0" w:tplc="BCAC9264">
      <w:start w:val="1"/>
      <w:numFmt w:val="bullet"/>
      <w:lvlText w:val="•"/>
      <w:lvlJc w:val="left"/>
      <w:pPr>
        <w:ind w:left="78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A028AC36">
      <w:start w:val="1"/>
      <w:numFmt w:val="bullet"/>
      <w:lvlText w:val="o"/>
      <w:lvlJc w:val="left"/>
      <w:pPr>
        <w:ind w:left="161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24D2CE5A">
      <w:start w:val="1"/>
      <w:numFmt w:val="bullet"/>
      <w:lvlText w:val="▪"/>
      <w:lvlJc w:val="left"/>
      <w:pPr>
        <w:ind w:left="23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E00CA798">
      <w:start w:val="1"/>
      <w:numFmt w:val="bullet"/>
      <w:lvlText w:val="•"/>
      <w:lvlJc w:val="left"/>
      <w:pPr>
        <w:ind w:left="305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1CB21B3E">
      <w:start w:val="1"/>
      <w:numFmt w:val="bullet"/>
      <w:lvlText w:val="o"/>
      <w:lvlJc w:val="left"/>
      <w:pPr>
        <w:ind w:left="377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951E36AA">
      <w:start w:val="1"/>
      <w:numFmt w:val="bullet"/>
      <w:lvlText w:val="▪"/>
      <w:lvlJc w:val="left"/>
      <w:pPr>
        <w:ind w:left="449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712617BA">
      <w:start w:val="1"/>
      <w:numFmt w:val="bullet"/>
      <w:lvlText w:val="•"/>
      <w:lvlJc w:val="left"/>
      <w:pPr>
        <w:ind w:left="5213"/>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BE0C674A">
      <w:start w:val="1"/>
      <w:numFmt w:val="bullet"/>
      <w:lvlText w:val="o"/>
      <w:lvlJc w:val="left"/>
      <w:pPr>
        <w:ind w:left="593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DC30C9D8">
      <w:start w:val="1"/>
      <w:numFmt w:val="bullet"/>
      <w:lvlText w:val="▪"/>
      <w:lvlJc w:val="left"/>
      <w:pPr>
        <w:ind w:left="6653"/>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50">
    <w:nsid w:val="76AC6B82"/>
    <w:multiLevelType w:val="hybridMultilevel"/>
    <w:tmpl w:val="65A01FC6"/>
    <w:lvl w:ilvl="0" w:tplc="533461F6">
      <w:start w:val="1"/>
      <w:numFmt w:val="bullet"/>
      <w:lvlText w:val="•"/>
      <w:lvlJc w:val="left"/>
      <w:pPr>
        <w:ind w:left="83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8DF42D58">
      <w:start w:val="1"/>
      <w:numFmt w:val="bullet"/>
      <w:lvlText w:val="o"/>
      <w:lvlJc w:val="left"/>
      <w:pPr>
        <w:ind w:left="166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2" w:tplc="027EF546">
      <w:start w:val="1"/>
      <w:numFmt w:val="bullet"/>
      <w:lvlText w:val="▪"/>
      <w:lvlJc w:val="left"/>
      <w:pPr>
        <w:ind w:left="23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09102BD2">
      <w:start w:val="1"/>
      <w:numFmt w:val="bullet"/>
      <w:lvlText w:val="•"/>
      <w:lvlJc w:val="left"/>
      <w:pPr>
        <w:ind w:left="310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A0207A9A">
      <w:start w:val="1"/>
      <w:numFmt w:val="bullet"/>
      <w:lvlText w:val="o"/>
      <w:lvlJc w:val="left"/>
      <w:pPr>
        <w:ind w:left="382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F7F4FE36">
      <w:start w:val="1"/>
      <w:numFmt w:val="bullet"/>
      <w:lvlText w:val="▪"/>
      <w:lvlJc w:val="left"/>
      <w:pPr>
        <w:ind w:left="454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2006EE1A">
      <w:start w:val="1"/>
      <w:numFmt w:val="bullet"/>
      <w:lvlText w:val="•"/>
      <w:lvlJc w:val="left"/>
      <w:pPr>
        <w:ind w:left="5266"/>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BB6C386">
      <w:start w:val="1"/>
      <w:numFmt w:val="bullet"/>
      <w:lvlText w:val="o"/>
      <w:lvlJc w:val="left"/>
      <w:pPr>
        <w:ind w:left="598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6C62891C">
      <w:start w:val="1"/>
      <w:numFmt w:val="bullet"/>
      <w:lvlText w:val="▪"/>
      <w:lvlJc w:val="left"/>
      <w:pPr>
        <w:ind w:left="6706"/>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num w:numId="1">
    <w:abstractNumId w:val="42"/>
  </w:num>
  <w:num w:numId="2">
    <w:abstractNumId w:val="22"/>
  </w:num>
  <w:num w:numId="3">
    <w:abstractNumId w:val="19"/>
  </w:num>
  <w:num w:numId="4">
    <w:abstractNumId w:val="27"/>
  </w:num>
  <w:num w:numId="5">
    <w:abstractNumId w:val="34"/>
  </w:num>
  <w:num w:numId="6">
    <w:abstractNumId w:val="10"/>
  </w:num>
  <w:num w:numId="7">
    <w:abstractNumId w:val="39"/>
  </w:num>
  <w:num w:numId="8">
    <w:abstractNumId w:val="47"/>
  </w:num>
  <w:num w:numId="9">
    <w:abstractNumId w:val="7"/>
  </w:num>
  <w:num w:numId="10">
    <w:abstractNumId w:val="4"/>
  </w:num>
  <w:num w:numId="11">
    <w:abstractNumId w:val="48"/>
  </w:num>
  <w:num w:numId="12">
    <w:abstractNumId w:val="23"/>
  </w:num>
  <w:num w:numId="13">
    <w:abstractNumId w:val="8"/>
  </w:num>
  <w:num w:numId="14">
    <w:abstractNumId w:val="9"/>
  </w:num>
  <w:num w:numId="15">
    <w:abstractNumId w:val="38"/>
  </w:num>
  <w:num w:numId="16">
    <w:abstractNumId w:val="46"/>
  </w:num>
  <w:num w:numId="17">
    <w:abstractNumId w:val="50"/>
  </w:num>
  <w:num w:numId="18">
    <w:abstractNumId w:val="21"/>
  </w:num>
  <w:num w:numId="19">
    <w:abstractNumId w:val="25"/>
  </w:num>
  <w:num w:numId="20">
    <w:abstractNumId w:val="31"/>
  </w:num>
  <w:num w:numId="21">
    <w:abstractNumId w:val="30"/>
  </w:num>
  <w:num w:numId="22">
    <w:abstractNumId w:val="12"/>
  </w:num>
  <w:num w:numId="23">
    <w:abstractNumId w:val="26"/>
  </w:num>
  <w:num w:numId="24">
    <w:abstractNumId w:val="44"/>
  </w:num>
  <w:num w:numId="25">
    <w:abstractNumId w:val="18"/>
  </w:num>
  <w:num w:numId="26">
    <w:abstractNumId w:val="49"/>
  </w:num>
  <w:num w:numId="27">
    <w:abstractNumId w:val="3"/>
  </w:num>
  <w:num w:numId="28">
    <w:abstractNumId w:val="13"/>
  </w:num>
  <w:num w:numId="29">
    <w:abstractNumId w:val="35"/>
  </w:num>
  <w:num w:numId="30">
    <w:abstractNumId w:val="43"/>
  </w:num>
  <w:num w:numId="31">
    <w:abstractNumId w:val="28"/>
  </w:num>
  <w:num w:numId="32">
    <w:abstractNumId w:val="33"/>
  </w:num>
  <w:num w:numId="33">
    <w:abstractNumId w:val="14"/>
  </w:num>
  <w:num w:numId="34">
    <w:abstractNumId w:val="16"/>
  </w:num>
  <w:num w:numId="35">
    <w:abstractNumId w:val="45"/>
  </w:num>
  <w:num w:numId="36">
    <w:abstractNumId w:val="24"/>
  </w:num>
  <w:num w:numId="37">
    <w:abstractNumId w:val="40"/>
  </w:num>
  <w:num w:numId="38">
    <w:abstractNumId w:val="0"/>
  </w:num>
  <w:num w:numId="39">
    <w:abstractNumId w:val="11"/>
  </w:num>
  <w:num w:numId="40">
    <w:abstractNumId w:val="20"/>
  </w:num>
  <w:num w:numId="41">
    <w:abstractNumId w:val="6"/>
  </w:num>
  <w:num w:numId="42">
    <w:abstractNumId w:val="17"/>
  </w:num>
  <w:num w:numId="43">
    <w:abstractNumId w:val="2"/>
  </w:num>
  <w:num w:numId="44">
    <w:abstractNumId w:val="15"/>
  </w:num>
  <w:num w:numId="45">
    <w:abstractNumId w:val="29"/>
  </w:num>
  <w:num w:numId="46">
    <w:abstractNumId w:val="1"/>
  </w:num>
  <w:num w:numId="47">
    <w:abstractNumId w:val="41"/>
  </w:num>
  <w:num w:numId="48">
    <w:abstractNumId w:val="32"/>
  </w:num>
  <w:num w:numId="49">
    <w:abstractNumId w:val="5"/>
  </w:num>
  <w:num w:numId="50">
    <w:abstractNumId w:val="37"/>
  </w:num>
  <w:num w:numId="51">
    <w:abstractNumId w:val="36"/>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97B0B"/>
    <w:rsid w:val="0000136E"/>
    <w:rsid w:val="00001952"/>
    <w:rsid w:val="000115AC"/>
    <w:rsid w:val="0001404B"/>
    <w:rsid w:val="00014CF9"/>
    <w:rsid w:val="000169B6"/>
    <w:rsid w:val="00017B86"/>
    <w:rsid w:val="000215B4"/>
    <w:rsid w:val="00023C99"/>
    <w:rsid w:val="0002548A"/>
    <w:rsid w:val="000255D1"/>
    <w:rsid w:val="00025CB9"/>
    <w:rsid w:val="0003252E"/>
    <w:rsid w:val="000327C9"/>
    <w:rsid w:val="00042E6C"/>
    <w:rsid w:val="00043356"/>
    <w:rsid w:val="000436A1"/>
    <w:rsid w:val="00044E29"/>
    <w:rsid w:val="000518B4"/>
    <w:rsid w:val="00051B8E"/>
    <w:rsid w:val="00053EAF"/>
    <w:rsid w:val="00055187"/>
    <w:rsid w:val="00057EFB"/>
    <w:rsid w:val="0006470D"/>
    <w:rsid w:val="00065276"/>
    <w:rsid w:val="00071C62"/>
    <w:rsid w:val="00082C65"/>
    <w:rsid w:val="00083E0F"/>
    <w:rsid w:val="00091C8E"/>
    <w:rsid w:val="00095BF2"/>
    <w:rsid w:val="000A6EF1"/>
    <w:rsid w:val="000A7462"/>
    <w:rsid w:val="000D0290"/>
    <w:rsid w:val="000D5896"/>
    <w:rsid w:val="000E11DD"/>
    <w:rsid w:val="000E701D"/>
    <w:rsid w:val="000E7350"/>
    <w:rsid w:val="000F650F"/>
    <w:rsid w:val="00101086"/>
    <w:rsid w:val="00102123"/>
    <w:rsid w:val="00103B2B"/>
    <w:rsid w:val="00104DE4"/>
    <w:rsid w:val="001119F4"/>
    <w:rsid w:val="001143F3"/>
    <w:rsid w:val="001160CD"/>
    <w:rsid w:val="00121223"/>
    <w:rsid w:val="001351B6"/>
    <w:rsid w:val="00135551"/>
    <w:rsid w:val="00137F20"/>
    <w:rsid w:val="00140A4D"/>
    <w:rsid w:val="00142A4D"/>
    <w:rsid w:val="0015201A"/>
    <w:rsid w:val="00152E2B"/>
    <w:rsid w:val="00157613"/>
    <w:rsid w:val="00163B72"/>
    <w:rsid w:val="001655C2"/>
    <w:rsid w:val="00165D6D"/>
    <w:rsid w:val="00167D9D"/>
    <w:rsid w:val="0018158F"/>
    <w:rsid w:val="0018359D"/>
    <w:rsid w:val="001867C0"/>
    <w:rsid w:val="001941B2"/>
    <w:rsid w:val="0019496E"/>
    <w:rsid w:val="00195E79"/>
    <w:rsid w:val="001A057A"/>
    <w:rsid w:val="001A154B"/>
    <w:rsid w:val="001A3630"/>
    <w:rsid w:val="001A7145"/>
    <w:rsid w:val="001B202B"/>
    <w:rsid w:val="001B242B"/>
    <w:rsid w:val="001B5913"/>
    <w:rsid w:val="001B612D"/>
    <w:rsid w:val="001C2DE5"/>
    <w:rsid w:val="001C32D7"/>
    <w:rsid w:val="001D28E4"/>
    <w:rsid w:val="001D72C9"/>
    <w:rsid w:val="001E66FB"/>
    <w:rsid w:val="001E6EA0"/>
    <w:rsid w:val="001F1336"/>
    <w:rsid w:val="001F2EE5"/>
    <w:rsid w:val="00210387"/>
    <w:rsid w:val="0021454F"/>
    <w:rsid w:val="002169D2"/>
    <w:rsid w:val="00217DA8"/>
    <w:rsid w:val="0022503D"/>
    <w:rsid w:val="0022591A"/>
    <w:rsid w:val="00235152"/>
    <w:rsid w:val="00235683"/>
    <w:rsid w:val="00246340"/>
    <w:rsid w:val="002468D9"/>
    <w:rsid w:val="00250C7B"/>
    <w:rsid w:val="002573BE"/>
    <w:rsid w:val="00260982"/>
    <w:rsid w:val="00260AD1"/>
    <w:rsid w:val="00273375"/>
    <w:rsid w:val="00275DD7"/>
    <w:rsid w:val="00282077"/>
    <w:rsid w:val="00285E05"/>
    <w:rsid w:val="002876FC"/>
    <w:rsid w:val="00290A08"/>
    <w:rsid w:val="0029352C"/>
    <w:rsid w:val="00296F86"/>
    <w:rsid w:val="002A0982"/>
    <w:rsid w:val="002A3CC0"/>
    <w:rsid w:val="002A5981"/>
    <w:rsid w:val="002B7681"/>
    <w:rsid w:val="002C00B7"/>
    <w:rsid w:val="002C2F1B"/>
    <w:rsid w:val="002C51DE"/>
    <w:rsid w:val="002C5F85"/>
    <w:rsid w:val="002C7EC5"/>
    <w:rsid w:val="002E0557"/>
    <w:rsid w:val="002E11FC"/>
    <w:rsid w:val="002E19BF"/>
    <w:rsid w:val="002E51F1"/>
    <w:rsid w:val="002F024D"/>
    <w:rsid w:val="002F5FF3"/>
    <w:rsid w:val="003000D8"/>
    <w:rsid w:val="00301181"/>
    <w:rsid w:val="00301EDB"/>
    <w:rsid w:val="003166EB"/>
    <w:rsid w:val="00322120"/>
    <w:rsid w:val="00322D30"/>
    <w:rsid w:val="00325198"/>
    <w:rsid w:val="003442DA"/>
    <w:rsid w:val="00346555"/>
    <w:rsid w:val="0035063C"/>
    <w:rsid w:val="00356A15"/>
    <w:rsid w:val="00365045"/>
    <w:rsid w:val="00367121"/>
    <w:rsid w:val="00367A0A"/>
    <w:rsid w:val="003727DA"/>
    <w:rsid w:val="00373990"/>
    <w:rsid w:val="00386BDE"/>
    <w:rsid w:val="00386C67"/>
    <w:rsid w:val="00387487"/>
    <w:rsid w:val="00397DAD"/>
    <w:rsid w:val="003A1A60"/>
    <w:rsid w:val="003A5306"/>
    <w:rsid w:val="003A7D15"/>
    <w:rsid w:val="003B08E6"/>
    <w:rsid w:val="003B39C4"/>
    <w:rsid w:val="003B7E09"/>
    <w:rsid w:val="003C1648"/>
    <w:rsid w:val="003C3997"/>
    <w:rsid w:val="003C686A"/>
    <w:rsid w:val="003C6EFF"/>
    <w:rsid w:val="003D6A7D"/>
    <w:rsid w:val="003E2B30"/>
    <w:rsid w:val="003E4974"/>
    <w:rsid w:val="003E7BEB"/>
    <w:rsid w:val="00402B3F"/>
    <w:rsid w:val="0040346F"/>
    <w:rsid w:val="00407BD5"/>
    <w:rsid w:val="00415456"/>
    <w:rsid w:val="0042151D"/>
    <w:rsid w:val="00427F6B"/>
    <w:rsid w:val="00430DF3"/>
    <w:rsid w:val="00431AD5"/>
    <w:rsid w:val="004379D3"/>
    <w:rsid w:val="0044337A"/>
    <w:rsid w:val="004446A5"/>
    <w:rsid w:val="00445123"/>
    <w:rsid w:val="00445633"/>
    <w:rsid w:val="00450E66"/>
    <w:rsid w:val="0046147F"/>
    <w:rsid w:val="00464BA2"/>
    <w:rsid w:val="00465F83"/>
    <w:rsid w:val="00467C52"/>
    <w:rsid w:val="00470248"/>
    <w:rsid w:val="004713E4"/>
    <w:rsid w:val="00473F77"/>
    <w:rsid w:val="00484931"/>
    <w:rsid w:val="0048569E"/>
    <w:rsid w:val="004907CB"/>
    <w:rsid w:val="00491F5D"/>
    <w:rsid w:val="004A19D0"/>
    <w:rsid w:val="004A4056"/>
    <w:rsid w:val="004A4BE5"/>
    <w:rsid w:val="004B0011"/>
    <w:rsid w:val="004B3668"/>
    <w:rsid w:val="004B4A3E"/>
    <w:rsid w:val="004B4E7C"/>
    <w:rsid w:val="004B67F6"/>
    <w:rsid w:val="004C038F"/>
    <w:rsid w:val="004C274B"/>
    <w:rsid w:val="004C502D"/>
    <w:rsid w:val="004D4C1B"/>
    <w:rsid w:val="004D6BB4"/>
    <w:rsid w:val="004D70EE"/>
    <w:rsid w:val="004F09A4"/>
    <w:rsid w:val="004F1A3A"/>
    <w:rsid w:val="0050107D"/>
    <w:rsid w:val="00504192"/>
    <w:rsid w:val="00507361"/>
    <w:rsid w:val="00510967"/>
    <w:rsid w:val="00516DEA"/>
    <w:rsid w:val="005218CF"/>
    <w:rsid w:val="00522323"/>
    <w:rsid w:val="00523636"/>
    <w:rsid w:val="0053282E"/>
    <w:rsid w:val="00535376"/>
    <w:rsid w:val="00535E6E"/>
    <w:rsid w:val="005368AE"/>
    <w:rsid w:val="005374A0"/>
    <w:rsid w:val="00546C8B"/>
    <w:rsid w:val="00550116"/>
    <w:rsid w:val="00551170"/>
    <w:rsid w:val="00551375"/>
    <w:rsid w:val="00554576"/>
    <w:rsid w:val="005558F1"/>
    <w:rsid w:val="005618B8"/>
    <w:rsid w:val="0056672F"/>
    <w:rsid w:val="00567F10"/>
    <w:rsid w:val="00580467"/>
    <w:rsid w:val="0058072D"/>
    <w:rsid w:val="005810B0"/>
    <w:rsid w:val="005814FA"/>
    <w:rsid w:val="005826F2"/>
    <w:rsid w:val="00587EB5"/>
    <w:rsid w:val="00597B0B"/>
    <w:rsid w:val="005A52A7"/>
    <w:rsid w:val="005B0381"/>
    <w:rsid w:val="005B1654"/>
    <w:rsid w:val="005B29D2"/>
    <w:rsid w:val="005C5511"/>
    <w:rsid w:val="005C554C"/>
    <w:rsid w:val="005C74C3"/>
    <w:rsid w:val="005D777A"/>
    <w:rsid w:val="005E728B"/>
    <w:rsid w:val="005E7425"/>
    <w:rsid w:val="0060244A"/>
    <w:rsid w:val="00603565"/>
    <w:rsid w:val="0061155A"/>
    <w:rsid w:val="00624681"/>
    <w:rsid w:val="006379B9"/>
    <w:rsid w:val="0064115D"/>
    <w:rsid w:val="006510C7"/>
    <w:rsid w:val="00653952"/>
    <w:rsid w:val="0065543D"/>
    <w:rsid w:val="006634BF"/>
    <w:rsid w:val="00672B8F"/>
    <w:rsid w:val="0067325A"/>
    <w:rsid w:val="006835D0"/>
    <w:rsid w:val="006851EC"/>
    <w:rsid w:val="00691FE8"/>
    <w:rsid w:val="00692825"/>
    <w:rsid w:val="00695695"/>
    <w:rsid w:val="006A21DD"/>
    <w:rsid w:val="006A250D"/>
    <w:rsid w:val="006A5D70"/>
    <w:rsid w:val="006A7BB1"/>
    <w:rsid w:val="006A7C62"/>
    <w:rsid w:val="006B054E"/>
    <w:rsid w:val="006B3928"/>
    <w:rsid w:val="006B4578"/>
    <w:rsid w:val="006B6150"/>
    <w:rsid w:val="006C2404"/>
    <w:rsid w:val="006C3329"/>
    <w:rsid w:val="006C5BE2"/>
    <w:rsid w:val="006D1816"/>
    <w:rsid w:val="006D53CC"/>
    <w:rsid w:val="006E5564"/>
    <w:rsid w:val="006F3478"/>
    <w:rsid w:val="006F5E04"/>
    <w:rsid w:val="006F6305"/>
    <w:rsid w:val="006F7F2A"/>
    <w:rsid w:val="007015A9"/>
    <w:rsid w:val="00706AF4"/>
    <w:rsid w:val="0071539F"/>
    <w:rsid w:val="00716ABD"/>
    <w:rsid w:val="00725E09"/>
    <w:rsid w:val="00755F67"/>
    <w:rsid w:val="00756CF2"/>
    <w:rsid w:val="007611D8"/>
    <w:rsid w:val="00765FCB"/>
    <w:rsid w:val="007748A1"/>
    <w:rsid w:val="00777F49"/>
    <w:rsid w:val="00780E9E"/>
    <w:rsid w:val="00783D38"/>
    <w:rsid w:val="00790E23"/>
    <w:rsid w:val="007931D7"/>
    <w:rsid w:val="00793816"/>
    <w:rsid w:val="007947A4"/>
    <w:rsid w:val="00794833"/>
    <w:rsid w:val="00794D21"/>
    <w:rsid w:val="0079682E"/>
    <w:rsid w:val="00796E1F"/>
    <w:rsid w:val="007A293D"/>
    <w:rsid w:val="007A3EB2"/>
    <w:rsid w:val="007A4277"/>
    <w:rsid w:val="007A5353"/>
    <w:rsid w:val="007E112D"/>
    <w:rsid w:val="007E329F"/>
    <w:rsid w:val="007E44A8"/>
    <w:rsid w:val="007E77A5"/>
    <w:rsid w:val="007F322B"/>
    <w:rsid w:val="007F4DFC"/>
    <w:rsid w:val="007F7BA0"/>
    <w:rsid w:val="00802C5C"/>
    <w:rsid w:val="00805ED4"/>
    <w:rsid w:val="0081731F"/>
    <w:rsid w:val="008205B4"/>
    <w:rsid w:val="00822C94"/>
    <w:rsid w:val="00823DB4"/>
    <w:rsid w:val="00832FD6"/>
    <w:rsid w:val="00834198"/>
    <w:rsid w:val="00842FE3"/>
    <w:rsid w:val="008444D1"/>
    <w:rsid w:val="008472AA"/>
    <w:rsid w:val="008511E7"/>
    <w:rsid w:val="008546DC"/>
    <w:rsid w:val="00856A82"/>
    <w:rsid w:val="00857E7D"/>
    <w:rsid w:val="00861CA7"/>
    <w:rsid w:val="008669E8"/>
    <w:rsid w:val="00867F80"/>
    <w:rsid w:val="008716BF"/>
    <w:rsid w:val="0087264C"/>
    <w:rsid w:val="00874F80"/>
    <w:rsid w:val="00881DED"/>
    <w:rsid w:val="00882E84"/>
    <w:rsid w:val="00883015"/>
    <w:rsid w:val="008850A7"/>
    <w:rsid w:val="00897D81"/>
    <w:rsid w:val="008A0D04"/>
    <w:rsid w:val="008B3A24"/>
    <w:rsid w:val="008B459D"/>
    <w:rsid w:val="008B6AB0"/>
    <w:rsid w:val="008C24C5"/>
    <w:rsid w:val="008C5B19"/>
    <w:rsid w:val="008D271D"/>
    <w:rsid w:val="008D46CC"/>
    <w:rsid w:val="008D7725"/>
    <w:rsid w:val="008E025C"/>
    <w:rsid w:val="008E3567"/>
    <w:rsid w:val="008E6EF2"/>
    <w:rsid w:val="008E7AEB"/>
    <w:rsid w:val="008F03C4"/>
    <w:rsid w:val="008F3168"/>
    <w:rsid w:val="008F6623"/>
    <w:rsid w:val="009023A5"/>
    <w:rsid w:val="009104F3"/>
    <w:rsid w:val="009108F1"/>
    <w:rsid w:val="009143D8"/>
    <w:rsid w:val="00914A37"/>
    <w:rsid w:val="00916BE6"/>
    <w:rsid w:val="00925E6A"/>
    <w:rsid w:val="00936CD4"/>
    <w:rsid w:val="009371FB"/>
    <w:rsid w:val="00943538"/>
    <w:rsid w:val="00944D89"/>
    <w:rsid w:val="00947DE5"/>
    <w:rsid w:val="009513E7"/>
    <w:rsid w:val="00951AA9"/>
    <w:rsid w:val="00952FEC"/>
    <w:rsid w:val="00954AA7"/>
    <w:rsid w:val="00962A11"/>
    <w:rsid w:val="00971BA4"/>
    <w:rsid w:val="00976229"/>
    <w:rsid w:val="00980F9D"/>
    <w:rsid w:val="00981A72"/>
    <w:rsid w:val="009832A6"/>
    <w:rsid w:val="00984BD3"/>
    <w:rsid w:val="00985E18"/>
    <w:rsid w:val="00995B33"/>
    <w:rsid w:val="00995D65"/>
    <w:rsid w:val="00996881"/>
    <w:rsid w:val="009971D4"/>
    <w:rsid w:val="009A2A30"/>
    <w:rsid w:val="009A48B3"/>
    <w:rsid w:val="009B19AA"/>
    <w:rsid w:val="009B1C63"/>
    <w:rsid w:val="009B6E6D"/>
    <w:rsid w:val="009C611C"/>
    <w:rsid w:val="009C71BD"/>
    <w:rsid w:val="009D25AB"/>
    <w:rsid w:val="009D2A35"/>
    <w:rsid w:val="009E0CCE"/>
    <w:rsid w:val="009F5208"/>
    <w:rsid w:val="009F6974"/>
    <w:rsid w:val="00A0436D"/>
    <w:rsid w:val="00A133CB"/>
    <w:rsid w:val="00A141A6"/>
    <w:rsid w:val="00A14EBF"/>
    <w:rsid w:val="00A15D86"/>
    <w:rsid w:val="00A16C2D"/>
    <w:rsid w:val="00A24EDF"/>
    <w:rsid w:val="00A31250"/>
    <w:rsid w:val="00A349AA"/>
    <w:rsid w:val="00A411DB"/>
    <w:rsid w:val="00A54231"/>
    <w:rsid w:val="00A56733"/>
    <w:rsid w:val="00A63D36"/>
    <w:rsid w:val="00A65E65"/>
    <w:rsid w:val="00A65FC1"/>
    <w:rsid w:val="00A66C3C"/>
    <w:rsid w:val="00A71A1C"/>
    <w:rsid w:val="00A7552B"/>
    <w:rsid w:val="00A7707A"/>
    <w:rsid w:val="00A80CB7"/>
    <w:rsid w:val="00A83BCC"/>
    <w:rsid w:val="00A8780D"/>
    <w:rsid w:val="00A87BE9"/>
    <w:rsid w:val="00A9098C"/>
    <w:rsid w:val="00A91855"/>
    <w:rsid w:val="00A9560A"/>
    <w:rsid w:val="00AA5EEC"/>
    <w:rsid w:val="00AA63F7"/>
    <w:rsid w:val="00AA70F7"/>
    <w:rsid w:val="00AA7C7A"/>
    <w:rsid w:val="00AB4277"/>
    <w:rsid w:val="00AB51E8"/>
    <w:rsid w:val="00AB5B94"/>
    <w:rsid w:val="00AB7DB6"/>
    <w:rsid w:val="00AC3FF3"/>
    <w:rsid w:val="00AC74A2"/>
    <w:rsid w:val="00AD03C8"/>
    <w:rsid w:val="00AE19B2"/>
    <w:rsid w:val="00AE25D1"/>
    <w:rsid w:val="00AF34D5"/>
    <w:rsid w:val="00AF3EB9"/>
    <w:rsid w:val="00B03903"/>
    <w:rsid w:val="00B057FB"/>
    <w:rsid w:val="00B073A8"/>
    <w:rsid w:val="00B11480"/>
    <w:rsid w:val="00B203E8"/>
    <w:rsid w:val="00B206A0"/>
    <w:rsid w:val="00B23092"/>
    <w:rsid w:val="00B23BCC"/>
    <w:rsid w:val="00B25137"/>
    <w:rsid w:val="00B25E15"/>
    <w:rsid w:val="00B42A4F"/>
    <w:rsid w:val="00B45D1B"/>
    <w:rsid w:val="00B54370"/>
    <w:rsid w:val="00B54A42"/>
    <w:rsid w:val="00B571A6"/>
    <w:rsid w:val="00B621FA"/>
    <w:rsid w:val="00B659BC"/>
    <w:rsid w:val="00B74070"/>
    <w:rsid w:val="00B76C60"/>
    <w:rsid w:val="00B774FB"/>
    <w:rsid w:val="00B8200E"/>
    <w:rsid w:val="00B85AB3"/>
    <w:rsid w:val="00B923F1"/>
    <w:rsid w:val="00B94628"/>
    <w:rsid w:val="00BA6B4A"/>
    <w:rsid w:val="00BB353E"/>
    <w:rsid w:val="00BB4C94"/>
    <w:rsid w:val="00BB4F36"/>
    <w:rsid w:val="00BC2C5F"/>
    <w:rsid w:val="00BC7768"/>
    <w:rsid w:val="00BC7AF4"/>
    <w:rsid w:val="00BD4917"/>
    <w:rsid w:val="00BE1EE0"/>
    <w:rsid w:val="00BE1FC4"/>
    <w:rsid w:val="00BE2F61"/>
    <w:rsid w:val="00BE4CDA"/>
    <w:rsid w:val="00BF3E54"/>
    <w:rsid w:val="00BF5B3E"/>
    <w:rsid w:val="00BF79FC"/>
    <w:rsid w:val="00C0133C"/>
    <w:rsid w:val="00C059AD"/>
    <w:rsid w:val="00C127EC"/>
    <w:rsid w:val="00C13FE5"/>
    <w:rsid w:val="00C2207A"/>
    <w:rsid w:val="00C26B29"/>
    <w:rsid w:val="00C279CC"/>
    <w:rsid w:val="00C3106B"/>
    <w:rsid w:val="00C31984"/>
    <w:rsid w:val="00C364D9"/>
    <w:rsid w:val="00C369CD"/>
    <w:rsid w:val="00C412DB"/>
    <w:rsid w:val="00C4636A"/>
    <w:rsid w:val="00C515DE"/>
    <w:rsid w:val="00C5746A"/>
    <w:rsid w:val="00C631AC"/>
    <w:rsid w:val="00C660D3"/>
    <w:rsid w:val="00C66F12"/>
    <w:rsid w:val="00C74CEE"/>
    <w:rsid w:val="00C83587"/>
    <w:rsid w:val="00C8750D"/>
    <w:rsid w:val="00C91292"/>
    <w:rsid w:val="00C95151"/>
    <w:rsid w:val="00C95C01"/>
    <w:rsid w:val="00CA3C17"/>
    <w:rsid w:val="00CA5EAA"/>
    <w:rsid w:val="00CA758F"/>
    <w:rsid w:val="00CA7EE1"/>
    <w:rsid w:val="00CC421A"/>
    <w:rsid w:val="00CD6FAE"/>
    <w:rsid w:val="00CD742B"/>
    <w:rsid w:val="00CE0E7A"/>
    <w:rsid w:val="00CE4A91"/>
    <w:rsid w:val="00CE7C08"/>
    <w:rsid w:val="00CF13AE"/>
    <w:rsid w:val="00CF7A62"/>
    <w:rsid w:val="00D07831"/>
    <w:rsid w:val="00D14AF9"/>
    <w:rsid w:val="00D1633F"/>
    <w:rsid w:val="00D2101D"/>
    <w:rsid w:val="00D227DA"/>
    <w:rsid w:val="00D22F32"/>
    <w:rsid w:val="00D2306B"/>
    <w:rsid w:val="00D23135"/>
    <w:rsid w:val="00D261CB"/>
    <w:rsid w:val="00D26860"/>
    <w:rsid w:val="00D26AD3"/>
    <w:rsid w:val="00D26B95"/>
    <w:rsid w:val="00D27649"/>
    <w:rsid w:val="00D30975"/>
    <w:rsid w:val="00D3186D"/>
    <w:rsid w:val="00D35145"/>
    <w:rsid w:val="00D44E20"/>
    <w:rsid w:val="00D473F6"/>
    <w:rsid w:val="00D500C9"/>
    <w:rsid w:val="00D50F95"/>
    <w:rsid w:val="00D5361C"/>
    <w:rsid w:val="00D64B15"/>
    <w:rsid w:val="00D64B3D"/>
    <w:rsid w:val="00D70973"/>
    <w:rsid w:val="00D7241D"/>
    <w:rsid w:val="00D72E32"/>
    <w:rsid w:val="00D77101"/>
    <w:rsid w:val="00D80C09"/>
    <w:rsid w:val="00D83011"/>
    <w:rsid w:val="00D831C2"/>
    <w:rsid w:val="00D8370F"/>
    <w:rsid w:val="00D876A2"/>
    <w:rsid w:val="00D9128F"/>
    <w:rsid w:val="00D9449C"/>
    <w:rsid w:val="00DB0B5B"/>
    <w:rsid w:val="00DB63E1"/>
    <w:rsid w:val="00DC712B"/>
    <w:rsid w:val="00DC7D62"/>
    <w:rsid w:val="00DD2C8D"/>
    <w:rsid w:val="00DD3F87"/>
    <w:rsid w:val="00DD62F7"/>
    <w:rsid w:val="00DE0774"/>
    <w:rsid w:val="00DE3DB8"/>
    <w:rsid w:val="00DE3E7B"/>
    <w:rsid w:val="00DE4E21"/>
    <w:rsid w:val="00DE740E"/>
    <w:rsid w:val="00DF2CA1"/>
    <w:rsid w:val="00DF45B3"/>
    <w:rsid w:val="00DF5CE9"/>
    <w:rsid w:val="00DF7DC5"/>
    <w:rsid w:val="00E0414C"/>
    <w:rsid w:val="00E0572B"/>
    <w:rsid w:val="00E0593E"/>
    <w:rsid w:val="00E137D8"/>
    <w:rsid w:val="00E16283"/>
    <w:rsid w:val="00E239D3"/>
    <w:rsid w:val="00E31043"/>
    <w:rsid w:val="00E3104C"/>
    <w:rsid w:val="00E314CC"/>
    <w:rsid w:val="00E369B9"/>
    <w:rsid w:val="00E42B89"/>
    <w:rsid w:val="00E466EA"/>
    <w:rsid w:val="00E51B24"/>
    <w:rsid w:val="00E55A49"/>
    <w:rsid w:val="00E64F2F"/>
    <w:rsid w:val="00E71B93"/>
    <w:rsid w:val="00E72DBC"/>
    <w:rsid w:val="00E76428"/>
    <w:rsid w:val="00E77371"/>
    <w:rsid w:val="00E77C11"/>
    <w:rsid w:val="00E8678B"/>
    <w:rsid w:val="00E911FC"/>
    <w:rsid w:val="00E92CEB"/>
    <w:rsid w:val="00E978B0"/>
    <w:rsid w:val="00EA1544"/>
    <w:rsid w:val="00EA6896"/>
    <w:rsid w:val="00EB1928"/>
    <w:rsid w:val="00EC62E6"/>
    <w:rsid w:val="00ED2DCF"/>
    <w:rsid w:val="00ED59C2"/>
    <w:rsid w:val="00EE0746"/>
    <w:rsid w:val="00EE4501"/>
    <w:rsid w:val="00EE47A8"/>
    <w:rsid w:val="00EE58BE"/>
    <w:rsid w:val="00EF53F9"/>
    <w:rsid w:val="00F04D71"/>
    <w:rsid w:val="00F053E5"/>
    <w:rsid w:val="00F05A66"/>
    <w:rsid w:val="00F07EBE"/>
    <w:rsid w:val="00F1028B"/>
    <w:rsid w:val="00F15DD8"/>
    <w:rsid w:val="00F17914"/>
    <w:rsid w:val="00F302D4"/>
    <w:rsid w:val="00F30DB3"/>
    <w:rsid w:val="00F32A8E"/>
    <w:rsid w:val="00F34B2E"/>
    <w:rsid w:val="00F37D7E"/>
    <w:rsid w:val="00F404AC"/>
    <w:rsid w:val="00F45C27"/>
    <w:rsid w:val="00F50909"/>
    <w:rsid w:val="00F53B4C"/>
    <w:rsid w:val="00F5443D"/>
    <w:rsid w:val="00F54E59"/>
    <w:rsid w:val="00F562DB"/>
    <w:rsid w:val="00F6198E"/>
    <w:rsid w:val="00F62AC7"/>
    <w:rsid w:val="00F62E89"/>
    <w:rsid w:val="00F64C6A"/>
    <w:rsid w:val="00F65606"/>
    <w:rsid w:val="00F66F61"/>
    <w:rsid w:val="00F713C1"/>
    <w:rsid w:val="00F71A00"/>
    <w:rsid w:val="00F73428"/>
    <w:rsid w:val="00F7413C"/>
    <w:rsid w:val="00F77547"/>
    <w:rsid w:val="00F81FAE"/>
    <w:rsid w:val="00F835CC"/>
    <w:rsid w:val="00F83A53"/>
    <w:rsid w:val="00F90AF8"/>
    <w:rsid w:val="00F94C83"/>
    <w:rsid w:val="00F95FE7"/>
    <w:rsid w:val="00F963A0"/>
    <w:rsid w:val="00F97FFB"/>
    <w:rsid w:val="00FA19DD"/>
    <w:rsid w:val="00FA2C9F"/>
    <w:rsid w:val="00FB0F62"/>
    <w:rsid w:val="00FB2C67"/>
    <w:rsid w:val="00FC5265"/>
    <w:rsid w:val="00FC6F9D"/>
    <w:rsid w:val="00FD1EE4"/>
    <w:rsid w:val="00FD484A"/>
    <w:rsid w:val="00FD624F"/>
    <w:rsid w:val="00FE21F1"/>
    <w:rsid w:val="00FE3EDF"/>
    <w:rsid w:val="00FE49B3"/>
    <w:rsid w:val="00FE4EB9"/>
    <w:rsid w:val="00FE7FB4"/>
    <w:rsid w:val="00FF12F7"/>
    <w:rsid w:val="00FF2A21"/>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F6ADD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DD62F7"/>
    <w:pPr>
      <w:spacing w:before="120" w:after="120" w:line="240" w:lineRule="auto"/>
      <w:outlineLvl w:val="0"/>
    </w:pPr>
    <w:rPr>
      <w:rFonts w:ascii="Times New Roman" w:hAnsi="Times New Roman" w:cs="Times New Roman"/>
      <w:b/>
      <w:bCs/>
      <w:color w:val="4472C4" w:themeColor="accent1"/>
      <w:sz w:val="24"/>
      <w:szCs w:val="24"/>
    </w:rPr>
  </w:style>
  <w:style w:type="paragraph" w:styleId="Balk2">
    <w:name w:val="heading 2"/>
    <w:basedOn w:val="Normal"/>
    <w:next w:val="Normal"/>
    <w:link w:val="Balk2Char"/>
    <w:uiPriority w:val="9"/>
    <w:unhideWhenUsed/>
    <w:qFormat/>
    <w:rsid w:val="00DD62F7"/>
    <w:pPr>
      <w:spacing w:before="120" w:after="120" w:line="240" w:lineRule="auto"/>
      <w:outlineLvl w:val="1"/>
    </w:pPr>
    <w:rPr>
      <w:rFonts w:ascii="Times New Roman" w:hAnsi="Times New Roman" w:cs="Times New Roman"/>
      <w:b/>
      <w:bCs/>
      <w:color w:val="4472C4" w:themeColor="accent1"/>
      <w:sz w:val="24"/>
      <w:szCs w:val="24"/>
    </w:rPr>
  </w:style>
  <w:style w:type="paragraph" w:styleId="Balk3">
    <w:name w:val="heading 3"/>
    <w:basedOn w:val="Normal"/>
    <w:next w:val="Normal"/>
    <w:link w:val="Balk3Char"/>
    <w:uiPriority w:val="9"/>
    <w:unhideWhenUsed/>
    <w:qFormat/>
    <w:rsid w:val="00DD62F7"/>
    <w:pPr>
      <w:spacing w:before="120" w:after="120" w:line="240" w:lineRule="auto"/>
      <w:jc w:val="both"/>
      <w:outlineLvl w:val="2"/>
    </w:pPr>
    <w:rPr>
      <w:rFonts w:ascii="Times New Roman" w:hAnsi="Times New Roman" w:cs="Times New Roman"/>
      <w:b/>
      <w:bCs/>
      <w:color w:val="4472C4" w:themeColor="accent1"/>
      <w:sz w:val="24"/>
      <w:szCs w:val="24"/>
    </w:rPr>
  </w:style>
  <w:style w:type="paragraph" w:styleId="Balk4">
    <w:name w:val="heading 4"/>
    <w:next w:val="Normal"/>
    <w:link w:val="Balk4Char"/>
    <w:uiPriority w:val="9"/>
    <w:unhideWhenUsed/>
    <w:qFormat/>
    <w:rsid w:val="008850A7"/>
    <w:pPr>
      <w:keepNext/>
      <w:keepLines/>
      <w:spacing w:after="101"/>
      <w:ind w:left="10" w:hanging="10"/>
      <w:outlineLvl w:val="3"/>
    </w:pPr>
    <w:rPr>
      <w:rFonts w:ascii="Calibri" w:eastAsia="Calibri" w:hAnsi="Calibri" w:cs="Calibri"/>
      <w:color w:val="000000"/>
      <w:sz w:val="24"/>
      <w:lang w:eastAsia="tr-TR"/>
    </w:rPr>
  </w:style>
  <w:style w:type="paragraph" w:styleId="Balk5">
    <w:name w:val="heading 5"/>
    <w:basedOn w:val="Normal"/>
    <w:next w:val="Normal"/>
    <w:link w:val="Balk5Char"/>
    <w:uiPriority w:val="9"/>
    <w:unhideWhenUsed/>
    <w:qFormat/>
    <w:rsid w:val="0006470D"/>
    <w:pPr>
      <w:keepNext/>
      <w:spacing w:after="0" w:line="240" w:lineRule="auto"/>
      <w:jc w:val="center"/>
      <w:outlineLvl w:val="4"/>
    </w:pPr>
    <w:rPr>
      <w:rFonts w:eastAsiaTheme="minorEastAsia"/>
      <w:b/>
      <w:bCs/>
      <w:sz w:val="21"/>
      <w:szCs w:val="2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97B0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97B0B"/>
  </w:style>
  <w:style w:type="paragraph" w:styleId="Altbilgi">
    <w:name w:val="footer"/>
    <w:basedOn w:val="Normal"/>
    <w:link w:val="AltbilgiChar"/>
    <w:uiPriority w:val="99"/>
    <w:unhideWhenUsed/>
    <w:rsid w:val="00597B0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97B0B"/>
  </w:style>
  <w:style w:type="paragraph" w:styleId="ListeParagraf">
    <w:name w:val="List Paragraph"/>
    <w:basedOn w:val="Normal"/>
    <w:uiPriority w:val="34"/>
    <w:qFormat/>
    <w:rsid w:val="002C5F85"/>
    <w:pPr>
      <w:ind w:left="720"/>
      <w:contextualSpacing/>
    </w:pPr>
  </w:style>
  <w:style w:type="table" w:customStyle="1" w:styleId="TableNormal">
    <w:name w:val="Table Normal"/>
    <w:uiPriority w:val="2"/>
    <w:semiHidden/>
    <w:unhideWhenUsed/>
    <w:qFormat/>
    <w:rsid w:val="00CD6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D6FAE"/>
    <w:pPr>
      <w:widowControl w:val="0"/>
      <w:autoSpaceDE w:val="0"/>
      <w:autoSpaceDN w:val="0"/>
      <w:spacing w:after="0" w:line="240" w:lineRule="auto"/>
    </w:pPr>
    <w:rPr>
      <w:rFonts w:ascii="Calibri" w:eastAsia="Calibri" w:hAnsi="Calibri" w:cs="Calibri"/>
    </w:rPr>
  </w:style>
  <w:style w:type="table" w:styleId="TabloKlavuzu">
    <w:name w:val="Table Grid"/>
    <w:basedOn w:val="NormalTablo"/>
    <w:rsid w:val="00D771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C31984"/>
    <w:pPr>
      <w:spacing w:after="0" w:line="240" w:lineRule="auto"/>
    </w:pPr>
    <w:rPr>
      <w:rFonts w:eastAsiaTheme="minorEastAsia"/>
      <w:lang w:eastAsia="tr-TR"/>
    </w:rPr>
    <w:tblPr>
      <w:tblCellMar>
        <w:top w:w="0" w:type="dxa"/>
        <w:left w:w="0" w:type="dxa"/>
        <w:bottom w:w="0" w:type="dxa"/>
        <w:right w:w="0" w:type="dxa"/>
      </w:tblCellMar>
    </w:tblPr>
  </w:style>
  <w:style w:type="character" w:customStyle="1" w:styleId="Balk1Char">
    <w:name w:val="Başlık 1 Char"/>
    <w:basedOn w:val="VarsaylanParagrafYazTipi"/>
    <w:link w:val="Balk1"/>
    <w:uiPriority w:val="9"/>
    <w:rsid w:val="00DD62F7"/>
    <w:rPr>
      <w:rFonts w:ascii="Times New Roman" w:hAnsi="Times New Roman" w:cs="Times New Roman"/>
      <w:b/>
      <w:bCs/>
      <w:color w:val="4472C4" w:themeColor="accent1"/>
      <w:sz w:val="24"/>
      <w:szCs w:val="24"/>
    </w:rPr>
  </w:style>
  <w:style w:type="character" w:customStyle="1" w:styleId="Balk2Char">
    <w:name w:val="Başlık 2 Char"/>
    <w:basedOn w:val="VarsaylanParagrafYazTipi"/>
    <w:link w:val="Balk2"/>
    <w:uiPriority w:val="9"/>
    <w:rsid w:val="00DD62F7"/>
    <w:rPr>
      <w:rFonts w:ascii="Times New Roman" w:hAnsi="Times New Roman" w:cs="Times New Roman"/>
      <w:b/>
      <w:bCs/>
      <w:color w:val="4472C4" w:themeColor="accent1"/>
      <w:sz w:val="24"/>
      <w:szCs w:val="24"/>
    </w:rPr>
  </w:style>
  <w:style w:type="character" w:customStyle="1" w:styleId="Balk3Char">
    <w:name w:val="Başlık 3 Char"/>
    <w:basedOn w:val="VarsaylanParagrafYazTipi"/>
    <w:link w:val="Balk3"/>
    <w:uiPriority w:val="9"/>
    <w:rsid w:val="00DD62F7"/>
    <w:rPr>
      <w:rFonts w:ascii="Times New Roman" w:hAnsi="Times New Roman" w:cs="Times New Roman"/>
      <w:b/>
      <w:bCs/>
      <w:color w:val="4472C4" w:themeColor="accent1"/>
      <w:sz w:val="24"/>
      <w:szCs w:val="24"/>
    </w:rPr>
  </w:style>
  <w:style w:type="character" w:customStyle="1" w:styleId="Balk4Char">
    <w:name w:val="Başlık 4 Char"/>
    <w:basedOn w:val="VarsaylanParagrafYazTipi"/>
    <w:link w:val="Balk4"/>
    <w:uiPriority w:val="9"/>
    <w:rsid w:val="008850A7"/>
    <w:rPr>
      <w:rFonts w:ascii="Calibri" w:eastAsia="Calibri" w:hAnsi="Calibri" w:cs="Calibri"/>
      <w:color w:val="000000"/>
      <w:sz w:val="24"/>
      <w:lang w:eastAsia="tr-TR"/>
    </w:rPr>
  </w:style>
  <w:style w:type="paragraph" w:styleId="BalonMetni">
    <w:name w:val="Balloon Text"/>
    <w:basedOn w:val="Normal"/>
    <w:link w:val="BalonMetniChar"/>
    <w:uiPriority w:val="99"/>
    <w:semiHidden/>
    <w:unhideWhenUsed/>
    <w:rsid w:val="008850A7"/>
    <w:pPr>
      <w:spacing w:after="0" w:line="240" w:lineRule="auto"/>
    </w:pPr>
    <w:rPr>
      <w:rFonts w:ascii="Segoe UI" w:eastAsia="Times New Roman" w:hAnsi="Segoe UI" w:cs="Segoe UI"/>
      <w:sz w:val="18"/>
      <w:szCs w:val="18"/>
    </w:rPr>
  </w:style>
  <w:style w:type="character" w:customStyle="1" w:styleId="BalonMetniChar">
    <w:name w:val="Balon Metni Char"/>
    <w:basedOn w:val="VarsaylanParagrafYazTipi"/>
    <w:link w:val="BalonMetni"/>
    <w:uiPriority w:val="99"/>
    <w:semiHidden/>
    <w:rsid w:val="008850A7"/>
    <w:rPr>
      <w:rFonts w:ascii="Segoe UI" w:eastAsia="Times New Roman" w:hAnsi="Segoe UI" w:cs="Segoe UI"/>
      <w:sz w:val="18"/>
      <w:szCs w:val="18"/>
    </w:rPr>
  </w:style>
  <w:style w:type="character" w:styleId="Kpr">
    <w:name w:val="Hyperlink"/>
    <w:basedOn w:val="VarsaylanParagrafYazTipi"/>
    <w:uiPriority w:val="99"/>
    <w:unhideWhenUsed/>
    <w:rsid w:val="008850A7"/>
    <w:rPr>
      <w:color w:val="0563C1" w:themeColor="hyperlink"/>
      <w:u w:val="single"/>
    </w:rPr>
  </w:style>
  <w:style w:type="paragraph" w:styleId="DipnotMetni">
    <w:name w:val="footnote text"/>
    <w:basedOn w:val="Normal"/>
    <w:link w:val="DipnotMetniChar"/>
    <w:uiPriority w:val="99"/>
    <w:semiHidden/>
    <w:unhideWhenUsed/>
    <w:rsid w:val="008850A7"/>
    <w:pPr>
      <w:spacing w:after="0" w:line="240" w:lineRule="auto"/>
    </w:pPr>
    <w:rPr>
      <w:rFonts w:ascii="Times New Roman" w:eastAsia="Times New Roman" w:hAnsi="Times New Roman" w:cs="Times New Roman"/>
      <w:sz w:val="20"/>
      <w:szCs w:val="20"/>
    </w:rPr>
  </w:style>
  <w:style w:type="character" w:customStyle="1" w:styleId="DipnotMetniChar">
    <w:name w:val="Dipnot Metni Char"/>
    <w:basedOn w:val="VarsaylanParagrafYazTipi"/>
    <w:link w:val="DipnotMetni"/>
    <w:uiPriority w:val="99"/>
    <w:semiHidden/>
    <w:rsid w:val="008850A7"/>
    <w:rPr>
      <w:rFonts w:ascii="Times New Roman" w:eastAsia="Times New Roman" w:hAnsi="Times New Roman" w:cs="Times New Roman"/>
      <w:sz w:val="20"/>
      <w:szCs w:val="20"/>
    </w:rPr>
  </w:style>
  <w:style w:type="character" w:styleId="DipnotBavurusu">
    <w:name w:val="footnote reference"/>
    <w:basedOn w:val="VarsaylanParagrafYazTipi"/>
    <w:uiPriority w:val="99"/>
    <w:semiHidden/>
    <w:unhideWhenUsed/>
    <w:rsid w:val="008850A7"/>
    <w:rPr>
      <w:vertAlign w:val="superscript"/>
    </w:rPr>
  </w:style>
  <w:style w:type="paragraph" w:styleId="TBal">
    <w:name w:val="TOC Heading"/>
    <w:basedOn w:val="Balk1"/>
    <w:next w:val="Normal"/>
    <w:uiPriority w:val="39"/>
    <w:unhideWhenUsed/>
    <w:qFormat/>
    <w:rsid w:val="008850A7"/>
    <w:pPr>
      <w:spacing w:line="259" w:lineRule="auto"/>
      <w:outlineLvl w:val="9"/>
    </w:pPr>
    <w:rPr>
      <w:lang w:eastAsia="tr-TR"/>
    </w:rPr>
  </w:style>
  <w:style w:type="paragraph" w:styleId="T2">
    <w:name w:val="toc 2"/>
    <w:basedOn w:val="Normal"/>
    <w:next w:val="Normal"/>
    <w:autoRedefine/>
    <w:uiPriority w:val="39"/>
    <w:unhideWhenUsed/>
    <w:rsid w:val="008850A7"/>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F835CC"/>
    <w:pPr>
      <w:tabs>
        <w:tab w:val="right" w:leader="dot" w:pos="9344"/>
      </w:tabs>
      <w:spacing w:after="100"/>
    </w:pPr>
    <w:rPr>
      <w:rFonts w:eastAsiaTheme="minorEastAsia" w:cstheme="minorHAnsi"/>
      <w:noProof/>
      <w:lang w:eastAsia="tr-TR"/>
    </w:rPr>
  </w:style>
  <w:style w:type="paragraph" w:styleId="T3">
    <w:name w:val="toc 3"/>
    <w:basedOn w:val="Normal"/>
    <w:next w:val="Normal"/>
    <w:autoRedefine/>
    <w:uiPriority w:val="39"/>
    <w:unhideWhenUsed/>
    <w:rsid w:val="008850A7"/>
    <w:pPr>
      <w:spacing w:after="100"/>
      <w:ind w:left="440"/>
    </w:pPr>
    <w:rPr>
      <w:rFonts w:eastAsiaTheme="minorEastAsia" w:cs="Times New Roman"/>
      <w:lang w:eastAsia="tr-TR"/>
    </w:rPr>
  </w:style>
  <w:style w:type="paragraph" w:styleId="GvdeMetni">
    <w:name w:val="Body Text"/>
    <w:basedOn w:val="Normal"/>
    <w:link w:val="GvdeMetniChar"/>
    <w:uiPriority w:val="1"/>
    <w:qFormat/>
    <w:rsid w:val="008850A7"/>
    <w:pPr>
      <w:widowControl w:val="0"/>
      <w:spacing w:after="0" w:line="240" w:lineRule="auto"/>
      <w:ind w:left="118"/>
    </w:pPr>
    <w:rPr>
      <w:rFonts w:ascii="Times New Roman" w:eastAsia="Times New Roman" w:hAnsi="Times New Roman"/>
      <w:noProof/>
      <w:sz w:val="24"/>
      <w:szCs w:val="24"/>
    </w:rPr>
  </w:style>
  <w:style w:type="character" w:customStyle="1" w:styleId="GvdeMetniChar">
    <w:name w:val="Gövde Metni Char"/>
    <w:basedOn w:val="VarsaylanParagrafYazTipi"/>
    <w:link w:val="GvdeMetni"/>
    <w:uiPriority w:val="1"/>
    <w:rsid w:val="008850A7"/>
    <w:rPr>
      <w:rFonts w:ascii="Times New Roman" w:eastAsia="Times New Roman" w:hAnsi="Times New Roman"/>
      <w:noProof/>
      <w:sz w:val="24"/>
      <w:szCs w:val="24"/>
    </w:rPr>
  </w:style>
  <w:style w:type="character" w:styleId="zlenenKpr">
    <w:name w:val="FollowedHyperlink"/>
    <w:basedOn w:val="VarsaylanParagrafYazTipi"/>
    <w:uiPriority w:val="99"/>
    <w:semiHidden/>
    <w:unhideWhenUsed/>
    <w:rsid w:val="008850A7"/>
    <w:rPr>
      <w:color w:val="954F72" w:themeColor="followedHyperlink"/>
      <w:u w:val="single"/>
    </w:rPr>
  </w:style>
  <w:style w:type="character" w:customStyle="1" w:styleId="Balk5Char">
    <w:name w:val="Başlık 5 Char"/>
    <w:basedOn w:val="VarsaylanParagrafYazTipi"/>
    <w:link w:val="Balk5"/>
    <w:uiPriority w:val="9"/>
    <w:rsid w:val="0006470D"/>
    <w:rPr>
      <w:rFonts w:eastAsiaTheme="minorEastAsia"/>
      <w:b/>
      <w:bCs/>
      <w:sz w:val="21"/>
      <w:szCs w:val="21"/>
      <w:lang w:eastAsia="tr-TR"/>
    </w:rPr>
  </w:style>
  <w:style w:type="paragraph" w:styleId="GvdeMetni2">
    <w:name w:val="Body Text 2"/>
    <w:basedOn w:val="Normal"/>
    <w:link w:val="GvdeMetni2Char"/>
    <w:uiPriority w:val="99"/>
    <w:unhideWhenUsed/>
    <w:rsid w:val="009513E7"/>
    <w:pPr>
      <w:spacing w:after="0"/>
      <w:jc w:val="both"/>
    </w:pPr>
    <w:rPr>
      <w:rFonts w:eastAsiaTheme="minorEastAsia"/>
      <w:sz w:val="21"/>
      <w:szCs w:val="21"/>
      <w:lang w:eastAsia="tr-TR"/>
    </w:rPr>
  </w:style>
  <w:style w:type="character" w:customStyle="1" w:styleId="GvdeMetni2Char">
    <w:name w:val="Gövde Metni 2 Char"/>
    <w:basedOn w:val="VarsaylanParagrafYazTipi"/>
    <w:link w:val="GvdeMetni2"/>
    <w:uiPriority w:val="99"/>
    <w:rsid w:val="009513E7"/>
    <w:rPr>
      <w:rFonts w:eastAsiaTheme="minorEastAsia"/>
      <w:sz w:val="21"/>
      <w:szCs w:val="21"/>
      <w:lang w:eastAsia="tr-TR"/>
    </w:rPr>
  </w:style>
  <w:style w:type="character" w:styleId="AklamaBavurusu">
    <w:name w:val="annotation reference"/>
    <w:basedOn w:val="VarsaylanParagrafYazTipi"/>
    <w:uiPriority w:val="99"/>
    <w:semiHidden/>
    <w:unhideWhenUsed/>
    <w:rsid w:val="00691FE8"/>
    <w:rPr>
      <w:sz w:val="16"/>
      <w:szCs w:val="16"/>
    </w:rPr>
  </w:style>
  <w:style w:type="paragraph" w:styleId="AklamaMetni">
    <w:name w:val="annotation text"/>
    <w:basedOn w:val="Normal"/>
    <w:link w:val="AklamaMetniChar"/>
    <w:uiPriority w:val="99"/>
    <w:semiHidden/>
    <w:unhideWhenUsed/>
    <w:rsid w:val="00691FE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691FE8"/>
    <w:rPr>
      <w:sz w:val="20"/>
      <w:szCs w:val="20"/>
    </w:rPr>
  </w:style>
  <w:style w:type="paragraph" w:styleId="AklamaKonusu">
    <w:name w:val="annotation subject"/>
    <w:basedOn w:val="AklamaMetni"/>
    <w:next w:val="AklamaMetni"/>
    <w:link w:val="AklamaKonusuChar"/>
    <w:uiPriority w:val="99"/>
    <w:semiHidden/>
    <w:unhideWhenUsed/>
    <w:rsid w:val="00691FE8"/>
    <w:rPr>
      <w:b/>
      <w:bCs/>
    </w:rPr>
  </w:style>
  <w:style w:type="character" w:customStyle="1" w:styleId="AklamaKonusuChar">
    <w:name w:val="Açıklama Konusu Char"/>
    <w:basedOn w:val="AklamaMetniChar"/>
    <w:link w:val="AklamaKonusu"/>
    <w:uiPriority w:val="99"/>
    <w:semiHidden/>
    <w:rsid w:val="00691FE8"/>
    <w:rPr>
      <w:b/>
      <w:bCs/>
      <w:sz w:val="20"/>
      <w:szCs w:val="20"/>
    </w:rPr>
  </w:style>
  <w:style w:type="paragraph" w:styleId="T5">
    <w:name w:val="toc 5"/>
    <w:basedOn w:val="Normal"/>
    <w:next w:val="Normal"/>
    <w:autoRedefine/>
    <w:uiPriority w:val="39"/>
    <w:unhideWhenUsed/>
    <w:rsid w:val="006C3329"/>
    <w:pPr>
      <w:spacing w:after="100"/>
      <w:ind w:left="880"/>
    </w:pPr>
  </w:style>
  <w:style w:type="paragraph" w:styleId="GvdeMetni3">
    <w:name w:val="Body Text 3"/>
    <w:basedOn w:val="Normal"/>
    <w:link w:val="GvdeMetni3Char"/>
    <w:uiPriority w:val="99"/>
    <w:unhideWhenUsed/>
    <w:rsid w:val="006C3329"/>
    <w:pPr>
      <w:spacing w:before="120" w:after="120" w:line="240" w:lineRule="auto"/>
      <w:jc w:val="both"/>
    </w:pPr>
    <w:rPr>
      <w:rFonts w:ascii="Times New Roman" w:hAnsi="Times New Roman" w:cs="Times New Roman"/>
      <w:color w:val="000000" w:themeColor="text1"/>
      <w:sz w:val="24"/>
      <w:szCs w:val="24"/>
    </w:rPr>
  </w:style>
  <w:style w:type="character" w:customStyle="1" w:styleId="GvdeMetni3Char">
    <w:name w:val="Gövde Metni 3 Char"/>
    <w:basedOn w:val="VarsaylanParagrafYazTipi"/>
    <w:link w:val="GvdeMetni3"/>
    <w:uiPriority w:val="99"/>
    <w:rsid w:val="006C3329"/>
    <w:rPr>
      <w:rFonts w:ascii="Times New Roman" w:hAnsi="Times New Roman" w:cs="Times New Roman"/>
      <w:color w:val="000000" w:themeColor="text1"/>
      <w:sz w:val="24"/>
      <w:szCs w:val="24"/>
    </w:rPr>
  </w:style>
  <w:style w:type="paragraph" w:styleId="Dzeltme">
    <w:name w:val="Revision"/>
    <w:hidden/>
    <w:uiPriority w:val="99"/>
    <w:semiHidden/>
    <w:rsid w:val="00AA70F7"/>
    <w:pPr>
      <w:spacing w:after="0" w:line="240" w:lineRule="auto"/>
    </w:pPr>
  </w:style>
  <w:style w:type="character" w:customStyle="1" w:styleId="UnresolvedMention">
    <w:name w:val="Unresolved Mention"/>
    <w:basedOn w:val="VarsaylanParagrafYazTipi"/>
    <w:uiPriority w:val="99"/>
    <w:semiHidden/>
    <w:unhideWhenUsed/>
    <w:rsid w:val="00985E18"/>
    <w:rPr>
      <w:color w:val="605E5C"/>
      <w:shd w:val="clear" w:color="auto" w:fill="E1DFDD"/>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uiPriority w:val="9"/>
    <w:qFormat/>
    <w:rsid w:val="00DD62F7"/>
    <w:pPr>
      <w:spacing w:before="120" w:after="120" w:line="240" w:lineRule="auto"/>
      <w:outlineLvl w:val="0"/>
    </w:pPr>
    <w:rPr>
      <w:rFonts w:ascii="Times New Roman" w:hAnsi="Times New Roman" w:cs="Times New Roman"/>
      <w:b/>
      <w:bCs/>
      <w:color w:val="4472C4" w:themeColor="accent1"/>
      <w:sz w:val="24"/>
      <w:szCs w:val="24"/>
    </w:rPr>
  </w:style>
  <w:style w:type="paragraph" w:styleId="Balk2">
    <w:name w:val="heading 2"/>
    <w:basedOn w:val="Normal"/>
    <w:next w:val="Normal"/>
    <w:link w:val="Balk2Char"/>
    <w:uiPriority w:val="9"/>
    <w:unhideWhenUsed/>
    <w:qFormat/>
    <w:rsid w:val="00DD62F7"/>
    <w:pPr>
      <w:spacing w:before="120" w:after="120" w:line="240" w:lineRule="auto"/>
      <w:outlineLvl w:val="1"/>
    </w:pPr>
    <w:rPr>
      <w:rFonts w:ascii="Times New Roman" w:hAnsi="Times New Roman" w:cs="Times New Roman"/>
      <w:b/>
      <w:bCs/>
      <w:color w:val="4472C4" w:themeColor="accent1"/>
      <w:sz w:val="24"/>
      <w:szCs w:val="24"/>
    </w:rPr>
  </w:style>
  <w:style w:type="paragraph" w:styleId="Balk3">
    <w:name w:val="heading 3"/>
    <w:basedOn w:val="Normal"/>
    <w:next w:val="Normal"/>
    <w:link w:val="Balk3Char"/>
    <w:uiPriority w:val="9"/>
    <w:unhideWhenUsed/>
    <w:qFormat/>
    <w:rsid w:val="00DD62F7"/>
    <w:pPr>
      <w:spacing w:before="120" w:after="120" w:line="240" w:lineRule="auto"/>
      <w:jc w:val="both"/>
      <w:outlineLvl w:val="2"/>
    </w:pPr>
    <w:rPr>
      <w:rFonts w:ascii="Times New Roman" w:hAnsi="Times New Roman" w:cs="Times New Roman"/>
      <w:b/>
      <w:bCs/>
      <w:color w:val="4472C4" w:themeColor="accent1"/>
      <w:sz w:val="24"/>
      <w:szCs w:val="24"/>
    </w:rPr>
  </w:style>
  <w:style w:type="paragraph" w:styleId="Balk4">
    <w:name w:val="heading 4"/>
    <w:next w:val="Normal"/>
    <w:link w:val="Balk4Char"/>
    <w:uiPriority w:val="9"/>
    <w:unhideWhenUsed/>
    <w:qFormat/>
    <w:rsid w:val="008850A7"/>
    <w:pPr>
      <w:keepNext/>
      <w:keepLines/>
      <w:spacing w:after="101"/>
      <w:ind w:left="10" w:hanging="10"/>
      <w:outlineLvl w:val="3"/>
    </w:pPr>
    <w:rPr>
      <w:rFonts w:ascii="Calibri" w:eastAsia="Calibri" w:hAnsi="Calibri" w:cs="Calibri"/>
      <w:color w:val="000000"/>
      <w:sz w:val="24"/>
      <w:lang w:eastAsia="tr-TR"/>
    </w:rPr>
  </w:style>
  <w:style w:type="paragraph" w:styleId="Balk5">
    <w:name w:val="heading 5"/>
    <w:basedOn w:val="Normal"/>
    <w:next w:val="Normal"/>
    <w:link w:val="Balk5Char"/>
    <w:uiPriority w:val="9"/>
    <w:unhideWhenUsed/>
    <w:qFormat/>
    <w:rsid w:val="0006470D"/>
    <w:pPr>
      <w:keepNext/>
      <w:spacing w:after="0" w:line="240" w:lineRule="auto"/>
      <w:jc w:val="center"/>
      <w:outlineLvl w:val="4"/>
    </w:pPr>
    <w:rPr>
      <w:rFonts w:eastAsiaTheme="minorEastAsia"/>
      <w:b/>
      <w:bCs/>
      <w:sz w:val="21"/>
      <w:szCs w:val="21"/>
      <w:lang w:eastAsia="tr-TR"/>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597B0B"/>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597B0B"/>
  </w:style>
  <w:style w:type="paragraph" w:styleId="Altbilgi">
    <w:name w:val="footer"/>
    <w:basedOn w:val="Normal"/>
    <w:link w:val="AltbilgiChar"/>
    <w:uiPriority w:val="99"/>
    <w:unhideWhenUsed/>
    <w:rsid w:val="00597B0B"/>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597B0B"/>
  </w:style>
  <w:style w:type="paragraph" w:styleId="ListeParagraf">
    <w:name w:val="List Paragraph"/>
    <w:basedOn w:val="Normal"/>
    <w:uiPriority w:val="34"/>
    <w:qFormat/>
    <w:rsid w:val="002C5F85"/>
    <w:pPr>
      <w:ind w:left="720"/>
      <w:contextualSpacing/>
    </w:pPr>
  </w:style>
  <w:style w:type="table" w:customStyle="1" w:styleId="TableNormal">
    <w:name w:val="Table Normal"/>
    <w:uiPriority w:val="2"/>
    <w:semiHidden/>
    <w:unhideWhenUsed/>
    <w:qFormat/>
    <w:rsid w:val="00CD6FA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CD6FAE"/>
    <w:pPr>
      <w:widowControl w:val="0"/>
      <w:autoSpaceDE w:val="0"/>
      <w:autoSpaceDN w:val="0"/>
      <w:spacing w:after="0" w:line="240" w:lineRule="auto"/>
    </w:pPr>
    <w:rPr>
      <w:rFonts w:ascii="Calibri" w:eastAsia="Calibri" w:hAnsi="Calibri" w:cs="Calibri"/>
    </w:rPr>
  </w:style>
  <w:style w:type="table" w:styleId="TabloKlavuzu">
    <w:name w:val="Table Grid"/>
    <w:basedOn w:val="NormalTablo"/>
    <w:rsid w:val="00D77101"/>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
    <w:name w:val="TableGrid"/>
    <w:rsid w:val="00C31984"/>
    <w:pPr>
      <w:spacing w:after="0" w:line="240" w:lineRule="auto"/>
    </w:pPr>
    <w:rPr>
      <w:rFonts w:eastAsiaTheme="minorEastAsia"/>
      <w:lang w:eastAsia="tr-TR"/>
    </w:rPr>
    <w:tblPr>
      <w:tblCellMar>
        <w:top w:w="0" w:type="dxa"/>
        <w:left w:w="0" w:type="dxa"/>
        <w:bottom w:w="0" w:type="dxa"/>
        <w:right w:w="0" w:type="dxa"/>
      </w:tblCellMar>
    </w:tblPr>
  </w:style>
  <w:style w:type="character" w:customStyle="1" w:styleId="Balk1Char">
    <w:name w:val="Başlık 1 Char"/>
    <w:basedOn w:val="VarsaylanParagrafYazTipi"/>
    <w:link w:val="Balk1"/>
    <w:uiPriority w:val="9"/>
    <w:rsid w:val="00DD62F7"/>
    <w:rPr>
      <w:rFonts w:ascii="Times New Roman" w:hAnsi="Times New Roman" w:cs="Times New Roman"/>
      <w:b/>
      <w:bCs/>
      <w:color w:val="4472C4" w:themeColor="accent1"/>
      <w:sz w:val="24"/>
      <w:szCs w:val="24"/>
    </w:rPr>
  </w:style>
  <w:style w:type="character" w:customStyle="1" w:styleId="Balk2Char">
    <w:name w:val="Başlık 2 Char"/>
    <w:basedOn w:val="VarsaylanParagrafYazTipi"/>
    <w:link w:val="Balk2"/>
    <w:uiPriority w:val="9"/>
    <w:rsid w:val="00DD62F7"/>
    <w:rPr>
      <w:rFonts w:ascii="Times New Roman" w:hAnsi="Times New Roman" w:cs="Times New Roman"/>
      <w:b/>
      <w:bCs/>
      <w:color w:val="4472C4" w:themeColor="accent1"/>
      <w:sz w:val="24"/>
      <w:szCs w:val="24"/>
    </w:rPr>
  </w:style>
  <w:style w:type="character" w:customStyle="1" w:styleId="Balk3Char">
    <w:name w:val="Başlık 3 Char"/>
    <w:basedOn w:val="VarsaylanParagrafYazTipi"/>
    <w:link w:val="Balk3"/>
    <w:uiPriority w:val="9"/>
    <w:rsid w:val="00DD62F7"/>
    <w:rPr>
      <w:rFonts w:ascii="Times New Roman" w:hAnsi="Times New Roman" w:cs="Times New Roman"/>
      <w:b/>
      <w:bCs/>
      <w:color w:val="4472C4" w:themeColor="accent1"/>
      <w:sz w:val="24"/>
      <w:szCs w:val="24"/>
    </w:rPr>
  </w:style>
  <w:style w:type="character" w:customStyle="1" w:styleId="Balk4Char">
    <w:name w:val="Başlık 4 Char"/>
    <w:basedOn w:val="VarsaylanParagrafYazTipi"/>
    <w:link w:val="Balk4"/>
    <w:uiPriority w:val="9"/>
    <w:rsid w:val="008850A7"/>
    <w:rPr>
      <w:rFonts w:ascii="Calibri" w:eastAsia="Calibri" w:hAnsi="Calibri" w:cs="Calibri"/>
      <w:color w:val="000000"/>
      <w:sz w:val="24"/>
      <w:lang w:eastAsia="tr-TR"/>
    </w:rPr>
  </w:style>
  <w:style w:type="paragraph" w:styleId="BalonMetni">
    <w:name w:val="Balloon Text"/>
    <w:basedOn w:val="Normal"/>
    <w:link w:val="BalonMetniChar"/>
    <w:uiPriority w:val="99"/>
    <w:semiHidden/>
    <w:unhideWhenUsed/>
    <w:rsid w:val="008850A7"/>
    <w:pPr>
      <w:spacing w:after="0" w:line="240" w:lineRule="auto"/>
    </w:pPr>
    <w:rPr>
      <w:rFonts w:ascii="Segoe UI" w:eastAsia="Times New Roman" w:hAnsi="Segoe UI" w:cs="Segoe UI"/>
      <w:sz w:val="18"/>
      <w:szCs w:val="18"/>
    </w:rPr>
  </w:style>
  <w:style w:type="character" w:customStyle="1" w:styleId="BalonMetniChar">
    <w:name w:val="Balon Metni Char"/>
    <w:basedOn w:val="VarsaylanParagrafYazTipi"/>
    <w:link w:val="BalonMetni"/>
    <w:uiPriority w:val="99"/>
    <w:semiHidden/>
    <w:rsid w:val="008850A7"/>
    <w:rPr>
      <w:rFonts w:ascii="Segoe UI" w:eastAsia="Times New Roman" w:hAnsi="Segoe UI" w:cs="Segoe UI"/>
      <w:sz w:val="18"/>
      <w:szCs w:val="18"/>
    </w:rPr>
  </w:style>
  <w:style w:type="character" w:styleId="Kpr">
    <w:name w:val="Hyperlink"/>
    <w:basedOn w:val="VarsaylanParagrafYazTipi"/>
    <w:uiPriority w:val="99"/>
    <w:unhideWhenUsed/>
    <w:rsid w:val="008850A7"/>
    <w:rPr>
      <w:color w:val="0563C1" w:themeColor="hyperlink"/>
      <w:u w:val="single"/>
    </w:rPr>
  </w:style>
  <w:style w:type="paragraph" w:styleId="DipnotMetni">
    <w:name w:val="footnote text"/>
    <w:basedOn w:val="Normal"/>
    <w:link w:val="DipnotMetniChar"/>
    <w:uiPriority w:val="99"/>
    <w:semiHidden/>
    <w:unhideWhenUsed/>
    <w:rsid w:val="008850A7"/>
    <w:pPr>
      <w:spacing w:after="0" w:line="240" w:lineRule="auto"/>
    </w:pPr>
    <w:rPr>
      <w:rFonts w:ascii="Times New Roman" w:eastAsia="Times New Roman" w:hAnsi="Times New Roman" w:cs="Times New Roman"/>
      <w:sz w:val="20"/>
      <w:szCs w:val="20"/>
    </w:rPr>
  </w:style>
  <w:style w:type="character" w:customStyle="1" w:styleId="DipnotMetniChar">
    <w:name w:val="Dipnot Metni Char"/>
    <w:basedOn w:val="VarsaylanParagrafYazTipi"/>
    <w:link w:val="DipnotMetni"/>
    <w:uiPriority w:val="99"/>
    <w:semiHidden/>
    <w:rsid w:val="008850A7"/>
    <w:rPr>
      <w:rFonts w:ascii="Times New Roman" w:eastAsia="Times New Roman" w:hAnsi="Times New Roman" w:cs="Times New Roman"/>
      <w:sz w:val="20"/>
      <w:szCs w:val="20"/>
    </w:rPr>
  </w:style>
  <w:style w:type="character" w:styleId="DipnotBavurusu">
    <w:name w:val="footnote reference"/>
    <w:basedOn w:val="VarsaylanParagrafYazTipi"/>
    <w:uiPriority w:val="99"/>
    <w:semiHidden/>
    <w:unhideWhenUsed/>
    <w:rsid w:val="008850A7"/>
    <w:rPr>
      <w:vertAlign w:val="superscript"/>
    </w:rPr>
  </w:style>
  <w:style w:type="paragraph" w:styleId="TBal">
    <w:name w:val="TOC Heading"/>
    <w:basedOn w:val="Balk1"/>
    <w:next w:val="Normal"/>
    <w:uiPriority w:val="39"/>
    <w:unhideWhenUsed/>
    <w:qFormat/>
    <w:rsid w:val="008850A7"/>
    <w:pPr>
      <w:spacing w:line="259" w:lineRule="auto"/>
      <w:outlineLvl w:val="9"/>
    </w:pPr>
    <w:rPr>
      <w:lang w:eastAsia="tr-TR"/>
    </w:rPr>
  </w:style>
  <w:style w:type="paragraph" w:styleId="T2">
    <w:name w:val="toc 2"/>
    <w:basedOn w:val="Normal"/>
    <w:next w:val="Normal"/>
    <w:autoRedefine/>
    <w:uiPriority w:val="39"/>
    <w:unhideWhenUsed/>
    <w:rsid w:val="008850A7"/>
    <w:pPr>
      <w:spacing w:after="100"/>
      <w:ind w:left="220"/>
    </w:pPr>
    <w:rPr>
      <w:rFonts w:eastAsiaTheme="minorEastAsia" w:cs="Times New Roman"/>
      <w:lang w:eastAsia="tr-TR"/>
    </w:rPr>
  </w:style>
  <w:style w:type="paragraph" w:styleId="T1">
    <w:name w:val="toc 1"/>
    <w:basedOn w:val="Normal"/>
    <w:next w:val="Normal"/>
    <w:autoRedefine/>
    <w:uiPriority w:val="39"/>
    <w:unhideWhenUsed/>
    <w:rsid w:val="00F835CC"/>
    <w:pPr>
      <w:tabs>
        <w:tab w:val="right" w:leader="dot" w:pos="9344"/>
      </w:tabs>
      <w:spacing w:after="100"/>
    </w:pPr>
    <w:rPr>
      <w:rFonts w:eastAsiaTheme="minorEastAsia" w:cstheme="minorHAnsi"/>
      <w:noProof/>
      <w:lang w:eastAsia="tr-TR"/>
    </w:rPr>
  </w:style>
  <w:style w:type="paragraph" w:styleId="T3">
    <w:name w:val="toc 3"/>
    <w:basedOn w:val="Normal"/>
    <w:next w:val="Normal"/>
    <w:autoRedefine/>
    <w:uiPriority w:val="39"/>
    <w:unhideWhenUsed/>
    <w:rsid w:val="008850A7"/>
    <w:pPr>
      <w:spacing w:after="100"/>
      <w:ind w:left="440"/>
    </w:pPr>
    <w:rPr>
      <w:rFonts w:eastAsiaTheme="minorEastAsia" w:cs="Times New Roman"/>
      <w:lang w:eastAsia="tr-TR"/>
    </w:rPr>
  </w:style>
  <w:style w:type="paragraph" w:styleId="GvdeMetni">
    <w:name w:val="Body Text"/>
    <w:basedOn w:val="Normal"/>
    <w:link w:val="GvdeMetniChar"/>
    <w:uiPriority w:val="1"/>
    <w:qFormat/>
    <w:rsid w:val="008850A7"/>
    <w:pPr>
      <w:widowControl w:val="0"/>
      <w:spacing w:after="0" w:line="240" w:lineRule="auto"/>
      <w:ind w:left="118"/>
    </w:pPr>
    <w:rPr>
      <w:rFonts w:ascii="Times New Roman" w:eastAsia="Times New Roman" w:hAnsi="Times New Roman"/>
      <w:noProof/>
      <w:sz w:val="24"/>
      <w:szCs w:val="24"/>
    </w:rPr>
  </w:style>
  <w:style w:type="character" w:customStyle="1" w:styleId="GvdeMetniChar">
    <w:name w:val="Gövde Metni Char"/>
    <w:basedOn w:val="VarsaylanParagrafYazTipi"/>
    <w:link w:val="GvdeMetni"/>
    <w:uiPriority w:val="1"/>
    <w:rsid w:val="008850A7"/>
    <w:rPr>
      <w:rFonts w:ascii="Times New Roman" w:eastAsia="Times New Roman" w:hAnsi="Times New Roman"/>
      <w:noProof/>
      <w:sz w:val="24"/>
      <w:szCs w:val="24"/>
    </w:rPr>
  </w:style>
  <w:style w:type="character" w:styleId="zlenenKpr">
    <w:name w:val="FollowedHyperlink"/>
    <w:basedOn w:val="VarsaylanParagrafYazTipi"/>
    <w:uiPriority w:val="99"/>
    <w:semiHidden/>
    <w:unhideWhenUsed/>
    <w:rsid w:val="008850A7"/>
    <w:rPr>
      <w:color w:val="954F72" w:themeColor="followedHyperlink"/>
      <w:u w:val="single"/>
    </w:rPr>
  </w:style>
  <w:style w:type="character" w:customStyle="1" w:styleId="Balk5Char">
    <w:name w:val="Başlık 5 Char"/>
    <w:basedOn w:val="VarsaylanParagrafYazTipi"/>
    <w:link w:val="Balk5"/>
    <w:uiPriority w:val="9"/>
    <w:rsid w:val="0006470D"/>
    <w:rPr>
      <w:rFonts w:eastAsiaTheme="minorEastAsia"/>
      <w:b/>
      <w:bCs/>
      <w:sz w:val="21"/>
      <w:szCs w:val="21"/>
      <w:lang w:eastAsia="tr-TR"/>
    </w:rPr>
  </w:style>
  <w:style w:type="paragraph" w:styleId="GvdeMetni2">
    <w:name w:val="Body Text 2"/>
    <w:basedOn w:val="Normal"/>
    <w:link w:val="GvdeMetni2Char"/>
    <w:uiPriority w:val="99"/>
    <w:unhideWhenUsed/>
    <w:rsid w:val="009513E7"/>
    <w:pPr>
      <w:spacing w:after="0"/>
      <w:jc w:val="both"/>
    </w:pPr>
    <w:rPr>
      <w:rFonts w:eastAsiaTheme="minorEastAsia"/>
      <w:sz w:val="21"/>
      <w:szCs w:val="21"/>
      <w:lang w:eastAsia="tr-TR"/>
    </w:rPr>
  </w:style>
  <w:style w:type="character" w:customStyle="1" w:styleId="GvdeMetni2Char">
    <w:name w:val="Gövde Metni 2 Char"/>
    <w:basedOn w:val="VarsaylanParagrafYazTipi"/>
    <w:link w:val="GvdeMetni2"/>
    <w:uiPriority w:val="99"/>
    <w:rsid w:val="009513E7"/>
    <w:rPr>
      <w:rFonts w:eastAsiaTheme="minorEastAsia"/>
      <w:sz w:val="21"/>
      <w:szCs w:val="21"/>
      <w:lang w:eastAsia="tr-TR"/>
    </w:rPr>
  </w:style>
  <w:style w:type="character" w:styleId="AklamaBavurusu">
    <w:name w:val="annotation reference"/>
    <w:basedOn w:val="VarsaylanParagrafYazTipi"/>
    <w:uiPriority w:val="99"/>
    <w:semiHidden/>
    <w:unhideWhenUsed/>
    <w:rsid w:val="00691FE8"/>
    <w:rPr>
      <w:sz w:val="16"/>
      <w:szCs w:val="16"/>
    </w:rPr>
  </w:style>
  <w:style w:type="paragraph" w:styleId="AklamaMetni">
    <w:name w:val="annotation text"/>
    <w:basedOn w:val="Normal"/>
    <w:link w:val="AklamaMetniChar"/>
    <w:uiPriority w:val="99"/>
    <w:semiHidden/>
    <w:unhideWhenUsed/>
    <w:rsid w:val="00691FE8"/>
    <w:pPr>
      <w:spacing w:line="240" w:lineRule="auto"/>
    </w:pPr>
    <w:rPr>
      <w:sz w:val="20"/>
      <w:szCs w:val="20"/>
    </w:rPr>
  </w:style>
  <w:style w:type="character" w:customStyle="1" w:styleId="AklamaMetniChar">
    <w:name w:val="Açıklama Metni Char"/>
    <w:basedOn w:val="VarsaylanParagrafYazTipi"/>
    <w:link w:val="AklamaMetni"/>
    <w:uiPriority w:val="99"/>
    <w:semiHidden/>
    <w:rsid w:val="00691FE8"/>
    <w:rPr>
      <w:sz w:val="20"/>
      <w:szCs w:val="20"/>
    </w:rPr>
  </w:style>
  <w:style w:type="paragraph" w:styleId="AklamaKonusu">
    <w:name w:val="annotation subject"/>
    <w:basedOn w:val="AklamaMetni"/>
    <w:next w:val="AklamaMetni"/>
    <w:link w:val="AklamaKonusuChar"/>
    <w:uiPriority w:val="99"/>
    <w:semiHidden/>
    <w:unhideWhenUsed/>
    <w:rsid w:val="00691FE8"/>
    <w:rPr>
      <w:b/>
      <w:bCs/>
    </w:rPr>
  </w:style>
  <w:style w:type="character" w:customStyle="1" w:styleId="AklamaKonusuChar">
    <w:name w:val="Açıklama Konusu Char"/>
    <w:basedOn w:val="AklamaMetniChar"/>
    <w:link w:val="AklamaKonusu"/>
    <w:uiPriority w:val="99"/>
    <w:semiHidden/>
    <w:rsid w:val="00691FE8"/>
    <w:rPr>
      <w:b/>
      <w:bCs/>
      <w:sz w:val="20"/>
      <w:szCs w:val="20"/>
    </w:rPr>
  </w:style>
  <w:style w:type="paragraph" w:styleId="T5">
    <w:name w:val="toc 5"/>
    <w:basedOn w:val="Normal"/>
    <w:next w:val="Normal"/>
    <w:autoRedefine/>
    <w:uiPriority w:val="39"/>
    <w:unhideWhenUsed/>
    <w:rsid w:val="006C3329"/>
    <w:pPr>
      <w:spacing w:after="100"/>
      <w:ind w:left="880"/>
    </w:pPr>
  </w:style>
  <w:style w:type="paragraph" w:styleId="GvdeMetni3">
    <w:name w:val="Body Text 3"/>
    <w:basedOn w:val="Normal"/>
    <w:link w:val="GvdeMetni3Char"/>
    <w:uiPriority w:val="99"/>
    <w:unhideWhenUsed/>
    <w:rsid w:val="006C3329"/>
    <w:pPr>
      <w:spacing w:before="120" w:after="120" w:line="240" w:lineRule="auto"/>
      <w:jc w:val="both"/>
    </w:pPr>
    <w:rPr>
      <w:rFonts w:ascii="Times New Roman" w:hAnsi="Times New Roman" w:cs="Times New Roman"/>
      <w:color w:val="000000" w:themeColor="text1"/>
      <w:sz w:val="24"/>
      <w:szCs w:val="24"/>
    </w:rPr>
  </w:style>
  <w:style w:type="character" w:customStyle="1" w:styleId="GvdeMetni3Char">
    <w:name w:val="Gövde Metni 3 Char"/>
    <w:basedOn w:val="VarsaylanParagrafYazTipi"/>
    <w:link w:val="GvdeMetni3"/>
    <w:uiPriority w:val="99"/>
    <w:rsid w:val="006C3329"/>
    <w:rPr>
      <w:rFonts w:ascii="Times New Roman" w:hAnsi="Times New Roman" w:cs="Times New Roman"/>
      <w:color w:val="000000" w:themeColor="text1"/>
      <w:sz w:val="24"/>
      <w:szCs w:val="24"/>
    </w:rPr>
  </w:style>
  <w:style w:type="paragraph" w:styleId="Dzeltme">
    <w:name w:val="Revision"/>
    <w:hidden/>
    <w:uiPriority w:val="99"/>
    <w:semiHidden/>
    <w:rsid w:val="00AA70F7"/>
    <w:pPr>
      <w:spacing w:after="0" w:line="240" w:lineRule="auto"/>
    </w:pPr>
  </w:style>
  <w:style w:type="character" w:customStyle="1" w:styleId="UnresolvedMention">
    <w:name w:val="Unresolved Mention"/>
    <w:basedOn w:val="VarsaylanParagrafYazTipi"/>
    <w:uiPriority w:val="99"/>
    <w:semiHidden/>
    <w:unhideWhenUsed/>
    <w:rsid w:val="00985E1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87758111">
      <w:bodyDiv w:val="1"/>
      <w:marLeft w:val="0"/>
      <w:marRight w:val="0"/>
      <w:marTop w:val="0"/>
      <w:marBottom w:val="0"/>
      <w:divBdr>
        <w:top w:val="none" w:sz="0" w:space="0" w:color="auto"/>
        <w:left w:val="none" w:sz="0" w:space="0" w:color="auto"/>
        <w:bottom w:val="none" w:sz="0" w:space="0" w:color="auto"/>
        <w:right w:val="none" w:sz="0" w:space="0" w:color="auto"/>
      </w:divBdr>
    </w:div>
    <w:div w:id="925505463">
      <w:bodyDiv w:val="1"/>
      <w:marLeft w:val="0"/>
      <w:marRight w:val="0"/>
      <w:marTop w:val="0"/>
      <w:marBottom w:val="0"/>
      <w:divBdr>
        <w:top w:val="none" w:sz="0" w:space="0" w:color="auto"/>
        <w:left w:val="none" w:sz="0" w:space="0" w:color="auto"/>
        <w:bottom w:val="none" w:sz="0" w:space="0" w:color="auto"/>
        <w:right w:val="none" w:sz="0" w:space="0" w:color="auto"/>
      </w:divBdr>
    </w:div>
    <w:div w:id="934440613">
      <w:bodyDiv w:val="1"/>
      <w:marLeft w:val="0"/>
      <w:marRight w:val="0"/>
      <w:marTop w:val="0"/>
      <w:marBottom w:val="0"/>
      <w:divBdr>
        <w:top w:val="none" w:sz="0" w:space="0" w:color="auto"/>
        <w:left w:val="none" w:sz="0" w:space="0" w:color="auto"/>
        <w:bottom w:val="none" w:sz="0" w:space="0" w:color="auto"/>
        <w:right w:val="none" w:sz="0" w:space="0" w:color="auto"/>
      </w:divBdr>
    </w:div>
    <w:div w:id="1342514462">
      <w:bodyDiv w:val="1"/>
      <w:marLeft w:val="0"/>
      <w:marRight w:val="0"/>
      <w:marTop w:val="0"/>
      <w:marBottom w:val="0"/>
      <w:divBdr>
        <w:top w:val="none" w:sz="0" w:space="0" w:color="auto"/>
        <w:left w:val="none" w:sz="0" w:space="0" w:color="auto"/>
        <w:bottom w:val="none" w:sz="0" w:space="0" w:color="auto"/>
        <w:right w:val="none" w:sz="0" w:space="0" w:color="auto"/>
      </w:divBdr>
    </w:div>
    <w:div w:id="1519386954">
      <w:bodyDiv w:val="1"/>
      <w:marLeft w:val="0"/>
      <w:marRight w:val="0"/>
      <w:marTop w:val="0"/>
      <w:marBottom w:val="0"/>
      <w:divBdr>
        <w:top w:val="none" w:sz="0" w:space="0" w:color="auto"/>
        <w:left w:val="none" w:sz="0" w:space="0" w:color="auto"/>
        <w:bottom w:val="none" w:sz="0" w:space="0" w:color="auto"/>
        <w:right w:val="none" w:sz="0" w:space="0" w:color="auto"/>
      </w:divBdr>
    </w:div>
    <w:div w:id="1662852845">
      <w:bodyDiv w:val="1"/>
      <w:marLeft w:val="0"/>
      <w:marRight w:val="0"/>
      <w:marTop w:val="0"/>
      <w:marBottom w:val="0"/>
      <w:divBdr>
        <w:top w:val="none" w:sz="0" w:space="0" w:color="auto"/>
        <w:left w:val="none" w:sz="0" w:space="0" w:color="auto"/>
        <w:bottom w:val="none" w:sz="0" w:space="0" w:color="auto"/>
        <w:right w:val="none" w:sz="0" w:space="0" w:color="auto"/>
      </w:divBdr>
    </w:div>
    <w:div w:id="1992252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eg"/><Relationship Id="rId18" Type="http://schemas.openxmlformats.org/officeDocument/2006/relationships/hyperlink" Target="https://skaraagacmyo.isparta.edu.tr/" TargetMode="External"/><Relationship Id="rId26" Type="http://schemas.openxmlformats.org/officeDocument/2006/relationships/hyperlink" Target="https://skaraagacmyo.isparta.edu.tr/tr/kalite" TargetMode="External"/><Relationship Id="rId39" Type="http://schemas.openxmlformats.org/officeDocument/2006/relationships/hyperlink" Target="https://akts.isparta.edu.tr/Public/AnketOgretimElemani.aspx" TargetMode="External"/><Relationship Id="rId21" Type="http://schemas.openxmlformats.org/officeDocument/2006/relationships/hyperlink" Target="https://skaraagacmyo.isparta.edu.tr/" TargetMode="External"/><Relationship Id="rId34" Type="http://schemas.openxmlformats.org/officeDocument/2006/relationships/hyperlink" Target="https://skaraagacmyo.isparta.edu.tr/assets/uploads/sites/78/files/meslek-yuksekokulu-gorev-tanimlari-belgesi-04052023.pdf" TargetMode="External"/><Relationship Id="rId42" Type="http://schemas.openxmlformats.org/officeDocument/2006/relationships/hyperlink" Target="https://erasmus.isparta.edu.tr/" TargetMode="External"/><Relationship Id="rId47" Type="http://schemas.openxmlformats.org/officeDocument/2006/relationships/hyperlink" Target="https://akts.isparta.edu.tr/Public/EctsShowProgramDetails.aspx?BolumNo=3912&amp;BirimNo=39" TargetMode="External"/><Relationship Id="rId50" Type="http://schemas.openxmlformats.org/officeDocument/2006/relationships/hyperlink" Target="https://kms.kaysis.gov.tr/Home/Kurum/80686208" TargetMode="External"/><Relationship Id="rId55" Type="http://schemas.openxmlformats.org/officeDocument/2006/relationships/hyperlink" Target="https://genelsekreterlik.isparta.edu.tr/assets/uploads/sites/75/files/senato-65-%2001032021.pdf" TargetMode="External"/><Relationship Id="rId63" Type="http://schemas.openxmlformats.org/officeDocument/2006/relationships/hyperlink" Target="https://skaraagacmyo.isparta.edu.tr/tr/" TargetMode="External"/><Relationship Id="rId68" Type="http://schemas.openxmlformats.org/officeDocument/2006/relationships/hyperlink" Target="https://bidb.isparta.edu.tr/tr/haberler" TargetMode="External"/><Relationship Id="rId76" Type="http://schemas.openxmlformats.org/officeDocument/2006/relationships/hyperlink" Target="https://isparta.edu.tr/SDU_Files/Files/Atama%20%c3%96l%c3%a7%c3%bctleri.pdf" TargetMode="External"/><Relationship Id="rId84" Type="http://schemas.openxmlformats.org/officeDocument/2006/relationships/hyperlink" Target="https://sgdb.isparta.edu.tr/tr/dokumanlar" TargetMode="External"/><Relationship Id="rId89" Type="http://schemas.openxmlformats.org/officeDocument/2006/relationships/theme" Target="theme/theme1.xml"/><Relationship Id="rId7" Type="http://schemas.openxmlformats.org/officeDocument/2006/relationships/footnotes" Target="footnotes.xml"/><Relationship Id="rId71" Type="http://schemas.openxmlformats.org/officeDocument/2006/relationships/hyperlink" Target="https://skaraagacmyo.isparta.edu.tr/tr/haberler" TargetMode="External"/><Relationship Id="rId2" Type="http://schemas.openxmlformats.org/officeDocument/2006/relationships/numbering" Target="numbering.xml"/><Relationship Id="rId16" Type="http://schemas.openxmlformats.org/officeDocument/2006/relationships/hyperlink" Target="https://skaraagacmyo.isparta.edu.tr/tr/akademik-kadro" TargetMode="External"/><Relationship Id="rId29" Type="http://schemas.openxmlformats.org/officeDocument/2006/relationships/hyperlink" Target="https://ebys.isparta.edu.tr/" TargetMode="External"/><Relationship Id="rId11" Type="http://schemas.openxmlformats.org/officeDocument/2006/relationships/image" Target="media/image2.png"/><Relationship Id="rId24" Type="http://schemas.openxmlformats.org/officeDocument/2006/relationships/hyperlink" Target="https://skaraagacmyo.isparta.edu.tr/" TargetMode="External"/><Relationship Id="rId32" Type="http://schemas.openxmlformats.org/officeDocument/2006/relationships/hyperlink" Target="https://skaraagacmyo.isparta.edu.tr/tr/dokumanlar" TargetMode="External"/><Relationship Id="rId37" Type="http://schemas.openxmlformats.org/officeDocument/2006/relationships/hyperlink" Target="https://akts.isparta.edu.tr/Public/AnketOgretimElemani.aspx" TargetMode="External"/><Relationship Id="rId40" Type="http://schemas.openxmlformats.org/officeDocument/2006/relationships/hyperlink" Target="https://skaraagacmyo.isparta.edu.tr/tr/kalite" TargetMode="External"/><Relationship Id="rId45" Type="http://schemas.openxmlformats.org/officeDocument/2006/relationships/hyperlink" Target="https://skaraagacmyo.isparta.edu.tr/tr/kurullar/kurullar-16246s.html" TargetMode="External"/><Relationship Id="rId53" Type="http://schemas.openxmlformats.org/officeDocument/2006/relationships/hyperlink" Target="https://skaraagacmyo.isparta.edu.tr/tr/" TargetMode="External"/><Relationship Id="rId58" Type="http://schemas.openxmlformats.org/officeDocument/2006/relationships/hyperlink" Target="https://skaraagacmyo.isparta.edu.tr/tr/" TargetMode="External"/><Relationship Id="rId66" Type="http://schemas.openxmlformats.org/officeDocument/2006/relationships/hyperlink" Target="https://kutuphane.isparta.edu.tr/" TargetMode="External"/><Relationship Id="rId74" Type="http://schemas.openxmlformats.org/officeDocument/2006/relationships/hyperlink" Target="https://isparta.edu.tr/SDU_Files/Files/Atama%20%c3%96l%c3%a7%c3%bctleri.pdf" TargetMode="External"/><Relationship Id="rId79" Type="http://schemas.openxmlformats.org/officeDocument/2006/relationships/hyperlink" Target="https://sgdb.isparta.edu.tr/tr/dokumanlar" TargetMode="External"/><Relationship Id="rId87" Type="http://schemas.openxmlformats.org/officeDocument/2006/relationships/footer" Target="footer2.xml"/><Relationship Id="rId5" Type="http://schemas.openxmlformats.org/officeDocument/2006/relationships/settings" Target="settings.xml"/><Relationship Id="rId61" Type="http://schemas.openxmlformats.org/officeDocument/2006/relationships/hyperlink" Target="https://www.mevzuat.gov.tr/mevzuat?MevzuatNo=13948&amp;MevzuatTur=7&amp;MevzuatTertip=5" TargetMode="External"/><Relationship Id="rId82" Type="http://schemas.openxmlformats.org/officeDocument/2006/relationships/hyperlink" Target="https://uluslararasi.isparta.edu.tr/" TargetMode="External"/><Relationship Id="rId19" Type="http://schemas.openxmlformats.org/officeDocument/2006/relationships/hyperlink" Target="https://skaraagacmyo.isparta.edu.tr/tr/kalite" TargetMode="External"/><Relationship Id="rId4" Type="http://schemas.microsoft.com/office/2007/relationships/stylesWithEffects" Target="stylesWithEffects.xml"/><Relationship Id="rId9" Type="http://schemas.openxmlformats.org/officeDocument/2006/relationships/header" Target="header1.xml"/><Relationship Id="rId14" Type="http://schemas.openxmlformats.org/officeDocument/2006/relationships/hyperlink" Target="https://kms.kaysis.gov.tr/Home/Kurum/80686208" TargetMode="External"/><Relationship Id="rId22" Type="http://schemas.openxmlformats.org/officeDocument/2006/relationships/hyperlink" Target="https://skaraagacmyo.isparta.edu.tr/" TargetMode="External"/><Relationship Id="rId27" Type="http://schemas.openxmlformats.org/officeDocument/2006/relationships/hyperlink" Target="https://akademik.yok.gov.tr/AkademikArama/" TargetMode="External"/><Relationship Id="rId30" Type="http://schemas.openxmlformats.org/officeDocument/2006/relationships/hyperlink" Target="https://pbs.isparta.edu.tr/" TargetMode="External"/><Relationship Id="rId35" Type="http://schemas.openxmlformats.org/officeDocument/2006/relationships/hyperlink" Target="https://isparta.adobeconnect.com/" TargetMode="External"/><Relationship Id="rId43" Type="http://schemas.openxmlformats.org/officeDocument/2006/relationships/hyperlink" Target="https://uluslararasi.isparta.edu.tr/tr/" TargetMode="External"/><Relationship Id="rId48" Type="http://schemas.openxmlformats.org/officeDocument/2006/relationships/hyperlink" Target="https://akts.isparta.edu.tr/Public/EctsShowCycle.aspx?BirimNo=39" TargetMode="External"/><Relationship Id="rId56" Type="http://schemas.openxmlformats.org/officeDocument/2006/relationships/hyperlink" Target="https://skaraagacmyo.isparta.edu.tr/tr/idari-kadro" TargetMode="External"/><Relationship Id="rId64" Type="http://schemas.openxmlformats.org/officeDocument/2006/relationships/hyperlink" Target="https://kutuphane.isparta.edu.tr/" TargetMode="External"/><Relationship Id="rId69" Type="http://schemas.openxmlformats.org/officeDocument/2006/relationships/hyperlink" Target="https://sportesisleri.sdu.edu.tr/" TargetMode="External"/><Relationship Id="rId77" Type="http://schemas.openxmlformats.org/officeDocument/2006/relationships/hyperlink" Target="https://www.isparta.edu.tr/duyuru/8539/akademik-personel-icin-adobe-connectbilgilendirmesi" TargetMode="External"/><Relationship Id="rId8" Type="http://schemas.openxmlformats.org/officeDocument/2006/relationships/endnotes" Target="endnotes.xml"/><Relationship Id="rId51" Type="http://schemas.openxmlformats.org/officeDocument/2006/relationships/hyperlink" Target="https://akts.isparta.edu.tr/Public/AnketIndex.aspx" TargetMode="External"/><Relationship Id="rId72" Type="http://schemas.openxmlformats.org/officeDocument/2006/relationships/hyperlink" Target="https://skaraagacmyo.isparta.edu.tr/tr/" TargetMode="External"/><Relationship Id="rId80" Type="http://schemas.openxmlformats.org/officeDocument/2006/relationships/hyperlink" Target="https://isparta.edu.tr/haber/8513/isubu-akademik-tesvikte-yine-ust-sirada" TargetMode="External"/><Relationship Id="rId85" Type="http://schemas.openxmlformats.org/officeDocument/2006/relationships/hyperlink" Target="https://skaraagacmyo.isparta.edu.tr/tr/sosyal-faaliyetler.html" TargetMode="Externa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skaraagacmyo.isparta.edu.tr/tr/idari-kadro" TargetMode="External"/><Relationship Id="rId25" Type="http://schemas.openxmlformats.org/officeDocument/2006/relationships/hyperlink" Target="https://isparta.edu.tr/Documents/2021-2025-stratejik-plani-04072022.pdf" TargetMode="External"/><Relationship Id="rId33" Type="http://schemas.openxmlformats.org/officeDocument/2006/relationships/hyperlink" Target="https://akts.isparta.edu.tr/Public/AnketOgretimElemani.aspx" TargetMode="External"/><Relationship Id="rId38" Type="http://schemas.openxmlformats.org/officeDocument/2006/relationships/hyperlink" Target="https://akts.isparta.edu.tr/Public/AnketIndex.aspx" TargetMode="External"/><Relationship Id="rId46" Type="http://schemas.openxmlformats.org/officeDocument/2006/relationships/hyperlink" Target="https://oidb.isparta.edu.tr/tr/yonetmelikler/isparta-uygulamali-bilimleruniversitesi-onlisans-ve-lisans-egitim-ogretim-ve-sinav-yonetmeligi-10323s.html" TargetMode="External"/><Relationship Id="rId59" Type="http://schemas.openxmlformats.org/officeDocument/2006/relationships/hyperlink" Target="https://www.mevzuat.gov.tr/MevzuatMetin/1.5.2547.pdf" TargetMode="External"/><Relationship Id="rId67" Type="http://schemas.openxmlformats.org/officeDocument/2006/relationships/hyperlink" Target="https://eduroam.isparta.edu.tr/" TargetMode="External"/><Relationship Id="rId20" Type="http://schemas.openxmlformats.org/officeDocument/2006/relationships/hyperlink" Target="https://oidb.isparta.edu.tr/tr/is-akis-semalari/is-akis-semalari-11914s.html" TargetMode="External"/><Relationship Id="rId41" Type="http://schemas.openxmlformats.org/officeDocument/2006/relationships/hyperlink" Target="https://obs.isparta.edu.tr" TargetMode="External"/><Relationship Id="rId54" Type="http://schemas.openxmlformats.org/officeDocument/2006/relationships/hyperlink" Target="https://skaraagacmyo.isparta.edu.tr/tr/" TargetMode="External"/><Relationship Id="rId62" Type="http://schemas.openxmlformats.org/officeDocument/2006/relationships/hyperlink" Target="https://skaraagacmyo.isparta.edu.tr/assets/uploads/sites/78/files/2025-faaliyet-raporu-07012026.pdf" TargetMode="External"/><Relationship Id="rId70" Type="http://schemas.openxmlformats.org/officeDocument/2006/relationships/hyperlink" Target="https://obs.isparta.edu.tr/index.aspx" TargetMode="External"/><Relationship Id="rId75" Type="http://schemas.openxmlformats.org/officeDocument/2006/relationships/hyperlink" Target="https://persdb.isparta.edu.tr/tr/" TargetMode="External"/><Relationship Id="rId83" Type="http://schemas.openxmlformats.org/officeDocument/2006/relationships/hyperlink" Target="http://kutuphane.isparta.edu.tr/" TargetMode="External"/><Relationship Id="rId88"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yperlink" Target="https://skaraagacmyo.isparta.edu.tr/tr/dokumanlar" TargetMode="External"/><Relationship Id="rId23" Type="http://schemas.openxmlformats.org/officeDocument/2006/relationships/hyperlink" Target="https://skaraagacmyo.isparta.edu.tr/" TargetMode="External"/><Relationship Id="rId28" Type="http://schemas.openxmlformats.org/officeDocument/2006/relationships/hyperlink" Target="https://isparta.adobeconnect.com/p165iank460u/" TargetMode="External"/><Relationship Id="rId36" Type="http://schemas.openxmlformats.org/officeDocument/2006/relationships/hyperlink" Target="https://isparta.adobeconnect.com/" TargetMode="External"/><Relationship Id="rId49" Type="http://schemas.openxmlformats.org/officeDocument/2006/relationships/hyperlink" Target="https://akts.isparta.edu.tr/Public/EctsShowCycle.aspx?BirimNo=39" TargetMode="External"/><Relationship Id="rId57" Type="http://schemas.openxmlformats.org/officeDocument/2006/relationships/hyperlink" Target="https://genelsekreterlik.isparta.edu.tr/assets/uploads/sites/75/files/senato-65-%2001032021.pdf" TargetMode="External"/><Relationship Id="rId10" Type="http://schemas.openxmlformats.org/officeDocument/2006/relationships/footer" Target="footer1.xml"/><Relationship Id="rId31" Type="http://schemas.openxmlformats.org/officeDocument/2006/relationships/hyperlink" Target="https://persdb.isparta.edu.tr/tr/is-akis-surecleri/is-akis-surecleri-11969s.html" TargetMode="External"/><Relationship Id="rId44" Type="http://schemas.openxmlformats.org/officeDocument/2006/relationships/hyperlink" Target="https://erasmus.isparta.edu.tr/" TargetMode="External"/><Relationship Id="rId52" Type="http://schemas.openxmlformats.org/officeDocument/2006/relationships/hyperlink" Target="https://skaraagacmyo.isparta.edu.tr/tr/" TargetMode="External"/><Relationship Id="rId60" Type="http://schemas.openxmlformats.org/officeDocument/2006/relationships/hyperlink" Target="https://www.mevzuat.gov.tr/mevzuat?MevzuatNo=31045&amp;MevzuatTur=8&amp;MevzuatTertip=5" TargetMode="External"/><Relationship Id="rId65" Type="http://schemas.openxmlformats.org/officeDocument/2006/relationships/hyperlink" Target="https://skaraagacmyo.isparta.edu.tr/tr/haber/kariyer-merkezi-tanitim-gunleri-31622h.html" TargetMode="External"/><Relationship Id="rId73" Type="http://schemas.openxmlformats.org/officeDocument/2006/relationships/hyperlink" Target="https://persdb.isparta.edu.tr/tr/" TargetMode="External"/><Relationship Id="rId78" Type="http://schemas.openxmlformats.org/officeDocument/2006/relationships/hyperlink" Target="https://skaraagacmyo.isparta.edu.tr/tr/dokumanlar" TargetMode="External"/><Relationship Id="rId81" Type="http://schemas.openxmlformats.org/officeDocument/2006/relationships/hyperlink" Target="https://skaraagacmyo.isparta.edu.tr/tr/akademik-kadro" TargetMode="External"/><Relationship Id="rId86"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23C1BB-7F2D-4045-896C-0D435B6B21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494</TotalTime>
  <Pages>91</Pages>
  <Words>28433</Words>
  <Characters>162072</Characters>
  <Application>Microsoft Office Word</Application>
  <DocSecurity>0</DocSecurity>
  <Lines>1350</Lines>
  <Paragraphs>380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190125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Kutay Özdemir</dc:creator>
  <cp:lastModifiedBy>SEYHAN</cp:lastModifiedBy>
  <cp:revision>9</cp:revision>
  <cp:lastPrinted>2024-04-02T08:12:00Z</cp:lastPrinted>
  <dcterms:created xsi:type="dcterms:W3CDTF">2026-01-26T07:47:00Z</dcterms:created>
  <dcterms:modified xsi:type="dcterms:W3CDTF">2026-01-30T13:05:00Z</dcterms:modified>
</cp:coreProperties>
</file>